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C1F" w:rsidRPr="001530BB" w:rsidRDefault="00822C1F" w:rsidP="001530BB">
      <w:pPr>
        <w:spacing w:after="0"/>
        <w:ind w:firstLine="539"/>
        <w:jc w:val="both"/>
        <w:rPr>
          <w:rFonts w:ascii="Verdana" w:hAnsi="Verdana"/>
          <w:sz w:val="20"/>
          <w:szCs w:val="20"/>
          <w:lang w:val="bg-BG"/>
        </w:rPr>
      </w:pPr>
    </w:p>
    <w:p w:rsidR="00822C1F" w:rsidRPr="001530BB" w:rsidRDefault="001530BB" w:rsidP="001530BB">
      <w:pPr>
        <w:spacing w:after="0"/>
        <w:ind w:left="7920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 xml:space="preserve">        </w:t>
      </w:r>
      <w:r w:rsidR="00822C1F" w:rsidRPr="001530BB">
        <w:rPr>
          <w:rFonts w:ascii="Verdana" w:hAnsi="Verdana"/>
          <w:b/>
          <w:sz w:val="20"/>
          <w:szCs w:val="20"/>
          <w:lang w:val="bg-BG"/>
        </w:rPr>
        <w:t>ПРОЕКТ</w:t>
      </w:r>
    </w:p>
    <w:p w:rsidR="00822C1F" w:rsidRPr="001530BB" w:rsidRDefault="00822C1F" w:rsidP="001530BB">
      <w:pPr>
        <w:spacing w:after="0"/>
        <w:ind w:firstLine="539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822C1F" w:rsidRPr="001530BB" w:rsidRDefault="00822C1F" w:rsidP="001530BB">
      <w:pPr>
        <w:spacing w:after="99"/>
        <w:ind w:right="9"/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</w:rPr>
        <w:t xml:space="preserve">ЕТИЧНИ ПРАВИЛА ЗА </w:t>
      </w:r>
      <w:r w:rsidRPr="001530BB">
        <w:rPr>
          <w:rFonts w:ascii="Verdana" w:hAnsi="Verdana"/>
          <w:b/>
          <w:sz w:val="20"/>
          <w:szCs w:val="20"/>
          <w:lang w:val="bg-BG"/>
        </w:rPr>
        <w:t>ВЗАИМОДЕЙСТВИЕ</w:t>
      </w:r>
      <w:r w:rsidRPr="001530BB">
        <w:rPr>
          <w:rFonts w:ascii="Verdana" w:hAnsi="Verdana"/>
          <w:b/>
          <w:sz w:val="20"/>
          <w:szCs w:val="20"/>
        </w:rPr>
        <w:t xml:space="preserve"> С ПРЕДСТАВИТЕЛИ НА ИНТЕРЕСИ</w:t>
      </w:r>
      <w:r w:rsidRPr="001530BB">
        <w:rPr>
          <w:rFonts w:ascii="Verdana" w:hAnsi="Verdana"/>
          <w:sz w:val="20"/>
          <w:szCs w:val="20"/>
        </w:rPr>
        <w:t xml:space="preserve"> </w:t>
      </w:r>
      <w:r w:rsidRPr="001530BB">
        <w:rPr>
          <w:rFonts w:ascii="Verdana" w:hAnsi="Verdana"/>
          <w:b/>
          <w:sz w:val="20"/>
          <w:szCs w:val="20"/>
        </w:rPr>
        <w:t>В</w:t>
      </w:r>
      <w:r w:rsidRPr="001530BB">
        <w:rPr>
          <w:rFonts w:ascii="Verdana" w:hAnsi="Verdana"/>
          <w:sz w:val="20"/>
          <w:szCs w:val="20"/>
        </w:rPr>
        <w:t xml:space="preserve"> </w:t>
      </w:r>
      <w:r w:rsidRPr="001530BB">
        <w:rPr>
          <w:rFonts w:ascii="Verdana" w:hAnsi="Verdana"/>
          <w:b/>
          <w:sz w:val="20"/>
          <w:szCs w:val="20"/>
        </w:rPr>
        <w:t xml:space="preserve">ОБЩИНА </w:t>
      </w:r>
      <w:r w:rsidRPr="001530BB">
        <w:rPr>
          <w:rFonts w:ascii="Verdana" w:hAnsi="Verdana"/>
          <w:b/>
          <w:sz w:val="20"/>
          <w:szCs w:val="20"/>
          <w:lang w:val="bg-BG"/>
        </w:rPr>
        <w:t>ЯМБОЛ</w:t>
      </w:r>
    </w:p>
    <w:p w:rsidR="00822C1F" w:rsidRPr="001530BB" w:rsidRDefault="00822C1F" w:rsidP="001530BB">
      <w:pPr>
        <w:pStyle w:val="Heading1"/>
        <w:ind w:left="-5" w:firstLine="5"/>
        <w:jc w:val="center"/>
        <w:rPr>
          <w:rFonts w:ascii="Verdana" w:hAnsi="Verdana"/>
          <w:color w:val="auto"/>
          <w:sz w:val="20"/>
          <w:szCs w:val="20"/>
        </w:rPr>
      </w:pPr>
      <w:r w:rsidRPr="001530BB">
        <w:rPr>
          <w:rFonts w:ascii="Verdana" w:hAnsi="Verdana"/>
          <w:color w:val="auto"/>
          <w:sz w:val="20"/>
          <w:szCs w:val="20"/>
        </w:rPr>
        <w:t>Раздел I</w:t>
      </w:r>
    </w:p>
    <w:p w:rsidR="00822C1F" w:rsidRPr="001530BB" w:rsidRDefault="00822C1F" w:rsidP="001530BB">
      <w:pPr>
        <w:pStyle w:val="Heading1"/>
        <w:ind w:left="-5" w:firstLine="5"/>
        <w:jc w:val="center"/>
        <w:rPr>
          <w:rFonts w:ascii="Verdana" w:hAnsi="Verdana"/>
          <w:color w:val="auto"/>
          <w:sz w:val="20"/>
          <w:szCs w:val="20"/>
        </w:rPr>
      </w:pPr>
      <w:r w:rsidRPr="001530BB">
        <w:rPr>
          <w:rFonts w:ascii="Verdana" w:hAnsi="Verdana"/>
          <w:color w:val="auto"/>
          <w:sz w:val="20"/>
          <w:szCs w:val="20"/>
        </w:rPr>
        <w:t>Общи положения</w:t>
      </w:r>
    </w:p>
    <w:p w:rsidR="00822C1F" w:rsidRPr="001530BB" w:rsidRDefault="00822C1F" w:rsidP="001530BB">
      <w:pPr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  <w:lang w:val="bg-BG"/>
        </w:rPr>
        <w:t>Чл.1.</w:t>
      </w:r>
      <w:r w:rsidRPr="001530BB">
        <w:rPr>
          <w:rFonts w:ascii="Verdana" w:hAnsi="Verdana"/>
          <w:sz w:val="20"/>
          <w:szCs w:val="20"/>
          <w:lang w:val="bg-BG"/>
        </w:rPr>
        <w:t xml:space="preserve"> </w:t>
      </w:r>
      <w:r w:rsidRPr="001530BB">
        <w:rPr>
          <w:rFonts w:ascii="Verdana" w:hAnsi="Verdana"/>
          <w:sz w:val="20"/>
          <w:szCs w:val="20"/>
        </w:rPr>
        <w:t xml:space="preserve">Настоящите  правила  уреждат условията, реда и отговорностите на лицата по чл. 5, т. 5 от </w:t>
      </w:r>
      <w:r w:rsidRPr="001530BB">
        <w:rPr>
          <w:rFonts w:ascii="Verdana" w:hAnsi="Verdana"/>
          <w:sz w:val="20"/>
          <w:szCs w:val="20"/>
          <w:lang w:val="bg-BG"/>
        </w:rPr>
        <w:t>Закона за прозрачност при представителство на интереси</w:t>
      </w:r>
      <w:r w:rsidRPr="001530BB">
        <w:rPr>
          <w:rFonts w:ascii="Verdana" w:hAnsi="Verdana"/>
          <w:sz w:val="20"/>
          <w:szCs w:val="20"/>
        </w:rPr>
        <w:t xml:space="preserve"> </w:t>
      </w:r>
      <w:r w:rsidRPr="001530BB">
        <w:rPr>
          <w:rFonts w:ascii="Verdana" w:hAnsi="Verdana"/>
          <w:sz w:val="20"/>
          <w:szCs w:val="20"/>
          <w:lang w:val="bg-BG"/>
        </w:rPr>
        <w:t xml:space="preserve">/ЗППИ/ </w:t>
      </w:r>
      <w:r w:rsidRPr="001530BB">
        <w:rPr>
          <w:rFonts w:ascii="Verdana" w:hAnsi="Verdana"/>
          <w:sz w:val="20"/>
          <w:szCs w:val="20"/>
        </w:rPr>
        <w:t>при контактите с лица, осъществяващи представителство на интереси.</w:t>
      </w:r>
      <w:r w:rsidRPr="001530BB">
        <w:rPr>
          <w:rFonts w:ascii="Verdana" w:hAnsi="Verdana"/>
          <w:sz w:val="20"/>
          <w:szCs w:val="20"/>
          <w:lang w:val="bg-BG"/>
        </w:rPr>
        <w:t xml:space="preserve"> </w:t>
      </w:r>
    </w:p>
    <w:p w:rsidR="00822C1F" w:rsidRPr="001530BB" w:rsidRDefault="00822C1F" w:rsidP="001530BB">
      <w:pPr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  <w:lang w:val="bg-BG"/>
        </w:rPr>
        <w:t>Чл.</w:t>
      </w:r>
      <w:r w:rsidRPr="001530BB">
        <w:rPr>
          <w:rFonts w:ascii="Verdana" w:hAnsi="Verdana"/>
          <w:sz w:val="20"/>
          <w:szCs w:val="20"/>
          <w:lang w:val="bg-BG"/>
        </w:rPr>
        <w:t xml:space="preserve"> </w:t>
      </w:r>
      <w:r w:rsidRPr="001530BB">
        <w:rPr>
          <w:rFonts w:ascii="Verdana" w:hAnsi="Verdana"/>
          <w:b/>
          <w:sz w:val="20"/>
          <w:szCs w:val="20"/>
          <w:lang w:val="bg-BG"/>
        </w:rPr>
        <w:t>2.</w:t>
      </w:r>
      <w:r w:rsidRPr="001530BB">
        <w:rPr>
          <w:rFonts w:ascii="Verdana" w:hAnsi="Verdana"/>
          <w:sz w:val="20"/>
          <w:szCs w:val="20"/>
          <w:lang w:val="bg-BG"/>
        </w:rPr>
        <w:t xml:space="preserve"> Под „представителство на интереси“ се разбира всяка комуникация с лицата по чл.5, т.5 от ЗППИ, насочена към оказване на влияние при приемане, изменение или отмяна на наредби, общи нормативни актове или решения на Общински съвет, съгласно ЗППИ.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eastAsia="Times New Roman" w:hAnsi="Verdana" w:cs="Arial"/>
          <w:b/>
          <w:bCs/>
          <w:sz w:val="20"/>
          <w:szCs w:val="20"/>
        </w:rPr>
        <w:t xml:space="preserve">Чл. </w:t>
      </w:r>
      <w:r w:rsidRPr="001530BB">
        <w:rPr>
          <w:rFonts w:ascii="Verdana" w:hAnsi="Verdana" w:cs="Arial"/>
          <w:b/>
          <w:bCs/>
          <w:sz w:val="20"/>
          <w:szCs w:val="20"/>
          <w:lang w:val="bg-BG"/>
        </w:rPr>
        <w:t>3</w:t>
      </w:r>
      <w:r w:rsidRPr="001530BB">
        <w:rPr>
          <w:rFonts w:ascii="Verdana" w:eastAsia="Times New Roman" w:hAnsi="Verdana" w:cs="Arial"/>
          <w:b/>
          <w:bCs/>
          <w:sz w:val="20"/>
          <w:szCs w:val="20"/>
        </w:rPr>
        <w:t>.</w:t>
      </w:r>
      <w:r w:rsidRPr="001530BB">
        <w:rPr>
          <w:rFonts w:ascii="Verdana" w:eastAsia="Times New Roman" w:hAnsi="Verdana" w:cs="Arial"/>
          <w:sz w:val="20"/>
          <w:szCs w:val="20"/>
        </w:rPr>
        <w:t xml:space="preserve"> Целта на правилата е да осигурят прозрачност, откритост, равнопоставеност и почтеност в процеса на вземане на решения на местно ниво, като предотвратят неправомерно </w:t>
      </w:r>
      <w:r w:rsidRPr="001530BB">
        <w:rPr>
          <w:rFonts w:ascii="Verdana" w:hAnsi="Verdana" w:cs="Arial"/>
          <w:sz w:val="20"/>
          <w:szCs w:val="20"/>
          <w:lang w:val="bg-BG"/>
        </w:rPr>
        <w:t>представителство на интереси</w:t>
      </w:r>
      <w:r w:rsidRPr="001530BB">
        <w:rPr>
          <w:rFonts w:ascii="Verdana" w:eastAsia="Times New Roman" w:hAnsi="Verdana" w:cs="Arial"/>
          <w:sz w:val="20"/>
          <w:szCs w:val="20"/>
        </w:rPr>
        <w:t xml:space="preserve"> и скрити зависимости.</w:t>
      </w:r>
    </w:p>
    <w:p w:rsidR="00822C1F" w:rsidRPr="001530BB" w:rsidRDefault="00822C1F" w:rsidP="001530BB">
      <w:pPr>
        <w:spacing w:line="240" w:lineRule="auto"/>
        <w:ind w:left="10" w:hanging="10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eastAsia="Times New Roman" w:hAnsi="Verdana" w:cs="Arial"/>
          <w:b/>
          <w:bCs/>
          <w:sz w:val="20"/>
          <w:szCs w:val="20"/>
        </w:rPr>
        <w:t xml:space="preserve">Чл. </w:t>
      </w:r>
      <w:r w:rsidRPr="001530BB">
        <w:rPr>
          <w:rFonts w:ascii="Verdana" w:hAnsi="Verdana" w:cs="Arial"/>
          <w:b/>
          <w:bCs/>
          <w:sz w:val="20"/>
          <w:szCs w:val="20"/>
          <w:lang w:val="bg-BG"/>
        </w:rPr>
        <w:t>4</w:t>
      </w:r>
      <w:r w:rsidRPr="001530BB">
        <w:rPr>
          <w:rFonts w:ascii="Verdana" w:eastAsia="Times New Roman" w:hAnsi="Verdana" w:cs="Arial"/>
          <w:b/>
          <w:bCs/>
          <w:sz w:val="20"/>
          <w:szCs w:val="20"/>
        </w:rPr>
        <w:t>.</w:t>
      </w:r>
      <w:r w:rsidRPr="001530BB">
        <w:rPr>
          <w:rFonts w:ascii="Verdana" w:eastAsia="Times New Roman" w:hAnsi="Verdana" w:cs="Arial"/>
          <w:sz w:val="20"/>
          <w:szCs w:val="20"/>
        </w:rPr>
        <w:t xml:space="preserve"> Взаимодействието с представители на интереси се осъществява при стриктно спазване на принципите на законност, публичност и недопускане на конфликт на интереси.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/>
          <w:b/>
          <w:sz w:val="20"/>
          <w:szCs w:val="20"/>
        </w:rPr>
        <w:t xml:space="preserve">Чл. </w:t>
      </w:r>
      <w:r w:rsidRPr="001530BB">
        <w:rPr>
          <w:rFonts w:ascii="Verdana" w:hAnsi="Verdana"/>
          <w:b/>
          <w:sz w:val="20"/>
          <w:szCs w:val="20"/>
          <w:lang w:val="bg-BG"/>
        </w:rPr>
        <w:t>5</w:t>
      </w:r>
      <w:r w:rsidRPr="001530BB">
        <w:rPr>
          <w:rFonts w:ascii="Verdana" w:hAnsi="Verdana"/>
          <w:b/>
          <w:sz w:val="20"/>
          <w:szCs w:val="20"/>
        </w:rPr>
        <w:t>.</w:t>
      </w:r>
      <w:r w:rsidRPr="001530BB">
        <w:rPr>
          <w:rFonts w:ascii="Verdana" w:hAnsi="Verdana"/>
          <w:sz w:val="20"/>
          <w:szCs w:val="20"/>
        </w:rPr>
        <w:t xml:space="preserve"> Правилата се прилагат за срещи с представители на интереси, провеждани с органите и лицата по чл. 5, т. 5 от </w:t>
      </w:r>
      <w:r w:rsidRPr="001530BB">
        <w:rPr>
          <w:rFonts w:ascii="Verdana" w:hAnsi="Verdana"/>
          <w:sz w:val="20"/>
          <w:szCs w:val="20"/>
          <w:lang w:val="bg-BG"/>
        </w:rPr>
        <w:t>ЗППИ</w:t>
      </w:r>
      <w:r w:rsidRPr="001530BB">
        <w:rPr>
          <w:rFonts w:ascii="Verdana" w:hAnsi="Verdana"/>
          <w:sz w:val="20"/>
          <w:szCs w:val="20"/>
        </w:rPr>
        <w:t xml:space="preserve">, когато срещата е свързана с изготвяне на нормативни актове и общи административни актове по чл.3, ал.1, т.1 и т.2 от ЗППИ. 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/>
          <w:b/>
          <w:sz w:val="20"/>
          <w:szCs w:val="20"/>
          <w:lang w:val="bg-BG"/>
        </w:rPr>
        <w:t>Чл. 6.</w:t>
      </w:r>
      <w:r w:rsidRPr="001530BB">
        <w:rPr>
          <w:rFonts w:ascii="Verdana" w:hAnsi="Verdana"/>
          <w:sz w:val="20"/>
          <w:szCs w:val="20"/>
          <w:lang w:val="bg-BG"/>
        </w:rPr>
        <w:t xml:space="preserve"> Правилата не се прилагат и не изискват регистрация/проверка при:</w:t>
      </w:r>
    </w:p>
    <w:p w:rsidR="00822C1F" w:rsidRPr="001530BB" w:rsidRDefault="00822C1F" w:rsidP="001530BB">
      <w:pPr>
        <w:pStyle w:val="ListParagraph"/>
        <w:numPr>
          <w:ilvl w:val="0"/>
          <w:numId w:val="4"/>
        </w:numPr>
        <w:spacing w:line="240" w:lineRule="auto"/>
        <w:rPr>
          <w:rFonts w:ascii="Verdana" w:hAnsi="Verdana" w:cs="Arial"/>
          <w:color w:val="auto"/>
          <w:sz w:val="20"/>
          <w:szCs w:val="20"/>
        </w:rPr>
      </w:pPr>
      <w:r w:rsidRPr="001530BB">
        <w:rPr>
          <w:rFonts w:ascii="Verdana" w:hAnsi="Verdana"/>
          <w:color w:val="auto"/>
          <w:sz w:val="20"/>
          <w:szCs w:val="20"/>
        </w:rPr>
        <w:t xml:space="preserve">Срещи и комуникация с граждани в обявените приемни дни на лицата по чл. 5, т. 5 от </w:t>
      </w:r>
      <w:r w:rsidRPr="001530BB">
        <w:rPr>
          <w:rFonts w:ascii="Verdana" w:hAnsi="Verdana"/>
          <w:color w:val="auto"/>
          <w:sz w:val="20"/>
          <w:szCs w:val="20"/>
          <w:lang w:val="bg-BG"/>
        </w:rPr>
        <w:t>ЗППИ</w:t>
      </w:r>
      <w:r w:rsidRPr="001530BB">
        <w:rPr>
          <w:rFonts w:ascii="Verdana" w:hAnsi="Verdana"/>
          <w:color w:val="auto"/>
          <w:sz w:val="20"/>
          <w:szCs w:val="20"/>
        </w:rPr>
        <w:t xml:space="preserve"> по лични, битови, социални и локални проблеми от ежедневието.</w:t>
      </w:r>
    </w:p>
    <w:p w:rsidR="00822C1F" w:rsidRPr="001530BB" w:rsidRDefault="00822C1F" w:rsidP="001530BB">
      <w:pPr>
        <w:pStyle w:val="ListParagraph"/>
        <w:numPr>
          <w:ilvl w:val="0"/>
          <w:numId w:val="4"/>
        </w:numPr>
        <w:spacing w:line="240" w:lineRule="auto"/>
        <w:rPr>
          <w:rFonts w:ascii="Verdana" w:hAnsi="Verdana" w:cs="Arial"/>
          <w:color w:val="auto"/>
          <w:sz w:val="20"/>
          <w:szCs w:val="20"/>
        </w:rPr>
      </w:pPr>
      <w:r w:rsidRPr="001530BB">
        <w:rPr>
          <w:rFonts w:ascii="Verdana" w:hAnsi="Verdana"/>
          <w:color w:val="auto"/>
          <w:sz w:val="20"/>
          <w:szCs w:val="20"/>
          <w:lang w:val="bg-BG"/>
        </w:rPr>
        <w:t>Участие на граждани, синдикати, работодатели, фирми и НПО в официални обществени консултации по Закона за нормативните актове, публични обсъждания или заседания на постоянни комисии.</w:t>
      </w:r>
    </w:p>
    <w:p w:rsidR="00822C1F" w:rsidRPr="001530BB" w:rsidRDefault="00822C1F" w:rsidP="001530BB">
      <w:pPr>
        <w:pStyle w:val="ListParagraph"/>
        <w:numPr>
          <w:ilvl w:val="0"/>
          <w:numId w:val="4"/>
        </w:numPr>
        <w:spacing w:line="240" w:lineRule="auto"/>
        <w:rPr>
          <w:rFonts w:ascii="Verdana" w:hAnsi="Verdana" w:cs="Arial"/>
          <w:color w:val="auto"/>
          <w:sz w:val="20"/>
          <w:szCs w:val="20"/>
        </w:rPr>
      </w:pPr>
      <w:r w:rsidRPr="001530BB">
        <w:rPr>
          <w:rFonts w:ascii="Verdana" w:hAnsi="Verdana"/>
          <w:color w:val="auto"/>
          <w:sz w:val="20"/>
          <w:szCs w:val="20"/>
        </w:rPr>
        <w:t>Комуникация с държавни или други общински органи при изпълнение на техните правомощия.</w:t>
      </w:r>
    </w:p>
    <w:p w:rsidR="00822C1F" w:rsidRPr="001530BB" w:rsidRDefault="00822C1F" w:rsidP="001530BB">
      <w:pPr>
        <w:pStyle w:val="ListParagraph"/>
        <w:numPr>
          <w:ilvl w:val="0"/>
          <w:numId w:val="4"/>
        </w:numPr>
        <w:spacing w:line="240" w:lineRule="auto"/>
        <w:rPr>
          <w:rFonts w:ascii="Verdana" w:hAnsi="Verdana" w:cs="Arial"/>
          <w:color w:val="auto"/>
          <w:sz w:val="20"/>
          <w:szCs w:val="20"/>
        </w:rPr>
      </w:pPr>
      <w:r w:rsidRPr="001530BB">
        <w:rPr>
          <w:rFonts w:ascii="Verdana" w:hAnsi="Verdana"/>
          <w:color w:val="auto"/>
          <w:sz w:val="20"/>
          <w:szCs w:val="20"/>
          <w:lang w:val="bg-BG"/>
        </w:rPr>
        <w:t>Дейност на адвокати по предоставяне на правна помощ и защита съгласно Закона за адвокатурата по повод образувани или висящи индивидуални административни, съдебни или други производства пред общината.</w:t>
      </w:r>
    </w:p>
    <w:p w:rsidR="00822C1F" w:rsidRPr="001530BB" w:rsidRDefault="00822C1F" w:rsidP="001530BB">
      <w:pPr>
        <w:spacing w:line="240" w:lineRule="auto"/>
        <w:ind w:left="360"/>
        <w:jc w:val="center"/>
        <w:rPr>
          <w:rFonts w:ascii="Verdana" w:hAnsi="Verdana"/>
          <w:b/>
          <w:sz w:val="20"/>
          <w:szCs w:val="20"/>
        </w:rPr>
      </w:pPr>
      <w:r w:rsidRPr="001530BB">
        <w:rPr>
          <w:rFonts w:ascii="Verdana" w:hAnsi="Verdana"/>
          <w:b/>
          <w:sz w:val="20"/>
          <w:szCs w:val="20"/>
        </w:rPr>
        <w:t>Раздел II</w:t>
      </w:r>
    </w:p>
    <w:p w:rsidR="00822C1F" w:rsidRPr="001530BB" w:rsidRDefault="00822C1F" w:rsidP="001530BB">
      <w:pPr>
        <w:spacing w:line="240" w:lineRule="auto"/>
        <w:ind w:left="360"/>
        <w:jc w:val="center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/>
          <w:b/>
          <w:sz w:val="20"/>
          <w:szCs w:val="20"/>
          <w:lang w:val="bg-BG"/>
        </w:rPr>
        <w:t>Ред за з</w:t>
      </w:r>
      <w:r w:rsidRPr="001530BB">
        <w:rPr>
          <w:rFonts w:ascii="Verdana" w:hAnsi="Verdana"/>
          <w:b/>
          <w:sz w:val="20"/>
          <w:szCs w:val="20"/>
        </w:rPr>
        <w:t>аявяване и организиране на срещи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/>
          <w:b/>
          <w:sz w:val="20"/>
          <w:szCs w:val="20"/>
          <w:lang w:val="bg-BG"/>
        </w:rPr>
        <w:t xml:space="preserve">Чл. 7. (1) </w:t>
      </w:r>
      <w:r w:rsidRPr="001530BB">
        <w:rPr>
          <w:rFonts w:ascii="Verdana" w:hAnsi="Verdana"/>
          <w:sz w:val="20"/>
          <w:szCs w:val="20"/>
          <w:lang w:val="bg-BG"/>
        </w:rPr>
        <w:t>Всички представители на интереси, които желаят да проведат работна среща по чл.5, подават писмено или електронно искане в деловодството или на официалния имейл на Община Ямбол. (Приложение №1)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  <w:lang w:val="bg-BG"/>
        </w:rPr>
        <w:t xml:space="preserve">(2) </w:t>
      </w:r>
      <w:r w:rsidRPr="001530BB">
        <w:rPr>
          <w:rFonts w:ascii="Verdana" w:hAnsi="Verdana"/>
          <w:sz w:val="20"/>
          <w:szCs w:val="20"/>
        </w:rPr>
        <w:t>Към искането за среща заявителите прилагат попълнена и подписана Декларация за прозрачност и представителство на интереси по образец</w:t>
      </w:r>
      <w:r w:rsidRPr="001530BB">
        <w:rPr>
          <w:rFonts w:ascii="Verdana" w:hAnsi="Verdana"/>
          <w:sz w:val="20"/>
          <w:szCs w:val="20"/>
          <w:lang w:val="bg-BG"/>
        </w:rPr>
        <w:t xml:space="preserve"> (Приложение №3)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/>
          <w:sz w:val="20"/>
          <w:szCs w:val="20"/>
        </w:rPr>
      </w:pPr>
      <w:r w:rsidRPr="001530BB">
        <w:rPr>
          <w:rFonts w:ascii="Verdana" w:hAnsi="Verdana"/>
          <w:b/>
          <w:sz w:val="20"/>
          <w:szCs w:val="20"/>
          <w:lang w:val="bg-BG"/>
        </w:rPr>
        <w:lastRenderedPageBreak/>
        <w:t xml:space="preserve">(3) </w:t>
      </w:r>
      <w:r w:rsidRPr="001530BB">
        <w:rPr>
          <w:rFonts w:ascii="Verdana" w:eastAsia="Times New Roman" w:hAnsi="Verdana" w:cs="Arial"/>
          <w:sz w:val="20"/>
          <w:szCs w:val="20"/>
        </w:rPr>
        <w:t xml:space="preserve">Преди провеждането на планирана среща, лицата по чл. </w:t>
      </w:r>
      <w:r w:rsidRPr="001530BB">
        <w:rPr>
          <w:rFonts w:ascii="Verdana" w:hAnsi="Verdana" w:cs="Arial"/>
          <w:sz w:val="20"/>
          <w:szCs w:val="20"/>
          <w:lang w:val="bg-BG"/>
        </w:rPr>
        <w:t>5</w:t>
      </w:r>
      <w:r w:rsidRPr="001530BB">
        <w:rPr>
          <w:rFonts w:ascii="Verdana" w:eastAsia="Times New Roman" w:hAnsi="Verdana" w:cs="Arial"/>
          <w:sz w:val="20"/>
          <w:szCs w:val="20"/>
        </w:rPr>
        <w:t xml:space="preserve"> (или упълномощени от тях служители) извършват служебна проверка в Единния регистър за прозрачност за стату</w:t>
      </w:r>
      <w:r w:rsidRPr="001530BB">
        <w:rPr>
          <w:rFonts w:ascii="Verdana" w:hAnsi="Verdana" w:cs="Arial"/>
          <w:sz w:val="20"/>
          <w:szCs w:val="20"/>
        </w:rPr>
        <w:t xml:space="preserve">са на представителя на интереси и </w:t>
      </w:r>
      <w:r w:rsidRPr="001530BB">
        <w:rPr>
          <w:rFonts w:ascii="Verdana" w:hAnsi="Verdana"/>
          <w:sz w:val="20"/>
          <w:szCs w:val="20"/>
        </w:rPr>
        <w:t>дали заявената среща попада в приложното поле на ЗППИ.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  <w:lang w:val="bg-BG"/>
        </w:rPr>
        <w:t xml:space="preserve">(4) </w:t>
      </w:r>
      <w:r w:rsidRPr="001530BB">
        <w:rPr>
          <w:rFonts w:ascii="Verdana" w:hAnsi="Verdana"/>
          <w:sz w:val="20"/>
          <w:szCs w:val="20"/>
          <w:lang w:val="bg-BG"/>
        </w:rPr>
        <w:t>При съвпадение и валидна регистрация на представителя на интереси в Сметната палата, срещата със заявителя се потвърждава.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  <w:lang w:val="bg-BG"/>
        </w:rPr>
        <w:t xml:space="preserve">(5) </w:t>
      </w:r>
      <w:r w:rsidRPr="001530BB">
        <w:rPr>
          <w:rFonts w:ascii="Verdana" w:hAnsi="Verdana"/>
          <w:sz w:val="20"/>
          <w:szCs w:val="20"/>
          <w:lang w:val="bg-BG"/>
        </w:rPr>
        <w:t>Искания за срещи, към които не е приложена Декларация (Приложение № 3) или при проверката, на която се установи липса на валидна регистрация в Сметната палата, не се разглеждат. В този случай общинска администрация изпраща служебен отказ до лицето.</w:t>
      </w:r>
    </w:p>
    <w:p w:rsidR="00822C1F" w:rsidRPr="001530BB" w:rsidRDefault="00822C1F" w:rsidP="001530BB">
      <w:pPr>
        <w:spacing w:line="240" w:lineRule="auto"/>
        <w:jc w:val="center"/>
        <w:rPr>
          <w:rFonts w:ascii="Verdana" w:hAnsi="Verdana"/>
          <w:b/>
          <w:sz w:val="20"/>
          <w:szCs w:val="20"/>
        </w:rPr>
      </w:pPr>
      <w:r w:rsidRPr="001530BB">
        <w:rPr>
          <w:rFonts w:ascii="Verdana" w:hAnsi="Verdana"/>
          <w:b/>
          <w:sz w:val="20"/>
          <w:szCs w:val="20"/>
        </w:rPr>
        <w:t>Раздел III</w:t>
      </w:r>
    </w:p>
    <w:p w:rsidR="00822C1F" w:rsidRPr="001530BB" w:rsidRDefault="00822C1F" w:rsidP="001530BB">
      <w:pPr>
        <w:spacing w:line="240" w:lineRule="auto"/>
        <w:jc w:val="center"/>
        <w:rPr>
          <w:rFonts w:ascii="Verdana" w:hAnsi="Verdana"/>
          <w:b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</w:rPr>
        <w:t>Провеждане и документиране на срещата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</w:rPr>
        <w:t xml:space="preserve">Чл. </w:t>
      </w:r>
      <w:r w:rsidRPr="001530BB">
        <w:rPr>
          <w:rFonts w:ascii="Verdana" w:hAnsi="Verdana"/>
          <w:b/>
          <w:sz w:val="20"/>
          <w:szCs w:val="20"/>
          <w:lang w:val="bg-BG"/>
        </w:rPr>
        <w:t>8</w:t>
      </w:r>
      <w:r w:rsidRPr="001530BB">
        <w:rPr>
          <w:rFonts w:ascii="Verdana" w:hAnsi="Verdana"/>
          <w:b/>
          <w:sz w:val="20"/>
          <w:szCs w:val="20"/>
        </w:rPr>
        <w:t>.</w:t>
      </w:r>
      <w:r w:rsidRPr="001530BB">
        <w:rPr>
          <w:rFonts w:ascii="Verdana" w:hAnsi="Verdana"/>
          <w:sz w:val="20"/>
          <w:szCs w:val="20"/>
        </w:rPr>
        <w:t xml:space="preserve"> За всяка проведена среща се попълва Формуляр/Протокол за среща с представител на интереси </w:t>
      </w:r>
      <w:r w:rsidRPr="001530BB">
        <w:rPr>
          <w:rFonts w:ascii="Verdana" w:hAnsi="Verdana"/>
          <w:sz w:val="20"/>
          <w:szCs w:val="20"/>
          <w:lang w:val="bg-BG"/>
        </w:rPr>
        <w:t>(П</w:t>
      </w:r>
      <w:r w:rsidRPr="001530BB">
        <w:rPr>
          <w:rFonts w:ascii="Verdana" w:hAnsi="Verdana"/>
          <w:sz w:val="20"/>
          <w:szCs w:val="20"/>
        </w:rPr>
        <w:t xml:space="preserve">риложение № </w:t>
      </w:r>
      <w:r w:rsidRPr="001530BB">
        <w:rPr>
          <w:rFonts w:ascii="Verdana" w:hAnsi="Verdana"/>
          <w:sz w:val="20"/>
          <w:szCs w:val="20"/>
          <w:lang w:val="bg-BG"/>
        </w:rPr>
        <w:t>2</w:t>
      </w:r>
      <w:r w:rsidRPr="001530BB">
        <w:rPr>
          <w:rFonts w:ascii="Verdana" w:hAnsi="Verdana"/>
          <w:sz w:val="20"/>
          <w:szCs w:val="20"/>
        </w:rPr>
        <w:t xml:space="preserve"> към тези правила</w:t>
      </w:r>
      <w:r w:rsidRPr="001530BB">
        <w:rPr>
          <w:rFonts w:ascii="Verdana" w:hAnsi="Verdana"/>
          <w:sz w:val="20"/>
          <w:szCs w:val="20"/>
          <w:lang w:val="bg-BG"/>
        </w:rPr>
        <w:t>)</w:t>
      </w:r>
      <w:r w:rsidRPr="001530BB">
        <w:rPr>
          <w:rFonts w:ascii="Verdana" w:hAnsi="Verdana"/>
          <w:sz w:val="20"/>
          <w:szCs w:val="20"/>
        </w:rPr>
        <w:t xml:space="preserve">. </w:t>
      </w:r>
    </w:p>
    <w:p w:rsidR="00822C1F" w:rsidRPr="001530BB" w:rsidRDefault="00822C1F" w:rsidP="001530BB">
      <w:pPr>
        <w:spacing w:after="176" w:line="240" w:lineRule="auto"/>
        <w:ind w:left="10" w:hanging="10"/>
        <w:jc w:val="both"/>
        <w:rPr>
          <w:rFonts w:ascii="Verdana" w:hAnsi="Verdana"/>
          <w:b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</w:rPr>
        <w:t>Чл. 9.</w:t>
      </w:r>
      <w:r w:rsidRPr="001530BB">
        <w:rPr>
          <w:rFonts w:ascii="Verdana" w:hAnsi="Verdana"/>
          <w:sz w:val="20"/>
          <w:szCs w:val="20"/>
        </w:rPr>
        <w:t xml:space="preserve"> Служителят, определен за работа с календара за срещи, проверява формуляра за пълнота и съответствие с изискванията на тези правила. </w:t>
      </w:r>
    </w:p>
    <w:p w:rsidR="00822C1F" w:rsidRPr="001530BB" w:rsidRDefault="00822C1F" w:rsidP="001530BB">
      <w:pPr>
        <w:pStyle w:val="Heading1"/>
        <w:ind w:left="-5"/>
        <w:jc w:val="center"/>
        <w:rPr>
          <w:rFonts w:ascii="Verdana" w:hAnsi="Verdana"/>
          <w:color w:val="auto"/>
          <w:sz w:val="20"/>
          <w:szCs w:val="20"/>
        </w:rPr>
      </w:pPr>
      <w:r w:rsidRPr="001530BB">
        <w:rPr>
          <w:rFonts w:ascii="Verdana" w:hAnsi="Verdana"/>
          <w:color w:val="auto"/>
          <w:sz w:val="20"/>
          <w:szCs w:val="20"/>
        </w:rPr>
        <w:t>Раздел IV</w:t>
      </w:r>
    </w:p>
    <w:p w:rsidR="00822C1F" w:rsidRPr="001530BB" w:rsidRDefault="00822C1F" w:rsidP="001530BB">
      <w:pPr>
        <w:pStyle w:val="Heading1"/>
        <w:ind w:left="-5"/>
        <w:jc w:val="center"/>
        <w:rPr>
          <w:rFonts w:ascii="Verdana" w:hAnsi="Verdana"/>
          <w:color w:val="auto"/>
          <w:sz w:val="20"/>
          <w:szCs w:val="20"/>
          <w:lang w:val="bg-BG"/>
        </w:rPr>
      </w:pPr>
      <w:r w:rsidRPr="001530BB">
        <w:rPr>
          <w:rFonts w:ascii="Verdana" w:hAnsi="Verdana"/>
          <w:color w:val="auto"/>
          <w:sz w:val="20"/>
          <w:szCs w:val="20"/>
        </w:rPr>
        <w:t xml:space="preserve">Вписване </w:t>
      </w:r>
      <w:r w:rsidRPr="001530BB">
        <w:rPr>
          <w:rFonts w:ascii="Verdana" w:hAnsi="Verdana"/>
          <w:color w:val="auto"/>
          <w:sz w:val="20"/>
          <w:szCs w:val="20"/>
          <w:lang w:val="bg-BG"/>
        </w:rPr>
        <w:t xml:space="preserve">и публикуване </w:t>
      </w:r>
      <w:r w:rsidRPr="001530BB">
        <w:rPr>
          <w:rFonts w:ascii="Verdana" w:hAnsi="Verdana"/>
          <w:color w:val="auto"/>
          <w:sz w:val="20"/>
          <w:szCs w:val="20"/>
        </w:rPr>
        <w:t>в календара</w:t>
      </w:r>
    </w:p>
    <w:p w:rsidR="00822C1F" w:rsidRPr="001530BB" w:rsidRDefault="00822C1F" w:rsidP="001530BB">
      <w:pPr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  <w:lang w:val="bg-BG"/>
        </w:rPr>
        <w:t>Чл. 10.</w:t>
      </w:r>
      <w:r w:rsidRPr="001530BB">
        <w:rPr>
          <w:rFonts w:ascii="Verdana" w:hAnsi="Verdana"/>
          <w:sz w:val="20"/>
          <w:szCs w:val="20"/>
          <w:lang w:val="bg-BG"/>
        </w:rPr>
        <w:t xml:space="preserve"> </w:t>
      </w:r>
      <w:r w:rsidRPr="001530BB">
        <w:rPr>
          <w:rFonts w:ascii="Verdana" w:hAnsi="Verdana"/>
          <w:b/>
          <w:sz w:val="20"/>
          <w:szCs w:val="20"/>
          <w:lang w:val="bg-BG"/>
        </w:rPr>
        <w:t>(1)</w:t>
      </w:r>
      <w:r w:rsidRPr="001530BB">
        <w:rPr>
          <w:rFonts w:ascii="Verdana" w:hAnsi="Verdana"/>
          <w:sz w:val="20"/>
          <w:szCs w:val="20"/>
          <w:lang w:val="bg-BG"/>
        </w:rPr>
        <w:t xml:space="preserve"> В Община Ямбол се създава и поддържа Публичен електронен календар за срещи с представители на интереси на интернет страницата на Община Ямбол, достъпен за всички граждани.</w:t>
      </w:r>
    </w:p>
    <w:p w:rsidR="00822C1F" w:rsidRPr="001530BB" w:rsidRDefault="00822C1F" w:rsidP="001530BB">
      <w:pPr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  <w:lang w:val="bg-BG"/>
        </w:rPr>
        <w:t xml:space="preserve">(2) </w:t>
      </w:r>
      <w:r w:rsidRPr="001530BB">
        <w:rPr>
          <w:rFonts w:ascii="Verdana" w:hAnsi="Verdana"/>
          <w:sz w:val="20"/>
          <w:szCs w:val="20"/>
          <w:lang w:val="bg-BG"/>
        </w:rPr>
        <w:t>Публичният календар за срещи се изгражда и поддържа в пълна техническа съвместимост и свързаност с Националния регистър за прозрачност към Сметната палата.</w:t>
      </w:r>
    </w:p>
    <w:p w:rsidR="00822C1F" w:rsidRPr="001530BB" w:rsidRDefault="00822C1F" w:rsidP="001530BB">
      <w:pPr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  <w:lang w:val="bg-BG"/>
        </w:rPr>
        <w:t xml:space="preserve">(3) </w:t>
      </w:r>
      <w:r w:rsidRPr="001530BB">
        <w:rPr>
          <w:rFonts w:ascii="Verdana" w:hAnsi="Verdana"/>
          <w:sz w:val="20"/>
          <w:szCs w:val="20"/>
          <w:lang w:val="bg-BG"/>
        </w:rPr>
        <w:t>Кметът на общината определя лицето, което има право на достъп и работа с електронния календар за срещи.</w:t>
      </w:r>
    </w:p>
    <w:p w:rsidR="00822C1F" w:rsidRPr="001530BB" w:rsidRDefault="00822C1F" w:rsidP="001530BB">
      <w:pPr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</w:rPr>
        <w:t>Чл. 1</w:t>
      </w:r>
      <w:r w:rsidRPr="001530BB">
        <w:rPr>
          <w:rFonts w:ascii="Verdana" w:hAnsi="Verdana"/>
          <w:b/>
          <w:sz w:val="20"/>
          <w:szCs w:val="20"/>
          <w:lang w:val="bg-BG"/>
        </w:rPr>
        <w:t>1</w:t>
      </w:r>
      <w:r w:rsidRPr="001530BB">
        <w:rPr>
          <w:rFonts w:ascii="Verdana" w:hAnsi="Verdana"/>
          <w:b/>
          <w:sz w:val="20"/>
          <w:szCs w:val="20"/>
        </w:rPr>
        <w:t>.</w:t>
      </w:r>
      <w:r w:rsidRPr="001530BB">
        <w:rPr>
          <w:rFonts w:ascii="Verdana" w:hAnsi="Verdana"/>
          <w:sz w:val="20"/>
          <w:szCs w:val="20"/>
        </w:rPr>
        <w:t xml:space="preserve"> Проведените срещи се отразяват в календара за срещи в 3-дневен срок от провеждането им. </w:t>
      </w:r>
    </w:p>
    <w:p w:rsidR="00822C1F" w:rsidRPr="001530BB" w:rsidRDefault="00822C1F" w:rsidP="001530BB">
      <w:pPr>
        <w:jc w:val="both"/>
        <w:rPr>
          <w:rFonts w:ascii="Verdana" w:hAnsi="Verdana"/>
          <w:sz w:val="20"/>
          <w:szCs w:val="20"/>
        </w:rPr>
      </w:pPr>
      <w:r w:rsidRPr="001530BB">
        <w:rPr>
          <w:rFonts w:ascii="Verdana" w:hAnsi="Verdana"/>
          <w:b/>
          <w:sz w:val="20"/>
          <w:szCs w:val="20"/>
        </w:rPr>
        <w:t>Чл. 1</w:t>
      </w:r>
      <w:r w:rsidRPr="001530BB">
        <w:rPr>
          <w:rFonts w:ascii="Verdana" w:hAnsi="Verdana"/>
          <w:b/>
          <w:sz w:val="20"/>
          <w:szCs w:val="20"/>
          <w:lang w:val="bg-BG"/>
        </w:rPr>
        <w:t>2</w:t>
      </w:r>
      <w:r w:rsidRPr="001530BB">
        <w:rPr>
          <w:rFonts w:ascii="Verdana" w:hAnsi="Verdana"/>
          <w:b/>
          <w:sz w:val="20"/>
          <w:szCs w:val="20"/>
        </w:rPr>
        <w:t>.</w:t>
      </w:r>
      <w:r w:rsidRPr="001530BB">
        <w:rPr>
          <w:rFonts w:ascii="Verdana" w:hAnsi="Verdana"/>
          <w:sz w:val="20"/>
          <w:szCs w:val="20"/>
        </w:rPr>
        <w:t xml:space="preserve"> Промени в подадената информация могат да се извършват в 3-дневен срок от получаване на уникалния номер на личната среща. </w:t>
      </w:r>
    </w:p>
    <w:p w:rsidR="00822C1F" w:rsidRPr="001530BB" w:rsidRDefault="00822C1F" w:rsidP="001530BB">
      <w:pPr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  <w:lang w:val="bg-BG"/>
        </w:rPr>
        <w:t>Чл.</w:t>
      </w:r>
      <w:r w:rsidRPr="001530BB">
        <w:rPr>
          <w:rFonts w:ascii="Verdana" w:hAnsi="Verdana"/>
          <w:sz w:val="20"/>
          <w:szCs w:val="20"/>
          <w:lang w:val="bg-BG"/>
        </w:rPr>
        <w:t xml:space="preserve"> </w:t>
      </w:r>
      <w:r w:rsidRPr="001530BB">
        <w:rPr>
          <w:rFonts w:ascii="Verdana" w:hAnsi="Verdana"/>
          <w:b/>
          <w:sz w:val="20"/>
          <w:szCs w:val="20"/>
          <w:lang w:val="bg-BG"/>
        </w:rPr>
        <w:t>13.</w:t>
      </w:r>
      <w:r w:rsidRPr="001530BB">
        <w:rPr>
          <w:rFonts w:ascii="Verdana" w:hAnsi="Verdana"/>
          <w:sz w:val="20"/>
          <w:szCs w:val="20"/>
          <w:lang w:val="bg-BG"/>
        </w:rPr>
        <w:t xml:space="preserve"> </w:t>
      </w:r>
      <w:r w:rsidRPr="001530BB">
        <w:rPr>
          <w:rFonts w:ascii="Verdana" w:hAnsi="Verdana"/>
          <w:sz w:val="20"/>
          <w:szCs w:val="20"/>
        </w:rPr>
        <w:t>В календара се отразяват</w:t>
      </w:r>
      <w:r w:rsidRPr="001530BB">
        <w:rPr>
          <w:rFonts w:ascii="Verdana" w:hAnsi="Verdana"/>
          <w:sz w:val="20"/>
          <w:szCs w:val="20"/>
          <w:lang w:val="bg-BG"/>
        </w:rPr>
        <w:t>:</w:t>
      </w:r>
    </w:p>
    <w:p w:rsidR="00822C1F" w:rsidRPr="001530BB" w:rsidRDefault="00822C1F" w:rsidP="001530BB">
      <w:pPr>
        <w:pStyle w:val="ListParagraph"/>
        <w:numPr>
          <w:ilvl w:val="0"/>
          <w:numId w:val="10"/>
        </w:numPr>
        <w:rPr>
          <w:rFonts w:ascii="Verdana" w:hAnsi="Verdana"/>
          <w:color w:val="auto"/>
          <w:sz w:val="20"/>
          <w:szCs w:val="20"/>
          <w:lang w:val="bg-BG"/>
        </w:rPr>
      </w:pPr>
      <w:r w:rsidRPr="001530BB">
        <w:rPr>
          <w:rFonts w:ascii="Verdana" w:hAnsi="Verdana"/>
          <w:color w:val="auto"/>
          <w:sz w:val="20"/>
          <w:szCs w:val="20"/>
          <w:lang w:val="bg-BG"/>
        </w:rPr>
        <w:t>Дата и час на провеждане на срещата.</w:t>
      </w:r>
    </w:p>
    <w:p w:rsidR="00822C1F" w:rsidRPr="001530BB" w:rsidRDefault="00822C1F" w:rsidP="001530BB">
      <w:pPr>
        <w:pStyle w:val="ListParagraph"/>
        <w:numPr>
          <w:ilvl w:val="0"/>
          <w:numId w:val="10"/>
        </w:numPr>
        <w:rPr>
          <w:rFonts w:ascii="Verdana" w:hAnsi="Verdana"/>
          <w:color w:val="auto"/>
          <w:sz w:val="20"/>
          <w:szCs w:val="20"/>
          <w:lang w:val="bg-BG"/>
        </w:rPr>
      </w:pPr>
      <w:r w:rsidRPr="001530BB">
        <w:rPr>
          <w:rFonts w:ascii="Verdana" w:hAnsi="Verdana"/>
          <w:color w:val="auto"/>
          <w:sz w:val="20"/>
          <w:szCs w:val="20"/>
          <w:lang w:val="bg-BG"/>
        </w:rPr>
        <w:t>Имената и заеманата длъжност на лицето по чл.5, което провежда срещата.</w:t>
      </w:r>
    </w:p>
    <w:p w:rsidR="00822C1F" w:rsidRPr="001530BB" w:rsidRDefault="00822C1F" w:rsidP="001530BB">
      <w:pPr>
        <w:pStyle w:val="ListParagraph"/>
        <w:numPr>
          <w:ilvl w:val="0"/>
          <w:numId w:val="10"/>
        </w:numPr>
        <w:rPr>
          <w:rFonts w:ascii="Verdana" w:hAnsi="Verdana"/>
          <w:color w:val="auto"/>
          <w:sz w:val="20"/>
          <w:szCs w:val="20"/>
          <w:lang w:val="bg-BG"/>
        </w:rPr>
      </w:pPr>
      <w:r w:rsidRPr="001530BB">
        <w:rPr>
          <w:rFonts w:ascii="Verdana" w:hAnsi="Verdana"/>
          <w:color w:val="auto"/>
          <w:sz w:val="20"/>
          <w:szCs w:val="20"/>
          <w:lang w:val="bg-BG"/>
        </w:rPr>
        <w:t>Данни за представителя на интереси (</w:t>
      </w:r>
      <w:r w:rsidRPr="001530BB">
        <w:rPr>
          <w:rFonts w:ascii="Verdana" w:hAnsi="Verdana"/>
          <w:color w:val="auto"/>
          <w:sz w:val="20"/>
          <w:szCs w:val="20"/>
        </w:rPr>
        <w:t>имена на физическото лице или наименованието и ЕИК/БУЛСТАТ на юридическото лице/организацията, които участват в срещата.</w:t>
      </w:r>
    </w:p>
    <w:p w:rsidR="00822C1F" w:rsidRPr="001530BB" w:rsidRDefault="00822C1F" w:rsidP="001530BB">
      <w:pPr>
        <w:pStyle w:val="ListParagraph"/>
        <w:numPr>
          <w:ilvl w:val="0"/>
          <w:numId w:val="10"/>
        </w:numPr>
        <w:rPr>
          <w:rFonts w:ascii="Verdana" w:hAnsi="Verdana"/>
          <w:color w:val="auto"/>
          <w:sz w:val="20"/>
          <w:szCs w:val="20"/>
          <w:lang w:val="bg-BG"/>
        </w:rPr>
      </w:pPr>
      <w:r w:rsidRPr="001530BB">
        <w:rPr>
          <w:rStyle w:val="Strong"/>
          <w:rFonts w:ascii="Verdana" w:hAnsi="Verdana" w:cs="Arial"/>
          <w:b w:val="0"/>
          <w:color w:val="auto"/>
          <w:sz w:val="20"/>
          <w:szCs w:val="20"/>
        </w:rPr>
        <w:t>Регистрационен номер</w:t>
      </w:r>
      <w:r w:rsidRPr="001530BB">
        <w:rPr>
          <w:rFonts w:ascii="Verdana" w:hAnsi="Verdana"/>
          <w:color w:val="auto"/>
          <w:sz w:val="20"/>
          <w:szCs w:val="20"/>
        </w:rPr>
        <w:t xml:space="preserve"> на представителя на интереси в Единния регистър за прозрачност към Сметната палата;</w:t>
      </w:r>
    </w:p>
    <w:p w:rsidR="00822C1F" w:rsidRPr="001530BB" w:rsidRDefault="00822C1F" w:rsidP="001530BB">
      <w:pPr>
        <w:pStyle w:val="ListParagraph"/>
        <w:numPr>
          <w:ilvl w:val="0"/>
          <w:numId w:val="10"/>
        </w:numPr>
        <w:rPr>
          <w:rFonts w:ascii="Verdana" w:hAnsi="Verdana"/>
          <w:color w:val="auto"/>
          <w:sz w:val="20"/>
          <w:szCs w:val="20"/>
          <w:lang w:val="bg-BG"/>
        </w:rPr>
      </w:pPr>
      <w:r w:rsidRPr="001530BB">
        <w:rPr>
          <w:rStyle w:val="Strong"/>
          <w:rFonts w:ascii="Verdana" w:hAnsi="Verdana" w:cs="Arial"/>
          <w:b w:val="0"/>
          <w:color w:val="auto"/>
          <w:sz w:val="20"/>
          <w:szCs w:val="20"/>
        </w:rPr>
        <w:t>Лице, в чиято полза се действа</w:t>
      </w:r>
      <w:r w:rsidRPr="001530BB">
        <w:rPr>
          <w:rFonts w:ascii="Verdana" w:hAnsi="Verdana"/>
          <w:color w:val="auto"/>
          <w:sz w:val="20"/>
          <w:szCs w:val="20"/>
        </w:rPr>
        <w:t>, ако срещата се провежда от името на трето лице.</w:t>
      </w:r>
    </w:p>
    <w:p w:rsidR="00822C1F" w:rsidRPr="001530BB" w:rsidRDefault="00822C1F" w:rsidP="001530BB">
      <w:pPr>
        <w:pStyle w:val="ListParagraph"/>
        <w:numPr>
          <w:ilvl w:val="0"/>
          <w:numId w:val="10"/>
        </w:numPr>
        <w:rPr>
          <w:rFonts w:ascii="Verdana" w:hAnsi="Verdana"/>
          <w:color w:val="auto"/>
          <w:sz w:val="20"/>
          <w:szCs w:val="20"/>
          <w:lang w:val="bg-BG"/>
        </w:rPr>
      </w:pPr>
      <w:r w:rsidRPr="001530BB">
        <w:rPr>
          <w:rStyle w:val="Strong"/>
          <w:rFonts w:ascii="Verdana" w:hAnsi="Verdana" w:cs="Arial"/>
          <w:b w:val="0"/>
          <w:color w:val="auto"/>
          <w:sz w:val="20"/>
          <w:szCs w:val="20"/>
        </w:rPr>
        <w:t>Тема/Предмет на срещата</w:t>
      </w:r>
      <w:r w:rsidRPr="001530BB">
        <w:rPr>
          <w:rFonts w:ascii="Verdana" w:hAnsi="Verdana"/>
          <w:color w:val="auto"/>
          <w:sz w:val="20"/>
          <w:szCs w:val="20"/>
        </w:rPr>
        <w:t>, върху който се цели оказване на влияние.</w:t>
      </w:r>
    </w:p>
    <w:p w:rsidR="00822C1F" w:rsidRPr="001530BB" w:rsidRDefault="00822C1F" w:rsidP="001530BB">
      <w:pPr>
        <w:ind w:left="360"/>
        <w:jc w:val="center"/>
        <w:rPr>
          <w:rFonts w:ascii="Verdana" w:hAnsi="Verdana"/>
          <w:b/>
          <w:sz w:val="20"/>
          <w:szCs w:val="20"/>
        </w:rPr>
      </w:pPr>
      <w:r w:rsidRPr="001530BB">
        <w:rPr>
          <w:rFonts w:ascii="Verdana" w:hAnsi="Verdana"/>
          <w:b/>
          <w:sz w:val="20"/>
          <w:szCs w:val="20"/>
        </w:rPr>
        <w:t>Раздел V</w:t>
      </w:r>
    </w:p>
    <w:p w:rsidR="00822C1F" w:rsidRPr="001530BB" w:rsidRDefault="00822C1F" w:rsidP="001530BB">
      <w:pPr>
        <w:ind w:left="360"/>
        <w:jc w:val="center"/>
        <w:rPr>
          <w:rFonts w:ascii="Verdana" w:hAnsi="Verdana"/>
          <w:b/>
          <w:sz w:val="20"/>
          <w:szCs w:val="20"/>
        </w:rPr>
      </w:pPr>
      <w:proofErr w:type="spellStart"/>
      <w:r w:rsidRPr="001530BB">
        <w:rPr>
          <w:rFonts w:ascii="Verdana" w:hAnsi="Verdana"/>
          <w:b/>
          <w:sz w:val="20"/>
          <w:szCs w:val="20"/>
        </w:rPr>
        <w:lastRenderedPageBreak/>
        <w:t>Защита</w:t>
      </w:r>
      <w:proofErr w:type="spellEnd"/>
      <w:r w:rsidRPr="001530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b/>
          <w:sz w:val="20"/>
          <w:szCs w:val="20"/>
        </w:rPr>
        <w:t>на</w:t>
      </w:r>
      <w:proofErr w:type="spellEnd"/>
      <w:r w:rsidRPr="001530BB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b/>
          <w:sz w:val="20"/>
          <w:szCs w:val="20"/>
        </w:rPr>
        <w:t>данните</w:t>
      </w:r>
      <w:proofErr w:type="spellEnd"/>
      <w:r w:rsidRPr="001530BB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Pr="001530BB">
        <w:rPr>
          <w:rFonts w:ascii="Verdana" w:hAnsi="Verdana"/>
          <w:b/>
          <w:sz w:val="20"/>
          <w:szCs w:val="20"/>
        </w:rPr>
        <w:t>сигурност</w:t>
      </w:r>
      <w:proofErr w:type="spellEnd"/>
    </w:p>
    <w:p w:rsidR="00822C1F" w:rsidRPr="001530BB" w:rsidRDefault="00822C1F" w:rsidP="001530BB">
      <w:pPr>
        <w:ind w:left="10" w:hanging="10"/>
        <w:jc w:val="both"/>
        <w:rPr>
          <w:rFonts w:ascii="Verdana" w:hAnsi="Verdana"/>
          <w:b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</w:rPr>
        <w:t>Чл. 1</w:t>
      </w:r>
      <w:r w:rsidRPr="001530BB">
        <w:rPr>
          <w:rFonts w:ascii="Verdana" w:hAnsi="Verdana"/>
          <w:b/>
          <w:sz w:val="20"/>
          <w:szCs w:val="20"/>
          <w:lang w:val="bg-BG"/>
        </w:rPr>
        <w:t>4</w:t>
      </w:r>
      <w:r w:rsidRPr="001530BB">
        <w:rPr>
          <w:rFonts w:ascii="Verdana" w:hAnsi="Verdana"/>
          <w:b/>
          <w:sz w:val="20"/>
          <w:szCs w:val="20"/>
        </w:rPr>
        <w:t>.</w:t>
      </w:r>
      <w:r w:rsidRPr="001530BB">
        <w:rPr>
          <w:rFonts w:ascii="Verdana" w:hAnsi="Verdana"/>
          <w:sz w:val="20"/>
          <w:szCs w:val="20"/>
        </w:rPr>
        <w:t xml:space="preserve"> При обработването на лични данни във връзка с </w:t>
      </w:r>
      <w:r w:rsidRPr="001530BB">
        <w:rPr>
          <w:rFonts w:ascii="Verdana" w:hAnsi="Verdana"/>
          <w:sz w:val="20"/>
          <w:szCs w:val="20"/>
          <w:lang w:val="bg-BG"/>
        </w:rPr>
        <w:t>настоящите</w:t>
      </w:r>
      <w:r w:rsidRPr="001530BB">
        <w:rPr>
          <w:rFonts w:ascii="Verdana" w:hAnsi="Verdana"/>
          <w:sz w:val="20"/>
          <w:szCs w:val="20"/>
        </w:rPr>
        <w:t xml:space="preserve"> правила се прилагат специалните норми на чл.20 от ЗППИ. </w:t>
      </w:r>
    </w:p>
    <w:p w:rsidR="00822C1F" w:rsidRPr="001530BB" w:rsidRDefault="00822C1F" w:rsidP="001530BB">
      <w:pPr>
        <w:pStyle w:val="Heading1"/>
        <w:ind w:left="-5"/>
        <w:jc w:val="center"/>
        <w:rPr>
          <w:rFonts w:ascii="Verdana" w:hAnsi="Verdana"/>
          <w:color w:val="auto"/>
          <w:sz w:val="20"/>
          <w:szCs w:val="20"/>
        </w:rPr>
      </w:pPr>
      <w:r w:rsidRPr="001530BB">
        <w:rPr>
          <w:rFonts w:ascii="Verdana" w:hAnsi="Verdana"/>
          <w:color w:val="auto"/>
          <w:sz w:val="20"/>
          <w:szCs w:val="20"/>
        </w:rPr>
        <w:t>Раздел VI</w:t>
      </w:r>
    </w:p>
    <w:p w:rsidR="00822C1F" w:rsidRPr="001530BB" w:rsidRDefault="00822C1F" w:rsidP="001530BB">
      <w:pPr>
        <w:pStyle w:val="Heading1"/>
        <w:ind w:left="-5"/>
        <w:jc w:val="center"/>
        <w:rPr>
          <w:rFonts w:ascii="Verdana" w:hAnsi="Verdana"/>
          <w:color w:val="auto"/>
          <w:sz w:val="20"/>
          <w:szCs w:val="20"/>
        </w:rPr>
      </w:pPr>
      <w:proofErr w:type="spellStart"/>
      <w:r w:rsidRPr="001530BB">
        <w:rPr>
          <w:rFonts w:ascii="Verdana" w:hAnsi="Verdana"/>
          <w:color w:val="auto"/>
          <w:sz w:val="20"/>
          <w:szCs w:val="20"/>
        </w:rPr>
        <w:t>Контрол</w:t>
      </w:r>
      <w:proofErr w:type="spellEnd"/>
    </w:p>
    <w:p w:rsidR="00822C1F" w:rsidRPr="001530BB" w:rsidRDefault="00822C1F" w:rsidP="001530BB">
      <w:pPr>
        <w:pStyle w:val="Heading1"/>
        <w:ind w:left="-5"/>
        <w:rPr>
          <w:rFonts w:ascii="Verdana" w:hAnsi="Verdana"/>
          <w:color w:val="auto"/>
          <w:sz w:val="20"/>
          <w:szCs w:val="20"/>
        </w:rPr>
      </w:pPr>
      <w:r w:rsidRPr="001530BB">
        <w:rPr>
          <w:rFonts w:ascii="Verdana" w:hAnsi="Verdana"/>
          <w:color w:val="auto"/>
          <w:sz w:val="20"/>
          <w:szCs w:val="20"/>
        </w:rPr>
        <w:t xml:space="preserve">Чл. </w:t>
      </w:r>
      <w:r w:rsidRPr="001530BB">
        <w:rPr>
          <w:rFonts w:ascii="Verdana" w:hAnsi="Verdana"/>
          <w:color w:val="auto"/>
          <w:sz w:val="20"/>
          <w:szCs w:val="20"/>
          <w:lang w:val="bg-BG"/>
        </w:rPr>
        <w:t>15</w:t>
      </w:r>
      <w:r w:rsidRPr="001530BB">
        <w:rPr>
          <w:rFonts w:ascii="Verdana" w:hAnsi="Verdana"/>
          <w:color w:val="auto"/>
          <w:sz w:val="20"/>
          <w:szCs w:val="20"/>
        </w:rPr>
        <w:t xml:space="preserve">. </w:t>
      </w:r>
      <w:r w:rsidRPr="001530BB">
        <w:rPr>
          <w:rFonts w:ascii="Verdana" w:hAnsi="Verdana"/>
          <w:b w:val="0"/>
          <w:color w:val="auto"/>
          <w:sz w:val="20"/>
          <w:szCs w:val="20"/>
        </w:rPr>
        <w:t>Контролът по прилагането</w:t>
      </w:r>
      <w:r w:rsidR="001530BB">
        <w:rPr>
          <w:rFonts w:ascii="Verdana" w:hAnsi="Verdana"/>
          <w:b w:val="0"/>
          <w:color w:val="auto"/>
          <w:sz w:val="20"/>
          <w:szCs w:val="20"/>
        </w:rPr>
        <w:t xml:space="preserve"> </w:t>
      </w:r>
      <w:proofErr w:type="spellStart"/>
      <w:r w:rsidR="001530BB">
        <w:rPr>
          <w:rFonts w:ascii="Verdana" w:hAnsi="Verdana"/>
          <w:b w:val="0"/>
          <w:color w:val="auto"/>
          <w:sz w:val="20"/>
          <w:szCs w:val="20"/>
        </w:rPr>
        <w:t>на</w:t>
      </w:r>
      <w:proofErr w:type="spellEnd"/>
      <w:r w:rsidR="001530BB">
        <w:rPr>
          <w:rFonts w:ascii="Verdana" w:hAnsi="Verdana"/>
          <w:b w:val="0"/>
          <w:color w:val="auto"/>
          <w:sz w:val="20"/>
          <w:szCs w:val="20"/>
        </w:rPr>
        <w:t xml:space="preserve"> </w:t>
      </w:r>
      <w:proofErr w:type="spellStart"/>
      <w:r w:rsidR="001530BB">
        <w:rPr>
          <w:rFonts w:ascii="Verdana" w:hAnsi="Verdana"/>
          <w:b w:val="0"/>
          <w:color w:val="auto"/>
          <w:sz w:val="20"/>
          <w:szCs w:val="20"/>
        </w:rPr>
        <w:t>тези</w:t>
      </w:r>
      <w:proofErr w:type="spellEnd"/>
      <w:r w:rsidR="001530BB">
        <w:rPr>
          <w:rFonts w:ascii="Verdana" w:hAnsi="Verdana"/>
          <w:b w:val="0"/>
          <w:color w:val="auto"/>
          <w:sz w:val="20"/>
          <w:szCs w:val="20"/>
        </w:rPr>
        <w:t xml:space="preserve"> </w:t>
      </w:r>
      <w:proofErr w:type="spellStart"/>
      <w:r w:rsidR="001530BB">
        <w:rPr>
          <w:rFonts w:ascii="Verdana" w:hAnsi="Verdana"/>
          <w:b w:val="0"/>
          <w:color w:val="auto"/>
          <w:sz w:val="20"/>
          <w:szCs w:val="20"/>
        </w:rPr>
        <w:t>правила</w:t>
      </w:r>
      <w:proofErr w:type="spellEnd"/>
      <w:r w:rsidR="001530BB">
        <w:rPr>
          <w:rFonts w:ascii="Verdana" w:hAnsi="Verdana"/>
          <w:b w:val="0"/>
          <w:color w:val="auto"/>
          <w:sz w:val="20"/>
          <w:szCs w:val="20"/>
        </w:rPr>
        <w:t xml:space="preserve"> </w:t>
      </w:r>
      <w:proofErr w:type="spellStart"/>
      <w:r w:rsidR="001530BB">
        <w:rPr>
          <w:rFonts w:ascii="Verdana" w:hAnsi="Verdana"/>
          <w:b w:val="0"/>
          <w:color w:val="auto"/>
          <w:sz w:val="20"/>
          <w:szCs w:val="20"/>
        </w:rPr>
        <w:t>се</w:t>
      </w:r>
      <w:proofErr w:type="spellEnd"/>
      <w:r w:rsidR="001530BB">
        <w:rPr>
          <w:rFonts w:ascii="Verdana" w:hAnsi="Verdana"/>
          <w:b w:val="0"/>
          <w:color w:val="auto"/>
          <w:sz w:val="20"/>
          <w:szCs w:val="20"/>
        </w:rPr>
        <w:t xml:space="preserve"> </w:t>
      </w:r>
      <w:proofErr w:type="spellStart"/>
      <w:r w:rsidR="001530BB">
        <w:rPr>
          <w:rFonts w:ascii="Verdana" w:hAnsi="Verdana"/>
          <w:b w:val="0"/>
          <w:color w:val="auto"/>
          <w:sz w:val="20"/>
          <w:szCs w:val="20"/>
        </w:rPr>
        <w:t>възлага</w:t>
      </w:r>
      <w:proofErr w:type="spellEnd"/>
      <w:r w:rsidR="001530BB">
        <w:rPr>
          <w:rFonts w:ascii="Verdana" w:hAnsi="Verdana"/>
          <w:b w:val="0"/>
          <w:color w:val="auto"/>
          <w:sz w:val="20"/>
          <w:szCs w:val="20"/>
        </w:rPr>
        <w:t xml:space="preserve"> </w:t>
      </w:r>
      <w:proofErr w:type="spellStart"/>
      <w:r w:rsidR="001530BB">
        <w:rPr>
          <w:rFonts w:ascii="Verdana" w:hAnsi="Verdana"/>
          <w:b w:val="0"/>
          <w:color w:val="auto"/>
          <w:sz w:val="20"/>
          <w:szCs w:val="20"/>
        </w:rPr>
        <w:t>на</w:t>
      </w:r>
      <w:proofErr w:type="spellEnd"/>
      <w:r w:rsidR="001530BB">
        <w:rPr>
          <w:rFonts w:ascii="Verdana" w:hAnsi="Verdana"/>
          <w:b w:val="0"/>
          <w:color w:val="auto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b w:val="0"/>
          <w:color w:val="auto"/>
          <w:sz w:val="20"/>
          <w:szCs w:val="20"/>
        </w:rPr>
        <w:t>Секретаря</w:t>
      </w:r>
      <w:proofErr w:type="spellEnd"/>
      <w:r w:rsidRPr="001530BB">
        <w:rPr>
          <w:rFonts w:ascii="Verdana" w:hAnsi="Verdana"/>
          <w:b w:val="0"/>
          <w:color w:val="auto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b w:val="0"/>
          <w:color w:val="auto"/>
          <w:sz w:val="20"/>
          <w:szCs w:val="20"/>
        </w:rPr>
        <w:t>на</w:t>
      </w:r>
      <w:proofErr w:type="spellEnd"/>
      <w:r w:rsidRPr="001530BB">
        <w:rPr>
          <w:rFonts w:ascii="Verdana" w:hAnsi="Verdana"/>
          <w:b w:val="0"/>
          <w:color w:val="auto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b w:val="0"/>
          <w:color w:val="auto"/>
          <w:sz w:val="20"/>
          <w:szCs w:val="20"/>
        </w:rPr>
        <w:t>Община</w:t>
      </w:r>
      <w:proofErr w:type="spellEnd"/>
      <w:r w:rsidRPr="001530BB">
        <w:rPr>
          <w:rFonts w:ascii="Verdana" w:hAnsi="Verdana"/>
          <w:b w:val="0"/>
          <w:color w:val="auto"/>
          <w:sz w:val="20"/>
          <w:szCs w:val="20"/>
        </w:rPr>
        <w:t xml:space="preserve"> </w:t>
      </w:r>
      <w:r w:rsidRPr="001530BB">
        <w:rPr>
          <w:rFonts w:ascii="Verdana" w:hAnsi="Verdana"/>
          <w:b w:val="0"/>
          <w:color w:val="auto"/>
          <w:sz w:val="20"/>
          <w:szCs w:val="20"/>
          <w:lang w:val="bg-BG"/>
        </w:rPr>
        <w:t>Ямбол</w:t>
      </w:r>
      <w:r w:rsidRPr="001530BB">
        <w:rPr>
          <w:rFonts w:ascii="Verdana" w:hAnsi="Verdana"/>
          <w:b w:val="0"/>
          <w:color w:val="auto"/>
          <w:sz w:val="20"/>
          <w:szCs w:val="20"/>
        </w:rPr>
        <w:t>.</w:t>
      </w:r>
      <w:r w:rsidRPr="001530BB">
        <w:rPr>
          <w:rFonts w:ascii="Verdana" w:hAnsi="Verdana"/>
          <w:color w:val="auto"/>
          <w:sz w:val="20"/>
          <w:szCs w:val="20"/>
        </w:rPr>
        <w:t xml:space="preserve"> </w:t>
      </w:r>
    </w:p>
    <w:p w:rsidR="00822C1F" w:rsidRPr="001530BB" w:rsidRDefault="00822C1F" w:rsidP="001530BB">
      <w:pPr>
        <w:pStyle w:val="Heading1"/>
        <w:ind w:left="-5"/>
        <w:jc w:val="center"/>
        <w:rPr>
          <w:rFonts w:ascii="Verdana" w:hAnsi="Verdana"/>
          <w:color w:val="auto"/>
          <w:sz w:val="20"/>
          <w:szCs w:val="20"/>
        </w:rPr>
      </w:pPr>
      <w:proofErr w:type="spellStart"/>
      <w:r w:rsidRPr="001530BB">
        <w:rPr>
          <w:rFonts w:ascii="Verdana" w:hAnsi="Verdana"/>
          <w:color w:val="auto"/>
          <w:sz w:val="20"/>
          <w:szCs w:val="20"/>
        </w:rPr>
        <w:t>Заключителни</w:t>
      </w:r>
      <w:proofErr w:type="spellEnd"/>
      <w:r w:rsidRPr="001530BB">
        <w:rPr>
          <w:rFonts w:ascii="Verdana" w:hAnsi="Verdana"/>
          <w:color w:val="auto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color w:val="auto"/>
          <w:sz w:val="20"/>
          <w:szCs w:val="20"/>
        </w:rPr>
        <w:t>разпоредби</w:t>
      </w:r>
      <w:proofErr w:type="spellEnd"/>
    </w:p>
    <w:p w:rsidR="00822C1F" w:rsidRPr="001530BB" w:rsidRDefault="00822C1F" w:rsidP="001530BB">
      <w:pPr>
        <w:spacing w:after="100" w:afterAutospacing="1"/>
        <w:ind w:left="10" w:hanging="10"/>
        <w:jc w:val="both"/>
        <w:rPr>
          <w:rFonts w:ascii="Verdana" w:hAnsi="Verdana"/>
          <w:bCs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</w:rPr>
        <w:t>§1</w:t>
      </w:r>
      <w:r w:rsidRPr="001530BB">
        <w:rPr>
          <w:rFonts w:ascii="Verdana" w:hAnsi="Verdana"/>
          <w:sz w:val="20"/>
          <w:szCs w:val="20"/>
        </w:rPr>
        <w:t xml:space="preserve">. </w:t>
      </w:r>
      <w:r w:rsidRPr="001530BB">
        <w:rPr>
          <w:rFonts w:ascii="Verdana" w:hAnsi="Verdana"/>
          <w:sz w:val="20"/>
          <w:szCs w:val="20"/>
          <w:lang w:val="bg-BG"/>
        </w:rPr>
        <w:t>Настоящите</w:t>
      </w:r>
      <w:r w:rsidRPr="001530BB">
        <w:rPr>
          <w:rFonts w:ascii="Verdana" w:hAnsi="Verdana"/>
          <w:sz w:val="20"/>
          <w:szCs w:val="20"/>
        </w:rPr>
        <w:t xml:space="preserve"> правила се </w:t>
      </w:r>
      <w:r w:rsidRPr="001530BB">
        <w:rPr>
          <w:rFonts w:ascii="Verdana" w:hAnsi="Verdana"/>
          <w:sz w:val="20"/>
          <w:szCs w:val="20"/>
          <w:lang w:val="bg-BG"/>
        </w:rPr>
        <w:t>издават</w:t>
      </w:r>
      <w:r w:rsidRPr="001530BB">
        <w:rPr>
          <w:rFonts w:ascii="Verdana" w:hAnsi="Verdana"/>
          <w:sz w:val="20"/>
          <w:szCs w:val="20"/>
        </w:rPr>
        <w:t xml:space="preserve"> на основание §5 от ПЗР на Закона за прозрачност при представителство на интереси,</w:t>
      </w:r>
      <w:r w:rsidRPr="001530BB">
        <w:rPr>
          <w:rFonts w:ascii="Verdana" w:hAnsi="Verdana"/>
          <w:b/>
          <w:sz w:val="20"/>
          <w:szCs w:val="20"/>
        </w:rPr>
        <w:t xml:space="preserve"> </w:t>
      </w:r>
      <w:r w:rsidRPr="001530BB">
        <w:rPr>
          <w:rFonts w:ascii="Verdana" w:hAnsi="Verdana"/>
          <w:bCs/>
          <w:sz w:val="20"/>
          <w:szCs w:val="20"/>
          <w:lang w:val="bg-BG"/>
        </w:rPr>
        <w:t>чл.75, ал.2 от АПК и е приета от Общински съвет – Ямбол с Решение № ……….</w:t>
      </w:r>
    </w:p>
    <w:p w:rsidR="00822C1F" w:rsidRPr="001530BB" w:rsidRDefault="00822C1F" w:rsidP="001530BB">
      <w:pPr>
        <w:pStyle w:val="Heading1"/>
        <w:spacing w:after="100" w:afterAutospacing="1"/>
        <w:ind w:left="-5"/>
        <w:rPr>
          <w:rFonts w:ascii="Verdana" w:hAnsi="Verdana"/>
          <w:color w:val="auto"/>
          <w:sz w:val="20"/>
          <w:szCs w:val="20"/>
          <w:lang w:val="bg-BG"/>
        </w:rPr>
      </w:pPr>
      <w:r w:rsidRPr="001530BB">
        <w:rPr>
          <w:rFonts w:ascii="Verdana" w:hAnsi="Verdana"/>
          <w:color w:val="auto"/>
          <w:sz w:val="20"/>
          <w:szCs w:val="20"/>
        </w:rPr>
        <w:t>§</w:t>
      </w:r>
      <w:r w:rsidRPr="001530BB">
        <w:rPr>
          <w:rFonts w:ascii="Verdana" w:hAnsi="Verdana"/>
          <w:color w:val="auto"/>
          <w:sz w:val="20"/>
          <w:szCs w:val="20"/>
          <w:lang w:val="bg-BG"/>
        </w:rPr>
        <w:t>2</w:t>
      </w:r>
      <w:r w:rsidRPr="001530BB">
        <w:rPr>
          <w:rFonts w:ascii="Verdana" w:hAnsi="Verdana"/>
          <w:color w:val="auto"/>
          <w:sz w:val="20"/>
          <w:szCs w:val="20"/>
        </w:rPr>
        <w:t>.</w:t>
      </w:r>
      <w:r w:rsidRPr="001530BB">
        <w:rPr>
          <w:rFonts w:ascii="Verdana" w:hAnsi="Verdana"/>
          <w:color w:val="auto"/>
          <w:sz w:val="20"/>
          <w:szCs w:val="20"/>
          <w:lang w:val="bg-BG"/>
        </w:rPr>
        <w:t xml:space="preserve"> </w:t>
      </w:r>
      <w:r w:rsidRPr="001530BB">
        <w:rPr>
          <w:rFonts w:ascii="Verdana" w:hAnsi="Verdana"/>
          <w:b w:val="0"/>
          <w:color w:val="auto"/>
          <w:sz w:val="20"/>
          <w:szCs w:val="20"/>
          <w:lang w:val="bg-BG"/>
        </w:rPr>
        <w:t>Настоящите</w:t>
      </w:r>
      <w:r w:rsidRPr="001530BB">
        <w:rPr>
          <w:rFonts w:ascii="Verdana" w:hAnsi="Verdana"/>
          <w:b w:val="0"/>
          <w:color w:val="auto"/>
          <w:sz w:val="20"/>
          <w:szCs w:val="20"/>
        </w:rPr>
        <w:t xml:space="preserve"> правила</w:t>
      </w:r>
      <w:r w:rsidRPr="001530BB">
        <w:rPr>
          <w:rFonts w:ascii="Verdana" w:hAnsi="Verdana"/>
          <w:b w:val="0"/>
          <w:color w:val="auto"/>
          <w:sz w:val="20"/>
          <w:szCs w:val="20"/>
          <w:lang w:val="bg-BG"/>
        </w:rPr>
        <w:t xml:space="preserve"> </w:t>
      </w:r>
      <w:r w:rsidRPr="001530BB">
        <w:rPr>
          <w:rFonts w:ascii="Verdana" w:hAnsi="Verdana"/>
          <w:b w:val="0"/>
          <w:bCs/>
          <w:color w:val="auto"/>
          <w:sz w:val="20"/>
          <w:szCs w:val="20"/>
          <w:lang w:val="bg-BG"/>
        </w:rPr>
        <w:t xml:space="preserve">влизат в сила от деня на публикуването им на официалния интернет сайт на Община Ямбол, с изключение на разпоредбите на </w:t>
      </w:r>
      <w:r w:rsidRPr="001530BB">
        <w:rPr>
          <w:rFonts w:ascii="Verdana" w:hAnsi="Verdana"/>
          <w:b w:val="0"/>
          <w:color w:val="auto"/>
          <w:sz w:val="20"/>
          <w:szCs w:val="20"/>
        </w:rPr>
        <w:t>Раздел II</w:t>
      </w:r>
      <w:r w:rsidRPr="001530BB">
        <w:rPr>
          <w:rFonts w:ascii="Verdana" w:hAnsi="Verdana"/>
          <w:b w:val="0"/>
          <w:color w:val="auto"/>
          <w:sz w:val="20"/>
          <w:szCs w:val="20"/>
          <w:lang w:val="bg-BG"/>
        </w:rPr>
        <w:t xml:space="preserve">, </w:t>
      </w:r>
      <w:r w:rsidRPr="001530BB">
        <w:rPr>
          <w:rFonts w:ascii="Verdana" w:hAnsi="Verdana"/>
          <w:b w:val="0"/>
          <w:color w:val="auto"/>
          <w:sz w:val="20"/>
          <w:szCs w:val="20"/>
        </w:rPr>
        <w:t>Раздел III</w:t>
      </w:r>
      <w:r w:rsidRPr="001530BB">
        <w:rPr>
          <w:rFonts w:ascii="Verdana" w:hAnsi="Verdana"/>
          <w:b w:val="0"/>
          <w:color w:val="auto"/>
          <w:sz w:val="20"/>
          <w:szCs w:val="20"/>
          <w:lang w:val="bg-BG"/>
        </w:rPr>
        <w:t xml:space="preserve"> и </w:t>
      </w:r>
      <w:r w:rsidRPr="001530BB">
        <w:rPr>
          <w:rFonts w:ascii="Verdana" w:hAnsi="Verdana"/>
          <w:b w:val="0"/>
          <w:color w:val="auto"/>
          <w:sz w:val="20"/>
          <w:szCs w:val="20"/>
        </w:rPr>
        <w:t xml:space="preserve">Раздел IV, </w:t>
      </w:r>
      <w:r w:rsidRPr="001530BB">
        <w:rPr>
          <w:rFonts w:ascii="Verdana" w:hAnsi="Verdana"/>
          <w:b w:val="0"/>
          <w:bCs/>
          <w:color w:val="auto"/>
          <w:sz w:val="20"/>
          <w:szCs w:val="20"/>
          <w:lang w:val="bg-BG"/>
        </w:rPr>
        <w:t xml:space="preserve">които влизат в сила от 29.12.2026г., съгл. </w:t>
      </w:r>
      <w:r w:rsidRPr="001530BB">
        <w:rPr>
          <w:rFonts w:ascii="Verdana" w:hAnsi="Verdana"/>
          <w:b w:val="0"/>
          <w:color w:val="auto"/>
          <w:sz w:val="20"/>
          <w:szCs w:val="20"/>
          <w:lang w:val="en"/>
        </w:rPr>
        <w:t>§8</w:t>
      </w:r>
      <w:r w:rsidRPr="001530BB">
        <w:rPr>
          <w:rFonts w:ascii="Verdana" w:hAnsi="Verdana"/>
          <w:b w:val="0"/>
          <w:color w:val="auto"/>
          <w:sz w:val="20"/>
          <w:szCs w:val="20"/>
          <w:lang w:val="bg-BG"/>
        </w:rPr>
        <w:t xml:space="preserve"> от ПЗР на ЗППИ.</w:t>
      </w:r>
    </w:p>
    <w:p w:rsidR="00822C1F" w:rsidRPr="001530BB" w:rsidRDefault="00822C1F" w:rsidP="001530BB">
      <w:pPr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b/>
          <w:sz w:val="20"/>
          <w:szCs w:val="20"/>
        </w:rPr>
        <w:t>§</w:t>
      </w:r>
      <w:r w:rsidRPr="001530BB">
        <w:rPr>
          <w:rFonts w:ascii="Verdana" w:hAnsi="Verdana"/>
          <w:b/>
          <w:sz w:val="20"/>
          <w:szCs w:val="20"/>
          <w:lang w:val="bg-BG"/>
        </w:rPr>
        <w:t>3</w:t>
      </w:r>
      <w:r w:rsidRPr="001530BB">
        <w:rPr>
          <w:rFonts w:ascii="Verdana" w:hAnsi="Verdana"/>
          <w:sz w:val="20"/>
          <w:szCs w:val="20"/>
        </w:rPr>
        <w:t>.</w:t>
      </w:r>
      <w:r w:rsidRPr="001530BB">
        <w:rPr>
          <w:rFonts w:ascii="Verdana" w:hAnsi="Verdana"/>
          <w:sz w:val="20"/>
          <w:szCs w:val="20"/>
          <w:lang w:val="bg-BG"/>
        </w:rPr>
        <w:t xml:space="preserve"> Н</w:t>
      </w:r>
      <w:r w:rsidR="001530BB">
        <w:rPr>
          <w:rFonts w:ascii="Verdana" w:hAnsi="Verdana"/>
          <w:sz w:val="20"/>
          <w:szCs w:val="20"/>
          <w:lang w:val="bg-BG"/>
        </w:rPr>
        <w:t>еразделна</w:t>
      </w:r>
      <w:r w:rsidRPr="001530BB">
        <w:rPr>
          <w:rFonts w:ascii="Verdana" w:hAnsi="Verdana"/>
          <w:sz w:val="20"/>
          <w:szCs w:val="20"/>
          <w:lang w:val="bg-BG"/>
        </w:rPr>
        <w:t xml:space="preserve"> част от настоящите правила са: Приложение №1, Приложение №2 и Приложение №3</w:t>
      </w:r>
      <w:r w:rsidR="001530BB">
        <w:rPr>
          <w:rFonts w:ascii="Verdana" w:hAnsi="Verdana"/>
          <w:sz w:val="20"/>
          <w:szCs w:val="20"/>
          <w:lang w:val="bg-BG"/>
        </w:rPr>
        <w:t>.</w:t>
      </w:r>
    </w:p>
    <w:p w:rsidR="00822C1F" w:rsidRPr="001530BB" w:rsidRDefault="00822C1F" w:rsidP="001530BB">
      <w:pPr>
        <w:spacing w:after="394" w:line="356" w:lineRule="auto"/>
        <w:jc w:val="both"/>
        <w:rPr>
          <w:rFonts w:ascii="Verdana" w:hAnsi="Verdana"/>
          <w:sz w:val="20"/>
          <w:szCs w:val="20"/>
        </w:rPr>
      </w:pPr>
    </w:p>
    <w:p w:rsidR="00822C1F" w:rsidRPr="001530BB" w:rsidRDefault="00822C1F" w:rsidP="001530BB">
      <w:pPr>
        <w:spacing w:after="394" w:line="356" w:lineRule="auto"/>
        <w:jc w:val="both"/>
        <w:rPr>
          <w:rFonts w:ascii="Verdana" w:hAnsi="Verdana"/>
          <w:sz w:val="20"/>
          <w:szCs w:val="20"/>
        </w:rPr>
      </w:pPr>
    </w:p>
    <w:p w:rsidR="00822C1F" w:rsidRPr="001530BB" w:rsidRDefault="00822C1F" w:rsidP="001530BB">
      <w:pPr>
        <w:spacing w:after="394" w:line="356" w:lineRule="auto"/>
        <w:jc w:val="both"/>
        <w:rPr>
          <w:rFonts w:ascii="Verdana" w:hAnsi="Verdana"/>
          <w:sz w:val="20"/>
          <w:szCs w:val="20"/>
        </w:rPr>
      </w:pPr>
    </w:p>
    <w:p w:rsidR="00822C1F" w:rsidRPr="001530BB" w:rsidRDefault="00822C1F" w:rsidP="001530BB">
      <w:pPr>
        <w:spacing w:after="394" w:line="356" w:lineRule="auto"/>
        <w:jc w:val="both"/>
        <w:rPr>
          <w:rFonts w:ascii="Verdana" w:hAnsi="Verdana"/>
          <w:sz w:val="20"/>
          <w:szCs w:val="20"/>
        </w:rPr>
      </w:pPr>
    </w:p>
    <w:p w:rsidR="00822C1F" w:rsidRPr="001530BB" w:rsidRDefault="00822C1F" w:rsidP="001530BB">
      <w:pPr>
        <w:spacing w:after="394" w:line="356" w:lineRule="auto"/>
        <w:jc w:val="both"/>
        <w:rPr>
          <w:rFonts w:ascii="Verdana" w:hAnsi="Verdana"/>
          <w:sz w:val="20"/>
          <w:szCs w:val="20"/>
        </w:rPr>
      </w:pPr>
    </w:p>
    <w:p w:rsidR="00822C1F" w:rsidRPr="001530BB" w:rsidRDefault="00822C1F" w:rsidP="001530BB">
      <w:pPr>
        <w:spacing w:after="394" w:line="356" w:lineRule="auto"/>
        <w:jc w:val="both"/>
        <w:rPr>
          <w:rFonts w:ascii="Verdana" w:hAnsi="Verdana"/>
          <w:sz w:val="20"/>
          <w:szCs w:val="20"/>
        </w:rPr>
      </w:pPr>
    </w:p>
    <w:p w:rsidR="00822C1F" w:rsidRPr="001530BB" w:rsidRDefault="00822C1F" w:rsidP="001530BB">
      <w:pPr>
        <w:spacing w:after="394" w:line="356" w:lineRule="auto"/>
        <w:jc w:val="both"/>
        <w:rPr>
          <w:rFonts w:ascii="Verdana" w:hAnsi="Verdana"/>
          <w:sz w:val="20"/>
          <w:szCs w:val="20"/>
        </w:rPr>
      </w:pPr>
    </w:p>
    <w:p w:rsidR="00822C1F" w:rsidRPr="001530BB" w:rsidRDefault="00822C1F" w:rsidP="001530BB">
      <w:pPr>
        <w:spacing w:after="394" w:line="356" w:lineRule="auto"/>
        <w:jc w:val="both"/>
        <w:rPr>
          <w:rFonts w:ascii="Verdana" w:hAnsi="Verdana"/>
          <w:sz w:val="20"/>
          <w:szCs w:val="20"/>
        </w:rPr>
      </w:pPr>
    </w:p>
    <w:p w:rsidR="00822C1F" w:rsidRPr="001530BB" w:rsidRDefault="00822C1F" w:rsidP="001530BB">
      <w:pPr>
        <w:spacing w:after="394" w:line="356" w:lineRule="auto"/>
        <w:jc w:val="both"/>
        <w:rPr>
          <w:rFonts w:ascii="Verdana" w:hAnsi="Verdana"/>
          <w:sz w:val="20"/>
          <w:szCs w:val="20"/>
        </w:rPr>
      </w:pPr>
    </w:p>
    <w:p w:rsidR="00822C1F" w:rsidRPr="001530BB" w:rsidRDefault="00822C1F" w:rsidP="001530BB">
      <w:pPr>
        <w:spacing w:after="0"/>
        <w:ind w:left="6480"/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sz w:val="20"/>
          <w:szCs w:val="20"/>
          <w:lang w:val="bg-BG"/>
        </w:rPr>
        <w:lastRenderedPageBreak/>
        <w:t>Приложение № 1</w:t>
      </w:r>
    </w:p>
    <w:p w:rsidR="00822C1F" w:rsidRPr="001530BB" w:rsidRDefault="00822C1F" w:rsidP="001530BB">
      <w:pPr>
        <w:spacing w:after="0"/>
        <w:ind w:left="6480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822C1F" w:rsidRPr="001530BB" w:rsidRDefault="00822C1F" w:rsidP="005737A1">
      <w:pPr>
        <w:spacing w:after="0" w:line="240" w:lineRule="auto"/>
        <w:jc w:val="center"/>
        <w:rPr>
          <w:rFonts w:ascii="Verdana" w:hAnsi="Verdana" w:cs="Arial"/>
          <w:b/>
          <w:bCs/>
          <w:sz w:val="20"/>
          <w:szCs w:val="20"/>
        </w:rPr>
      </w:pPr>
      <w:bookmarkStart w:id="0" w:name="_GoBack"/>
      <w:r w:rsidRPr="001530BB">
        <w:rPr>
          <w:rFonts w:ascii="Verdana" w:hAnsi="Verdana" w:cs="Arial"/>
          <w:b/>
          <w:bCs/>
          <w:sz w:val="20"/>
          <w:szCs w:val="20"/>
        </w:rPr>
        <w:t>ЗАЯВЛЕНИЕ ЗА ПРОВЕЖДАНЕ НА СРЕЩА</w:t>
      </w:r>
    </w:p>
    <w:p w:rsidR="00822C1F" w:rsidRPr="001530BB" w:rsidRDefault="00822C1F" w:rsidP="005737A1">
      <w:pPr>
        <w:spacing w:line="240" w:lineRule="auto"/>
        <w:jc w:val="center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от представител на интереси / заинтересовано лице</w:t>
      </w:r>
    </w:p>
    <w:bookmarkEnd w:id="0"/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1. ДАННИ ЗА ПРЕДСТАВИТЕЛЯ НА ИНТЕРЕСИ (ЗАЯВИТЕЛЯ):</w:t>
      </w:r>
    </w:p>
    <w:p w:rsidR="00822C1F" w:rsidRPr="001530BB" w:rsidRDefault="00822C1F" w:rsidP="001530BB">
      <w:pPr>
        <w:numPr>
          <w:ilvl w:val="0"/>
          <w:numId w:val="5"/>
        </w:numPr>
        <w:spacing w:after="12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Наименование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на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организацията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/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Юридическо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лице/ Три имена на </w:t>
      </w:r>
    </w:p>
    <w:p w:rsidR="00822C1F" w:rsidRPr="001530BB" w:rsidRDefault="00822C1F" w:rsidP="001530BB">
      <w:pPr>
        <w:spacing w:after="120"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физическото лице:</w:t>
      </w:r>
      <w:r w:rsidRPr="001530BB">
        <w:rPr>
          <w:rFonts w:ascii="Verdana" w:hAnsi="Verdana" w:cs="Arial"/>
          <w:sz w:val="20"/>
          <w:szCs w:val="20"/>
        </w:rPr>
        <w:t xml:space="preserve"> …</w:t>
      </w:r>
      <w:r w:rsidRPr="001530BB">
        <w:rPr>
          <w:rFonts w:ascii="Verdana" w:hAnsi="Verdana" w:cs="Arial"/>
          <w:sz w:val="20"/>
          <w:szCs w:val="20"/>
          <w:lang w:val="bg-BG"/>
        </w:rPr>
        <w:t>…………………………………………………………………………………………………</w:t>
      </w:r>
      <w:proofErr w:type="gramStart"/>
      <w:r w:rsidRPr="001530BB">
        <w:rPr>
          <w:rFonts w:ascii="Verdana" w:hAnsi="Verdana" w:cs="Arial"/>
          <w:sz w:val="20"/>
          <w:szCs w:val="20"/>
          <w:lang w:val="bg-BG"/>
        </w:rPr>
        <w:t>…..</w:t>
      </w:r>
      <w:proofErr w:type="gramEnd"/>
      <w:r w:rsidRPr="001530BB">
        <w:rPr>
          <w:rFonts w:ascii="Verdana" w:hAnsi="Verdana" w:cs="Arial"/>
          <w:sz w:val="20"/>
          <w:szCs w:val="20"/>
          <w:lang w:val="bg-BG"/>
        </w:rPr>
        <w:t>…</w:t>
      </w:r>
    </w:p>
    <w:p w:rsidR="00822C1F" w:rsidRPr="001530BB" w:rsidRDefault="00822C1F" w:rsidP="001530BB">
      <w:pPr>
        <w:numPr>
          <w:ilvl w:val="0"/>
          <w:numId w:val="5"/>
        </w:numPr>
        <w:spacing w:after="12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ЕИК / БУЛСТАТ (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за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юридически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лица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>):</w:t>
      </w:r>
      <w:r w:rsidRPr="001530BB">
        <w:rPr>
          <w:rFonts w:ascii="Verdana" w:hAnsi="Verdana" w:cs="Arial"/>
          <w:sz w:val="20"/>
          <w:szCs w:val="20"/>
        </w:rPr>
        <w:t xml:space="preserve"> </w:t>
      </w:r>
      <w:r w:rsidRPr="001530BB">
        <w:rPr>
          <w:rFonts w:ascii="Verdana" w:hAnsi="Verdana" w:cs="Arial"/>
          <w:sz w:val="20"/>
          <w:szCs w:val="20"/>
          <w:lang w:val="bg-BG"/>
        </w:rPr>
        <w:t>…………………………………………………………………</w:t>
      </w:r>
      <w:proofErr w:type="gramStart"/>
      <w:r w:rsidRPr="001530BB">
        <w:rPr>
          <w:rFonts w:ascii="Verdana" w:hAnsi="Verdana" w:cs="Arial"/>
          <w:sz w:val="20"/>
          <w:szCs w:val="20"/>
          <w:lang w:val="bg-BG"/>
        </w:rPr>
        <w:t>…..</w:t>
      </w:r>
      <w:proofErr w:type="gramEnd"/>
    </w:p>
    <w:p w:rsidR="00822C1F" w:rsidRPr="001530BB" w:rsidRDefault="00822C1F" w:rsidP="001530BB">
      <w:pPr>
        <w:numPr>
          <w:ilvl w:val="0"/>
          <w:numId w:val="5"/>
        </w:numPr>
        <w:spacing w:after="12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  <w:lang w:val="bg-BG"/>
        </w:rPr>
        <w:t>Р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егистрационен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номер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в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Регистъра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за прозрачност към Сметната палата</w:t>
      </w:r>
      <w:r w:rsidRPr="001530BB">
        <w:rPr>
          <w:rFonts w:ascii="Verdana" w:hAnsi="Verdana" w:cs="Arial"/>
          <w:sz w:val="20"/>
          <w:szCs w:val="20"/>
        </w:rPr>
        <w:t xml:space="preserve"> </w:t>
      </w:r>
    </w:p>
    <w:p w:rsidR="00822C1F" w:rsidRPr="001530BB" w:rsidRDefault="00822C1F" w:rsidP="001530BB">
      <w:pPr>
        <w:spacing w:after="12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  <w:r w:rsidRPr="001530BB">
        <w:rPr>
          <w:rFonts w:ascii="Verdana" w:hAnsi="Verdana" w:cs="Arial"/>
          <w:sz w:val="20"/>
          <w:szCs w:val="20"/>
        </w:rPr>
        <w:t xml:space="preserve">№ </w:t>
      </w:r>
      <w:r w:rsidRPr="001530BB">
        <w:rPr>
          <w:rFonts w:ascii="Verdana" w:hAnsi="Verdana" w:cs="Arial"/>
          <w:sz w:val="20"/>
          <w:szCs w:val="20"/>
          <w:lang w:val="bg-BG"/>
        </w:rPr>
        <w:t>………………………………………………….</w:t>
      </w:r>
    </w:p>
    <w:p w:rsidR="00822C1F" w:rsidRPr="001530BB" w:rsidRDefault="00822C1F" w:rsidP="001530BB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Лице/лица, които ще присъстват на срещата (Имена и длъжност):</w:t>
      </w:r>
    </w:p>
    <w:p w:rsidR="00822C1F" w:rsidRPr="001530BB" w:rsidRDefault="005737A1" w:rsidP="001530BB">
      <w:pPr>
        <w:numPr>
          <w:ilvl w:val="1"/>
          <w:numId w:val="5"/>
        </w:numPr>
        <w:spacing w:before="480" w:after="48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822C1F" w:rsidRPr="001530BB" w:rsidRDefault="005737A1" w:rsidP="001530BB">
      <w:pPr>
        <w:numPr>
          <w:ilvl w:val="1"/>
          <w:numId w:val="5"/>
        </w:numPr>
        <w:spacing w:before="480" w:after="48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pict>
          <v:rect id="_x0000_i1026" style="width:0;height:1.5pt" o:hralign="center" o:hrstd="t" o:hr="t" fillcolor="#a0a0a0" stroked="f"/>
        </w:pic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2. ДАННИ ЗА ЛИЦЕТО, В ЧИЯТО ПОЛЗА СЕ ОСЪЩЕСТВЯВА ПРЕДСТАВИТЕЛСТВОТО:</w:t>
      </w:r>
    </w:p>
    <w:p w:rsidR="00822C1F" w:rsidRPr="001530BB" w:rsidRDefault="00822C1F" w:rsidP="001530BB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Наименование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/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Имена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на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възложителя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>:</w:t>
      </w:r>
      <w:r w:rsidRPr="001530BB">
        <w:rPr>
          <w:rFonts w:ascii="Verdana" w:hAnsi="Verdana" w:cs="Arial"/>
          <w:sz w:val="20"/>
          <w:szCs w:val="20"/>
        </w:rPr>
        <w:t xml:space="preserve"> </w:t>
      </w:r>
    </w:p>
    <w:p w:rsidR="00822C1F" w:rsidRPr="001530BB" w:rsidRDefault="00822C1F" w:rsidP="001530BB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822C1F" w:rsidRPr="001530BB" w:rsidRDefault="00822C1F" w:rsidP="001530BB">
      <w:pPr>
        <w:spacing w:after="0" w:line="240" w:lineRule="auto"/>
        <w:jc w:val="both"/>
        <w:rPr>
          <w:rFonts w:ascii="Verdana" w:hAnsi="Verdana" w:cs="Arial"/>
          <w:sz w:val="20"/>
          <w:szCs w:val="20"/>
          <w:lang w:val="bg-BG"/>
        </w:rPr>
      </w:pPr>
      <w:r w:rsidRPr="001530BB">
        <w:rPr>
          <w:rFonts w:ascii="Verdana" w:hAnsi="Verdana" w:cs="Arial"/>
          <w:sz w:val="20"/>
          <w:szCs w:val="20"/>
          <w:lang w:val="bg-BG"/>
        </w:rPr>
        <w:t>……………………………………………………………………………………………………………………………………………….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3. ЦЕЛ И ПРЕДМЕТ НА СРЕЩАТА:</w:t>
      </w:r>
    </w:p>
    <w:p w:rsidR="00822C1F" w:rsidRPr="001530BB" w:rsidRDefault="00822C1F" w:rsidP="001530BB">
      <w:pPr>
        <w:spacing w:before="480" w:after="120" w:line="240" w:lineRule="auto"/>
        <w:jc w:val="both"/>
        <w:rPr>
          <w:rFonts w:ascii="Verdana" w:hAnsi="Verdana" w:cs="Arial"/>
          <w:sz w:val="20"/>
          <w:szCs w:val="20"/>
        </w:rPr>
      </w:pP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Конкретен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акт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,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предмет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на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обсъждане</w:t>
      </w:r>
      <w:proofErr w:type="spellEnd"/>
      <w:r w:rsidRPr="001530BB">
        <w:rPr>
          <w:rFonts w:ascii="Verdana" w:hAnsi="Verdana" w:cs="Arial"/>
          <w:sz w:val="20"/>
          <w:szCs w:val="20"/>
        </w:rPr>
        <w:t xml:space="preserve"> </w:t>
      </w:r>
    </w:p>
    <w:p w:rsidR="00822C1F" w:rsidRPr="001530BB" w:rsidRDefault="005737A1" w:rsidP="001530BB">
      <w:pPr>
        <w:spacing w:before="480" w:after="12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pict>
          <v:rect id="_x0000_i1027" style="width:0;height:1.5pt" o:hralign="center" o:hrstd="t" o:hr="t" fillcolor="#a0a0a0" stroked="f"/>
        </w:pict>
      </w:r>
    </w:p>
    <w:p w:rsidR="00822C1F" w:rsidRPr="001530BB" w:rsidRDefault="00822C1F" w:rsidP="001530BB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Кратко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резюме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на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въпросите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и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темите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,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които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ще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бъдат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представени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>:</w:t>
      </w:r>
    </w:p>
    <w:p w:rsidR="00822C1F" w:rsidRPr="001530BB" w:rsidRDefault="005737A1" w:rsidP="001530BB">
      <w:pPr>
        <w:spacing w:before="480"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pict>
          <v:rect id="_x0000_i1028" style="width:0;height:1.5pt" o:hralign="center" o:hrstd="t" o:hr="t" fillcolor="#a0a0a0" stroked="f"/>
        </w:pict>
      </w:r>
    </w:p>
    <w:p w:rsidR="00822C1F" w:rsidRPr="001530BB" w:rsidRDefault="005737A1" w:rsidP="001530BB">
      <w:pPr>
        <w:spacing w:before="480"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pict>
          <v:rect id="_x0000_i1029" style="width:0;height:1.5pt" o:hralign="center" o:hrstd="t" o:hr="t" fillcolor="#a0a0a0" stroked="f"/>
        </w:pic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4. ПРЕДЛОЖЕНИЕ ЗА ДАТА И ЧАС НА СРЕЩАТА:</w:t>
      </w:r>
    </w:p>
    <w:p w:rsidR="00822C1F" w:rsidRPr="001530BB" w:rsidRDefault="00822C1F" w:rsidP="001530BB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proofErr w:type="spellStart"/>
      <w:r w:rsidRPr="001530BB">
        <w:rPr>
          <w:rFonts w:ascii="Verdana" w:hAnsi="Verdana" w:cs="Arial"/>
          <w:sz w:val="20"/>
          <w:szCs w:val="20"/>
        </w:rPr>
        <w:t>Предпочитани</w:t>
      </w:r>
      <w:proofErr w:type="spellEnd"/>
      <w:r w:rsidRPr="001530BB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sz w:val="20"/>
          <w:szCs w:val="20"/>
        </w:rPr>
        <w:t>дати</w:t>
      </w:r>
      <w:proofErr w:type="spellEnd"/>
      <w:r w:rsidRPr="001530BB">
        <w:rPr>
          <w:rFonts w:ascii="Verdana" w:hAnsi="Verdana" w:cs="Arial"/>
          <w:sz w:val="20"/>
          <w:szCs w:val="20"/>
        </w:rPr>
        <w:t>/</w:t>
      </w:r>
      <w:proofErr w:type="spellStart"/>
      <w:r w:rsidRPr="001530BB">
        <w:rPr>
          <w:rFonts w:ascii="Verdana" w:hAnsi="Verdana" w:cs="Arial"/>
          <w:sz w:val="20"/>
          <w:szCs w:val="20"/>
        </w:rPr>
        <w:t>времеви</w:t>
      </w:r>
      <w:proofErr w:type="spellEnd"/>
      <w:r w:rsidRPr="001530BB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sz w:val="20"/>
          <w:szCs w:val="20"/>
        </w:rPr>
        <w:t>диапазон</w:t>
      </w:r>
      <w:proofErr w:type="spellEnd"/>
      <w:r w:rsidRPr="001530BB">
        <w:rPr>
          <w:rFonts w:ascii="Verdana" w:hAnsi="Verdana" w:cs="Arial"/>
          <w:sz w:val="20"/>
          <w:szCs w:val="20"/>
        </w:rPr>
        <w:t>: __________________________________</w:t>
      </w:r>
    </w:p>
    <w:p w:rsidR="00822C1F" w:rsidRPr="001530BB" w:rsidRDefault="00822C1F" w:rsidP="001530BB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5. КОНТАКТИ ЗА ОБРАТНА ВРЪЗКА:</w:t>
      </w:r>
    </w:p>
    <w:p w:rsidR="00822C1F" w:rsidRPr="001530BB" w:rsidRDefault="00822C1F" w:rsidP="001530BB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proofErr w:type="spellStart"/>
      <w:r w:rsidRPr="001530BB">
        <w:rPr>
          <w:rFonts w:ascii="Verdana" w:hAnsi="Verdana" w:cs="Arial"/>
          <w:sz w:val="20"/>
          <w:szCs w:val="20"/>
        </w:rPr>
        <w:t>Лице</w:t>
      </w:r>
      <w:proofErr w:type="spellEnd"/>
      <w:r w:rsidRPr="001530BB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sz w:val="20"/>
          <w:szCs w:val="20"/>
        </w:rPr>
        <w:t>за</w:t>
      </w:r>
      <w:proofErr w:type="spellEnd"/>
      <w:r w:rsidRPr="001530BB">
        <w:rPr>
          <w:rFonts w:ascii="Verdana" w:hAnsi="Verdana" w:cs="Arial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sz w:val="20"/>
          <w:szCs w:val="20"/>
        </w:rPr>
        <w:t>контакт</w:t>
      </w:r>
      <w:proofErr w:type="spellEnd"/>
      <w:r w:rsidRPr="001530BB">
        <w:rPr>
          <w:rFonts w:ascii="Verdana" w:hAnsi="Verdana" w:cs="Arial"/>
          <w:sz w:val="20"/>
          <w:szCs w:val="20"/>
        </w:rPr>
        <w:t>: ____________________________________________________</w:t>
      </w:r>
    </w:p>
    <w:p w:rsidR="00822C1F" w:rsidRPr="001530BB" w:rsidRDefault="00822C1F" w:rsidP="001530BB">
      <w:pPr>
        <w:spacing w:after="0" w:line="356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1530BB">
        <w:rPr>
          <w:rFonts w:ascii="Verdana" w:hAnsi="Verdana" w:cs="Arial"/>
          <w:sz w:val="20"/>
          <w:szCs w:val="20"/>
        </w:rPr>
        <w:t>Телефон</w:t>
      </w:r>
      <w:proofErr w:type="spellEnd"/>
      <w:r w:rsidRPr="001530BB">
        <w:rPr>
          <w:rFonts w:ascii="Verdana" w:hAnsi="Verdana" w:cs="Arial"/>
          <w:sz w:val="20"/>
          <w:szCs w:val="20"/>
        </w:rPr>
        <w:t>: _______________________ Е-</w:t>
      </w:r>
      <w:proofErr w:type="spellStart"/>
      <w:r w:rsidRPr="001530BB">
        <w:rPr>
          <w:rFonts w:ascii="Verdana" w:hAnsi="Verdana" w:cs="Arial"/>
          <w:sz w:val="20"/>
          <w:szCs w:val="20"/>
        </w:rPr>
        <w:t>поща</w:t>
      </w:r>
      <w:proofErr w:type="spellEnd"/>
      <w:r w:rsidRPr="001530BB">
        <w:rPr>
          <w:rFonts w:ascii="Verdana" w:hAnsi="Verdana" w:cs="Arial"/>
          <w:sz w:val="20"/>
          <w:szCs w:val="20"/>
        </w:rPr>
        <w:t>: ____________________________</w:t>
      </w:r>
    </w:p>
    <w:p w:rsidR="00822C1F" w:rsidRPr="001530BB" w:rsidRDefault="00822C1F" w:rsidP="001530BB">
      <w:pPr>
        <w:spacing w:after="0" w:line="356" w:lineRule="auto"/>
        <w:jc w:val="both"/>
        <w:rPr>
          <w:rFonts w:ascii="Verdana" w:hAnsi="Verdana" w:cs="Arial"/>
          <w:bCs/>
          <w:sz w:val="20"/>
          <w:szCs w:val="20"/>
        </w:rPr>
      </w:pPr>
    </w:p>
    <w:p w:rsidR="00822C1F" w:rsidRPr="001530BB" w:rsidRDefault="00822C1F" w:rsidP="001530BB">
      <w:pPr>
        <w:spacing w:after="0" w:line="356" w:lineRule="auto"/>
        <w:jc w:val="both"/>
        <w:rPr>
          <w:rFonts w:ascii="Verdana" w:hAnsi="Verdana" w:cs="Arial"/>
          <w:bCs/>
          <w:sz w:val="20"/>
          <w:szCs w:val="20"/>
        </w:rPr>
      </w:pPr>
    </w:p>
    <w:p w:rsidR="00822C1F" w:rsidRPr="001530BB" w:rsidRDefault="00822C1F" w:rsidP="001530BB">
      <w:pPr>
        <w:spacing w:after="0" w:line="356" w:lineRule="auto"/>
        <w:ind w:left="5760" w:firstLine="720"/>
        <w:jc w:val="both"/>
        <w:rPr>
          <w:rFonts w:ascii="Verdana" w:hAnsi="Verdana" w:cs="Times New Roman"/>
          <w:sz w:val="20"/>
          <w:szCs w:val="20"/>
        </w:rPr>
      </w:pPr>
      <w:r w:rsidRPr="001530BB">
        <w:rPr>
          <w:rFonts w:ascii="Verdana" w:hAnsi="Verdana" w:cs="Arial"/>
          <w:bCs/>
          <w:sz w:val="20"/>
          <w:szCs w:val="20"/>
        </w:rPr>
        <w:lastRenderedPageBreak/>
        <w:t>П</w:t>
      </w:r>
      <w:proofErr w:type="spellStart"/>
      <w:r w:rsidRPr="001530BB">
        <w:rPr>
          <w:rFonts w:ascii="Verdana" w:hAnsi="Verdana" w:cs="Arial"/>
          <w:bCs/>
          <w:sz w:val="20"/>
          <w:szCs w:val="20"/>
          <w:lang w:val="bg-BG"/>
        </w:rPr>
        <w:t>риложение</w:t>
      </w:r>
      <w:proofErr w:type="spellEnd"/>
      <w:r w:rsidRPr="001530BB">
        <w:rPr>
          <w:rFonts w:ascii="Verdana" w:hAnsi="Verdana" w:cs="Arial"/>
          <w:bCs/>
          <w:sz w:val="20"/>
          <w:szCs w:val="20"/>
        </w:rPr>
        <w:t xml:space="preserve"> № 2</w:t>
      </w:r>
    </w:p>
    <w:p w:rsidR="00822C1F" w:rsidRPr="001530BB" w:rsidRDefault="00822C1F" w:rsidP="005737A1">
      <w:pPr>
        <w:spacing w:after="0" w:line="240" w:lineRule="auto"/>
        <w:jc w:val="center"/>
        <w:rPr>
          <w:rFonts w:ascii="Verdana" w:hAnsi="Verdana" w:cs="Arial"/>
          <w:b/>
          <w:bCs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ФОРМУЛЯР / ПРОТОКОЛ</w:t>
      </w:r>
    </w:p>
    <w:p w:rsidR="00822C1F" w:rsidRPr="001530BB" w:rsidRDefault="00822C1F" w:rsidP="005737A1">
      <w:pPr>
        <w:spacing w:line="240" w:lineRule="auto"/>
        <w:jc w:val="center"/>
        <w:rPr>
          <w:rFonts w:ascii="Verdana" w:hAnsi="Verdana" w:cs="Arial"/>
          <w:b/>
          <w:bCs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за проведена среща с представител на интереси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 xml:space="preserve">1.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Дата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и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място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на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провеждане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на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срещата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>:</w:t>
      </w:r>
    </w:p>
    <w:p w:rsidR="00822C1F" w:rsidRPr="001530BB" w:rsidRDefault="00822C1F" w:rsidP="001530B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Дата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>:</w:t>
      </w:r>
      <w:r w:rsidRPr="001530BB">
        <w:rPr>
          <w:rFonts w:ascii="Verdana" w:hAnsi="Verdana" w:cs="Arial"/>
          <w:sz w:val="20"/>
          <w:szCs w:val="20"/>
        </w:rPr>
        <w:t xml:space="preserve"> ......................... г.</w:t>
      </w:r>
    </w:p>
    <w:p w:rsidR="00822C1F" w:rsidRPr="001530BB" w:rsidRDefault="00822C1F" w:rsidP="001530BB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Място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(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кабинет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>/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зала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>):</w:t>
      </w:r>
      <w:r w:rsidRPr="001530BB">
        <w:rPr>
          <w:rFonts w:ascii="Verdana" w:hAnsi="Verdana" w:cs="Arial"/>
          <w:sz w:val="20"/>
          <w:szCs w:val="20"/>
        </w:rPr>
        <w:t xml:space="preserve"> 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</w:t>
      </w:r>
      <w:r w:rsidRPr="001530BB">
        <w:rPr>
          <w:rFonts w:ascii="Verdana" w:hAnsi="Verdana" w:cs="Arial"/>
          <w:sz w:val="20"/>
          <w:szCs w:val="20"/>
        </w:rPr>
        <w:t>...</w:t>
      </w:r>
      <w:r w:rsidR="00867E11">
        <w:rPr>
          <w:rFonts w:ascii="Verdana" w:hAnsi="Verdana" w:cs="Arial"/>
          <w:sz w:val="20"/>
          <w:szCs w:val="20"/>
          <w:lang w:val="bg-BG"/>
        </w:rPr>
        <w:t>..............</w:t>
      </w:r>
    </w:p>
    <w:p w:rsidR="00822C1F" w:rsidRPr="001530BB" w:rsidRDefault="00822C1F" w:rsidP="001530BB">
      <w:pPr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822C1F" w:rsidRPr="001530BB" w:rsidRDefault="00822C1F" w:rsidP="001530BB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 xml:space="preserve">2. Участници в срещата от страна на Община </w:t>
      </w:r>
      <w:r w:rsidRPr="001530BB">
        <w:rPr>
          <w:rFonts w:ascii="Verdana" w:hAnsi="Verdana" w:cs="Arial"/>
          <w:b/>
          <w:bCs/>
          <w:sz w:val="20"/>
          <w:szCs w:val="20"/>
          <w:lang w:val="bg-BG"/>
        </w:rPr>
        <w:t>Ямбол</w:t>
      </w:r>
      <w:r w:rsidRPr="001530BB">
        <w:rPr>
          <w:rFonts w:ascii="Verdana" w:hAnsi="Verdana" w:cs="Arial"/>
          <w:b/>
          <w:bCs/>
          <w:sz w:val="20"/>
          <w:szCs w:val="20"/>
        </w:rPr>
        <w:t>:</w:t>
      </w:r>
    </w:p>
    <w:p w:rsidR="00822C1F" w:rsidRPr="001530BB" w:rsidRDefault="00822C1F" w:rsidP="001530B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Име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,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презиме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,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фамилия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>:</w:t>
      </w:r>
      <w:r w:rsidRPr="001530BB">
        <w:rPr>
          <w:rFonts w:ascii="Verdana" w:hAnsi="Verdana" w:cs="Arial"/>
          <w:sz w:val="20"/>
          <w:szCs w:val="20"/>
        </w:rPr>
        <w:t xml:space="preserve"> 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</w:t>
      </w:r>
      <w:r w:rsidRPr="001530BB">
        <w:rPr>
          <w:rFonts w:ascii="Verdana" w:hAnsi="Verdana" w:cs="Arial"/>
          <w:sz w:val="20"/>
          <w:szCs w:val="20"/>
        </w:rPr>
        <w:t>..</w:t>
      </w:r>
    </w:p>
    <w:p w:rsidR="00822C1F" w:rsidRPr="001530BB" w:rsidRDefault="00822C1F" w:rsidP="001530BB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822C1F" w:rsidRPr="001530BB" w:rsidRDefault="00822C1F" w:rsidP="001530B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i/>
          <w:iCs/>
          <w:sz w:val="20"/>
          <w:szCs w:val="20"/>
        </w:rPr>
        <w:t>Длъжност:</w:t>
      </w:r>
      <w:r w:rsidRPr="001530BB">
        <w:rPr>
          <w:rFonts w:ascii="Verdana" w:hAnsi="Verdana" w:cs="Arial"/>
          <w:sz w:val="20"/>
          <w:szCs w:val="20"/>
        </w:rPr>
        <w:t xml:space="preserve"> ....................................................................................................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3. Данни за представителя на интереси:</w:t>
      </w:r>
    </w:p>
    <w:p w:rsidR="00822C1F" w:rsidRPr="001530BB" w:rsidRDefault="00822C1F" w:rsidP="001530BB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Име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на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лицето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/ представителя:</w:t>
      </w:r>
      <w:r w:rsidRPr="001530BB">
        <w:rPr>
          <w:rFonts w:ascii="Verdana" w:hAnsi="Verdana" w:cs="Arial"/>
          <w:sz w:val="20"/>
          <w:szCs w:val="20"/>
        </w:rPr>
        <w:t xml:space="preserve"> 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......</w:t>
      </w:r>
      <w:r w:rsidRPr="001530BB">
        <w:rPr>
          <w:rFonts w:ascii="Verdana" w:hAnsi="Verdana" w:cs="Arial"/>
          <w:sz w:val="20"/>
          <w:szCs w:val="20"/>
        </w:rPr>
        <w:t>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</w:t>
      </w:r>
    </w:p>
    <w:p w:rsidR="00822C1F" w:rsidRPr="001530BB" w:rsidRDefault="00822C1F" w:rsidP="001530BB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822C1F" w:rsidRPr="001530BB" w:rsidRDefault="00822C1F" w:rsidP="001530BB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Наименование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на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организацията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/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юридическото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лице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/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клиента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>:</w:t>
      </w:r>
      <w:r w:rsidRPr="001530BB">
        <w:rPr>
          <w:rFonts w:ascii="Verdana" w:hAnsi="Verdana" w:cs="Arial"/>
          <w:sz w:val="20"/>
          <w:szCs w:val="20"/>
        </w:rPr>
        <w:t xml:space="preserve"> .........</w:t>
      </w:r>
      <w:r w:rsidRPr="001530BB">
        <w:rPr>
          <w:rFonts w:ascii="Verdana" w:hAnsi="Verdana" w:cs="Arial"/>
          <w:sz w:val="20"/>
          <w:szCs w:val="20"/>
          <w:lang w:val="bg-BG"/>
        </w:rPr>
        <w:t>.........</w:t>
      </w:r>
      <w:r w:rsidRPr="001530BB">
        <w:rPr>
          <w:rFonts w:ascii="Verdana" w:hAnsi="Verdana" w:cs="Arial"/>
          <w:sz w:val="20"/>
          <w:szCs w:val="20"/>
        </w:rPr>
        <w:t>.....</w:t>
      </w:r>
      <w:r w:rsidRPr="001530BB">
        <w:rPr>
          <w:rFonts w:ascii="Verdana" w:hAnsi="Verdana" w:cs="Arial"/>
          <w:sz w:val="20"/>
          <w:szCs w:val="20"/>
        </w:rPr>
        <w:br/>
        <w:t>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</w:t>
      </w:r>
      <w:r w:rsidRPr="001530BB">
        <w:rPr>
          <w:rFonts w:ascii="Verdana" w:hAnsi="Verdana" w:cs="Arial"/>
          <w:sz w:val="20"/>
          <w:szCs w:val="20"/>
        </w:rPr>
        <w:t>.............</w:t>
      </w:r>
      <w:r w:rsidRPr="001530BB">
        <w:rPr>
          <w:rFonts w:ascii="Verdana" w:hAnsi="Verdana" w:cs="Arial"/>
          <w:sz w:val="20"/>
          <w:szCs w:val="20"/>
          <w:lang w:val="bg-BG"/>
        </w:rPr>
        <w:t>..</w:t>
      </w:r>
      <w:r w:rsidRPr="001530BB">
        <w:rPr>
          <w:rFonts w:ascii="Verdana" w:hAnsi="Verdana" w:cs="Arial"/>
          <w:sz w:val="20"/>
          <w:szCs w:val="20"/>
        </w:rPr>
        <w:t>..</w:t>
      </w:r>
    </w:p>
    <w:p w:rsidR="00822C1F" w:rsidRPr="001530BB" w:rsidRDefault="00822C1F" w:rsidP="001530BB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i/>
          <w:iCs/>
          <w:sz w:val="20"/>
          <w:szCs w:val="20"/>
        </w:rPr>
        <w:t>ЕИК / БУЛСТАТ (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ако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е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приложимо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>):</w:t>
      </w:r>
      <w:r w:rsidRPr="001530BB">
        <w:rPr>
          <w:rFonts w:ascii="Verdana" w:hAnsi="Verdana" w:cs="Arial"/>
          <w:sz w:val="20"/>
          <w:szCs w:val="20"/>
        </w:rPr>
        <w:t xml:space="preserve"> ..................................................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..........</w:t>
      </w:r>
      <w:r w:rsidRPr="001530BB">
        <w:rPr>
          <w:rFonts w:ascii="Verdana" w:hAnsi="Verdana" w:cs="Arial"/>
          <w:sz w:val="20"/>
          <w:szCs w:val="20"/>
        </w:rPr>
        <w:t>......</w:t>
      </w:r>
    </w:p>
    <w:p w:rsidR="00822C1F" w:rsidRPr="001530BB" w:rsidRDefault="00822C1F" w:rsidP="001530BB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Verdana" w:hAnsi="Verdana" w:cs="Arial"/>
          <w:sz w:val="20"/>
          <w:szCs w:val="20"/>
        </w:rPr>
      </w:pP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Номер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на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регистрация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в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Регистъра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за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прозрачност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(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ако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има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такъв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>):</w:t>
      </w:r>
      <w:r w:rsidRPr="001530BB">
        <w:rPr>
          <w:rFonts w:ascii="Verdana" w:hAnsi="Verdana" w:cs="Arial"/>
          <w:sz w:val="20"/>
          <w:szCs w:val="20"/>
        </w:rPr>
        <w:t xml:space="preserve"> .....</w:t>
      </w:r>
      <w:r w:rsidRPr="001530BB">
        <w:rPr>
          <w:rFonts w:ascii="Verdana" w:hAnsi="Verdana" w:cs="Arial"/>
          <w:sz w:val="20"/>
          <w:szCs w:val="20"/>
          <w:lang w:val="bg-BG"/>
        </w:rPr>
        <w:t>............</w:t>
      </w:r>
      <w:r w:rsidRPr="001530BB">
        <w:rPr>
          <w:rFonts w:ascii="Verdana" w:hAnsi="Verdana" w:cs="Arial"/>
          <w:sz w:val="20"/>
          <w:szCs w:val="20"/>
        </w:rPr>
        <w:t>...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4. Тема / Предмет на срещата:</w:t>
      </w:r>
      <w:r w:rsidRPr="001530BB">
        <w:rPr>
          <w:rFonts w:ascii="Verdana" w:hAnsi="Verdana" w:cs="Arial"/>
          <w:sz w:val="20"/>
          <w:szCs w:val="20"/>
        </w:rPr>
        <w:t>....................................................................................................................................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</w:rPr>
        <w:t>....</w:t>
      </w:r>
      <w:r w:rsidRPr="001530BB">
        <w:rPr>
          <w:rFonts w:ascii="Verdana" w:hAnsi="Verdana" w:cs="Arial"/>
          <w:sz w:val="20"/>
          <w:szCs w:val="20"/>
        </w:rPr>
        <w:br/>
        <w:t>.................................................................................................................................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</w:rPr>
        <w:t>.......</w:t>
      </w:r>
      <w:r w:rsidRPr="001530BB">
        <w:rPr>
          <w:rFonts w:ascii="Verdana" w:hAnsi="Verdana" w:cs="Arial"/>
          <w:sz w:val="20"/>
          <w:szCs w:val="20"/>
        </w:rPr>
        <w:br/>
        <w:t>..................................................................................................................................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</w:rPr>
        <w:t>......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 xml:space="preserve">5.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Кратко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резюме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на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обсъжданите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въпроси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и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направените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предложения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>:</w:t>
      </w:r>
      <w:r w:rsidRPr="001530BB">
        <w:rPr>
          <w:rFonts w:ascii="Verdana" w:hAnsi="Verdana" w:cs="Arial"/>
          <w:sz w:val="20"/>
          <w:szCs w:val="20"/>
        </w:rPr>
        <w:br/>
        <w:t>.................................................................................................................................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</w:rPr>
        <w:t>.......</w:t>
      </w:r>
      <w:r w:rsidRPr="001530BB">
        <w:rPr>
          <w:rFonts w:ascii="Verdana" w:hAnsi="Verdana" w:cs="Arial"/>
          <w:sz w:val="20"/>
          <w:szCs w:val="20"/>
        </w:rPr>
        <w:br/>
        <w:t>.................................................................................................................................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</w:rPr>
        <w:t>.......</w:t>
      </w:r>
      <w:r w:rsidRPr="001530BB">
        <w:rPr>
          <w:rFonts w:ascii="Verdana" w:hAnsi="Verdana" w:cs="Arial"/>
          <w:sz w:val="20"/>
          <w:szCs w:val="20"/>
        </w:rPr>
        <w:br/>
        <w:t>................................................................................................................................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</w:rPr>
        <w:t>........</w:t>
      </w:r>
      <w:r w:rsidRPr="001530BB">
        <w:rPr>
          <w:rFonts w:ascii="Verdana" w:hAnsi="Verdana" w:cs="Arial"/>
          <w:sz w:val="20"/>
          <w:szCs w:val="20"/>
        </w:rPr>
        <w:br/>
        <w:t>..................................................................................................................................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</w:rPr>
        <w:t>......</w:t>
      </w:r>
    </w:p>
    <w:p w:rsidR="00822C1F" w:rsidRPr="001530BB" w:rsidRDefault="00822C1F" w:rsidP="001530BB">
      <w:pPr>
        <w:spacing w:after="176"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 xml:space="preserve">6.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Поети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ангажименти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/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Следващи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стъпки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(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ако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има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 xml:space="preserve"> </w:t>
      </w:r>
      <w:proofErr w:type="spellStart"/>
      <w:r w:rsidRPr="001530BB">
        <w:rPr>
          <w:rFonts w:ascii="Verdana" w:hAnsi="Verdana" w:cs="Arial"/>
          <w:b/>
          <w:bCs/>
          <w:sz w:val="20"/>
          <w:szCs w:val="20"/>
        </w:rPr>
        <w:t>такива</w:t>
      </w:r>
      <w:proofErr w:type="spellEnd"/>
      <w:r w:rsidRPr="001530BB">
        <w:rPr>
          <w:rFonts w:ascii="Verdana" w:hAnsi="Verdana" w:cs="Arial"/>
          <w:b/>
          <w:bCs/>
          <w:sz w:val="20"/>
          <w:szCs w:val="20"/>
        </w:rPr>
        <w:t>):</w:t>
      </w:r>
      <w:r w:rsidRPr="001530BB">
        <w:rPr>
          <w:rFonts w:ascii="Verdana" w:hAnsi="Verdana" w:cs="Arial"/>
          <w:sz w:val="20"/>
          <w:szCs w:val="20"/>
        </w:rPr>
        <w:br/>
        <w:t>....................................................................................................................................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</w:rPr>
        <w:t>....</w:t>
      </w:r>
      <w:r w:rsidRPr="001530BB">
        <w:rPr>
          <w:rFonts w:ascii="Verdana" w:hAnsi="Verdana" w:cs="Arial"/>
          <w:sz w:val="20"/>
          <w:szCs w:val="20"/>
        </w:rPr>
        <w:br/>
        <w:t>...................................................................................................................................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................................................................................................................</w:t>
      </w:r>
      <w:r w:rsidRPr="001530BB">
        <w:rPr>
          <w:rFonts w:ascii="Verdana" w:hAnsi="Verdana" w:cs="Arial"/>
          <w:sz w:val="20"/>
          <w:szCs w:val="20"/>
        </w:rPr>
        <w:t>.....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ПОДПИСИ НА УЧАСТНИЦИТЕ: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 xml:space="preserve">От страна на Община </w:t>
      </w:r>
      <w:r w:rsidRPr="001530BB">
        <w:rPr>
          <w:rFonts w:ascii="Verdana" w:hAnsi="Verdana" w:cs="Arial"/>
          <w:b/>
          <w:bCs/>
          <w:sz w:val="20"/>
          <w:szCs w:val="20"/>
          <w:lang w:val="bg-BG"/>
        </w:rPr>
        <w:t>Ямбол</w:t>
      </w:r>
      <w:r w:rsidRPr="001530BB">
        <w:rPr>
          <w:rFonts w:ascii="Verdana" w:hAnsi="Verdana" w:cs="Arial"/>
          <w:b/>
          <w:bCs/>
          <w:sz w:val="20"/>
          <w:szCs w:val="20"/>
        </w:rPr>
        <w:t>:</w:t>
      </w:r>
      <w:r w:rsidRPr="001530BB">
        <w:rPr>
          <w:rFonts w:ascii="Verdana" w:hAnsi="Verdana" w:cs="Arial"/>
          <w:sz w:val="20"/>
          <w:szCs w:val="20"/>
        </w:rPr>
        <w:t xml:space="preserve"> .................. / 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.....................</w:t>
      </w:r>
      <w:r w:rsidRPr="001530BB">
        <w:rPr>
          <w:rFonts w:ascii="Verdana" w:hAnsi="Verdana" w:cs="Arial"/>
          <w:sz w:val="20"/>
          <w:szCs w:val="20"/>
        </w:rPr>
        <w:t>....................../</w:t>
      </w:r>
      <w:r w:rsidRPr="001530BB">
        <w:rPr>
          <w:rFonts w:ascii="Verdana" w:hAnsi="Verdana" w:cs="Arial"/>
          <w:sz w:val="20"/>
          <w:szCs w:val="20"/>
        </w:rPr>
        <w:br/>
      </w:r>
      <w:r w:rsidRPr="001530BB">
        <w:rPr>
          <w:rFonts w:ascii="Verdana" w:hAnsi="Verdana" w:cs="Arial"/>
          <w:i/>
          <w:iCs/>
          <w:sz w:val="20"/>
          <w:szCs w:val="20"/>
        </w:rPr>
        <w:t>(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подпис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>)</w:t>
      </w:r>
      <w:r w:rsidRPr="001530BB">
        <w:rPr>
          <w:rFonts w:ascii="Verdana" w:hAnsi="Verdana" w:cs="Arial"/>
          <w:sz w:val="20"/>
          <w:szCs w:val="20"/>
        </w:rPr>
        <w:t xml:space="preserve"> </w:t>
      </w:r>
      <w:r w:rsidRPr="001530BB">
        <w:rPr>
          <w:rFonts w:ascii="Verdana" w:hAnsi="Verdana" w:cs="Arial"/>
          <w:i/>
          <w:iCs/>
          <w:sz w:val="20"/>
          <w:szCs w:val="20"/>
        </w:rPr>
        <w:t>(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име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и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фамилия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>)</w:t>
      </w:r>
    </w:p>
    <w:p w:rsidR="00822C1F" w:rsidRPr="001530BB" w:rsidRDefault="00822C1F" w:rsidP="001530BB">
      <w:pPr>
        <w:spacing w:line="240" w:lineRule="auto"/>
        <w:jc w:val="both"/>
        <w:rPr>
          <w:rFonts w:ascii="Verdana" w:hAnsi="Verdana" w:cs="Arial"/>
          <w:sz w:val="20"/>
          <w:szCs w:val="20"/>
        </w:rPr>
      </w:pPr>
      <w:r w:rsidRPr="001530BB">
        <w:rPr>
          <w:rFonts w:ascii="Verdana" w:hAnsi="Verdana" w:cs="Arial"/>
          <w:b/>
          <w:bCs/>
          <w:sz w:val="20"/>
          <w:szCs w:val="20"/>
        </w:rPr>
        <w:t>Представител на интереси:</w:t>
      </w:r>
      <w:r w:rsidRPr="001530BB">
        <w:rPr>
          <w:rFonts w:ascii="Verdana" w:hAnsi="Verdana" w:cs="Arial"/>
          <w:sz w:val="20"/>
          <w:szCs w:val="20"/>
        </w:rPr>
        <w:t xml:space="preserve"> ..................... / ..................</w:t>
      </w:r>
      <w:r w:rsidRPr="001530BB">
        <w:rPr>
          <w:rFonts w:ascii="Verdana" w:hAnsi="Verdana" w:cs="Arial"/>
          <w:sz w:val="20"/>
          <w:szCs w:val="20"/>
          <w:lang w:val="bg-BG"/>
        </w:rPr>
        <w:t>................</w:t>
      </w:r>
      <w:r w:rsidRPr="001530BB">
        <w:rPr>
          <w:rFonts w:ascii="Verdana" w:hAnsi="Verdana" w:cs="Arial"/>
          <w:sz w:val="20"/>
          <w:szCs w:val="20"/>
        </w:rPr>
        <w:t>................... /</w:t>
      </w:r>
      <w:r w:rsidRPr="001530BB">
        <w:rPr>
          <w:rFonts w:ascii="Verdana" w:hAnsi="Verdana" w:cs="Arial"/>
          <w:sz w:val="20"/>
          <w:szCs w:val="20"/>
        </w:rPr>
        <w:br/>
      </w:r>
      <w:r w:rsidRPr="001530BB">
        <w:rPr>
          <w:rFonts w:ascii="Verdana" w:hAnsi="Verdana" w:cs="Arial"/>
          <w:i/>
          <w:iCs/>
          <w:sz w:val="20"/>
          <w:szCs w:val="20"/>
        </w:rPr>
        <w:t>(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подпис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>)</w:t>
      </w:r>
      <w:r w:rsidRPr="001530BB">
        <w:rPr>
          <w:rFonts w:ascii="Verdana" w:hAnsi="Verdana" w:cs="Arial"/>
          <w:sz w:val="20"/>
          <w:szCs w:val="20"/>
        </w:rPr>
        <w:t xml:space="preserve"> </w:t>
      </w:r>
      <w:r w:rsidRPr="001530BB">
        <w:rPr>
          <w:rFonts w:ascii="Verdana" w:hAnsi="Verdana" w:cs="Arial"/>
          <w:i/>
          <w:iCs/>
          <w:sz w:val="20"/>
          <w:szCs w:val="20"/>
        </w:rPr>
        <w:t>(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име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 xml:space="preserve"> и </w:t>
      </w:r>
      <w:proofErr w:type="spellStart"/>
      <w:r w:rsidRPr="001530BB">
        <w:rPr>
          <w:rFonts w:ascii="Verdana" w:hAnsi="Verdana" w:cs="Arial"/>
          <w:i/>
          <w:iCs/>
          <w:sz w:val="20"/>
          <w:szCs w:val="20"/>
        </w:rPr>
        <w:t>фамилия</w:t>
      </w:r>
      <w:proofErr w:type="spellEnd"/>
      <w:r w:rsidRPr="001530BB">
        <w:rPr>
          <w:rFonts w:ascii="Verdana" w:hAnsi="Verdana" w:cs="Arial"/>
          <w:i/>
          <w:iCs/>
          <w:sz w:val="20"/>
          <w:szCs w:val="20"/>
        </w:rPr>
        <w:t>)</w:t>
      </w:r>
    </w:p>
    <w:p w:rsidR="00822C1F" w:rsidRPr="001530BB" w:rsidRDefault="00822C1F" w:rsidP="001530BB">
      <w:pPr>
        <w:spacing w:after="176" w:line="240" w:lineRule="auto"/>
        <w:jc w:val="both"/>
        <w:rPr>
          <w:rFonts w:ascii="Verdana" w:hAnsi="Verdana" w:cs="Arial"/>
          <w:sz w:val="20"/>
          <w:szCs w:val="20"/>
        </w:rPr>
      </w:pPr>
    </w:p>
    <w:p w:rsidR="00822C1F" w:rsidRPr="001530BB" w:rsidRDefault="00822C1F" w:rsidP="001530BB">
      <w:pPr>
        <w:spacing w:after="241"/>
        <w:ind w:left="5760" w:firstLine="720"/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sz w:val="20"/>
          <w:szCs w:val="20"/>
          <w:lang w:val="bg-BG"/>
        </w:rPr>
        <w:t xml:space="preserve">     Приложение № 3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120" w:afterAutospacing="0"/>
        <w:jc w:val="both"/>
        <w:rPr>
          <w:rStyle w:val="Strong"/>
          <w:rFonts w:ascii="Verdana" w:hAnsi="Verdana"/>
          <w:sz w:val="20"/>
          <w:szCs w:val="20"/>
          <w:bdr w:val="single" w:sz="2" w:space="0" w:color="E5E7EB" w:frame="1"/>
          <w:lang w:val="bg-BG"/>
        </w:rPr>
      </w:pPr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ДЕКЛАРАЦИЯ ЗА ПРОЗРАЧНОСТ И ПРЕДСТАВИТЕЛСТВО НА ИНТЕРЕС</w:t>
      </w:r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  <w:lang w:val="bg-BG"/>
        </w:rPr>
        <w:t>И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120" w:afterAutospacing="0"/>
        <w:jc w:val="both"/>
        <w:rPr>
          <w:rFonts w:ascii="Verdana" w:hAnsi="Verdana"/>
          <w:sz w:val="20"/>
          <w:szCs w:val="20"/>
        </w:rPr>
      </w:pPr>
      <w:r w:rsidRPr="001530BB">
        <w:rPr>
          <w:rFonts w:ascii="Verdana" w:hAnsi="Verdana"/>
          <w:sz w:val="20"/>
          <w:szCs w:val="20"/>
        </w:rPr>
        <w:t>Долуподписаният/ата: ...................................................</w:t>
      </w:r>
      <w:r w:rsidRPr="001530BB">
        <w:rPr>
          <w:rFonts w:ascii="Verdana" w:hAnsi="Verdana"/>
          <w:sz w:val="20"/>
          <w:szCs w:val="20"/>
          <w:lang w:val="bg-BG"/>
        </w:rPr>
        <w:t>..........................</w:t>
      </w:r>
      <w:r w:rsidRPr="001530BB">
        <w:rPr>
          <w:rFonts w:ascii="Verdana" w:hAnsi="Verdana"/>
          <w:sz w:val="20"/>
          <w:szCs w:val="20"/>
        </w:rPr>
        <w:t>...............................................</w:t>
      </w:r>
      <w:r w:rsidR="001530BB">
        <w:rPr>
          <w:rFonts w:ascii="Verdana" w:hAnsi="Verdana"/>
          <w:sz w:val="20"/>
          <w:szCs w:val="20"/>
          <w:lang w:val="bg-BG"/>
        </w:rPr>
        <w:t>.....</w:t>
      </w:r>
      <w:r w:rsidRPr="001530BB">
        <w:rPr>
          <w:rFonts w:ascii="Verdana" w:hAnsi="Verdana"/>
          <w:sz w:val="20"/>
          <w:szCs w:val="20"/>
        </w:rPr>
        <w:br/>
        <w:t>в качеството ми на: ........................................................ на фирма/организация: ............................................</w:t>
      </w:r>
      <w:r w:rsidRPr="001530BB">
        <w:rPr>
          <w:rFonts w:ascii="Verdana" w:hAnsi="Verdana"/>
          <w:sz w:val="20"/>
          <w:szCs w:val="20"/>
          <w:lang w:val="bg-BG"/>
        </w:rPr>
        <w:t>.........................................................</w:t>
      </w:r>
      <w:r w:rsidR="001530BB">
        <w:rPr>
          <w:rFonts w:ascii="Verdana" w:hAnsi="Verdana"/>
          <w:sz w:val="20"/>
          <w:szCs w:val="20"/>
          <w:lang w:val="bg-BG"/>
        </w:rPr>
        <w:t>.....</w:t>
      </w:r>
      <w:r w:rsidRPr="001530BB">
        <w:rPr>
          <w:rFonts w:ascii="Verdana" w:hAnsi="Verdana"/>
          <w:sz w:val="20"/>
          <w:szCs w:val="20"/>
          <w:lang w:val="bg-BG"/>
        </w:rPr>
        <w:t>.</w:t>
      </w:r>
      <w:r w:rsidRPr="001530BB">
        <w:rPr>
          <w:rFonts w:ascii="Verdana" w:hAnsi="Verdana"/>
          <w:sz w:val="20"/>
          <w:szCs w:val="20"/>
        </w:rPr>
        <w:t>......................</w:t>
      </w:r>
      <w:r w:rsidRPr="001530BB">
        <w:rPr>
          <w:rFonts w:ascii="Verdana" w:hAnsi="Verdana"/>
          <w:sz w:val="20"/>
          <w:szCs w:val="20"/>
        </w:rPr>
        <w:br/>
        <w:t>ЕИК/БУЛСТАТ: ........................................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300" w:afterAutospacing="0"/>
        <w:jc w:val="both"/>
        <w:rPr>
          <w:rFonts w:ascii="Verdana" w:hAnsi="Verdana"/>
          <w:sz w:val="20"/>
          <w:szCs w:val="20"/>
        </w:rPr>
      </w:pPr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ДЕКЛАРИРАМ, ЧЕ: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300" w:afterAutospacing="0"/>
        <w:jc w:val="both"/>
        <w:rPr>
          <w:rFonts w:ascii="Verdana" w:hAnsi="Verdana"/>
          <w:sz w:val="20"/>
          <w:szCs w:val="20"/>
        </w:rPr>
      </w:pPr>
      <w:r w:rsidRPr="001530BB">
        <w:rPr>
          <w:rFonts w:ascii="Verdana" w:hAnsi="Verdana"/>
          <w:sz w:val="20"/>
          <w:szCs w:val="20"/>
        </w:rPr>
        <w:t>При исканата работна среща с (имена)</w:t>
      </w:r>
      <w:r w:rsidRPr="001530BB">
        <w:rPr>
          <w:rFonts w:ascii="Verdana" w:hAnsi="Verdana"/>
          <w:sz w:val="20"/>
          <w:szCs w:val="20"/>
          <w:lang w:val="bg-BG"/>
        </w:rPr>
        <w:t>, длъжност</w:t>
      </w:r>
      <w:r w:rsidRPr="001530BB">
        <w:rPr>
          <w:rFonts w:ascii="Verdana" w:hAnsi="Verdana"/>
          <w:sz w:val="20"/>
          <w:szCs w:val="20"/>
        </w:rPr>
        <w:t xml:space="preserve">: 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300" w:afterAutospacing="0"/>
        <w:jc w:val="both"/>
        <w:rPr>
          <w:rFonts w:ascii="Verdana" w:hAnsi="Verdana"/>
          <w:sz w:val="20"/>
          <w:szCs w:val="20"/>
          <w:lang w:val="bg-BG"/>
        </w:rPr>
      </w:pPr>
      <w:r w:rsidRPr="001530BB">
        <w:rPr>
          <w:rFonts w:ascii="Verdana" w:hAnsi="Verdana"/>
          <w:sz w:val="20"/>
          <w:szCs w:val="20"/>
        </w:rPr>
        <w:t>.................................................</w:t>
      </w:r>
      <w:r w:rsidRPr="001530BB">
        <w:rPr>
          <w:rFonts w:ascii="Verdana" w:hAnsi="Verdana"/>
          <w:sz w:val="20"/>
          <w:szCs w:val="20"/>
          <w:lang w:val="bg-BG"/>
        </w:rPr>
        <w:t>..........................................................</w:t>
      </w:r>
      <w:r w:rsidRPr="001530BB">
        <w:rPr>
          <w:rFonts w:ascii="Verdana" w:hAnsi="Verdana"/>
          <w:sz w:val="20"/>
          <w:szCs w:val="20"/>
        </w:rPr>
        <w:t>.................</w:t>
      </w:r>
      <w:r w:rsidR="001530BB">
        <w:rPr>
          <w:rFonts w:ascii="Verdana" w:hAnsi="Verdana"/>
          <w:sz w:val="20"/>
          <w:szCs w:val="20"/>
          <w:lang w:val="bg-BG"/>
        </w:rPr>
        <w:t>.....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300" w:afterAutospacing="0"/>
        <w:jc w:val="both"/>
        <w:rPr>
          <w:rFonts w:ascii="Verdana" w:hAnsi="Verdana"/>
          <w:sz w:val="20"/>
          <w:szCs w:val="20"/>
        </w:rPr>
      </w:pPr>
      <w:proofErr w:type="gramStart"/>
      <w:r w:rsidRPr="001530BB">
        <w:rPr>
          <w:rFonts w:ascii="Verdana" w:hAnsi="Verdana"/>
          <w:sz w:val="20"/>
          <w:szCs w:val="20"/>
        </w:rPr>
        <w:t>[ ]</w:t>
      </w:r>
      <w:proofErr w:type="gram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Действам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от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свое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име</w:t>
      </w:r>
      <w:proofErr w:type="spellEnd"/>
      <w:r w:rsidRPr="001530BB">
        <w:rPr>
          <w:rFonts w:ascii="Verdana" w:hAnsi="Verdana"/>
          <w:sz w:val="20"/>
          <w:szCs w:val="20"/>
        </w:rPr>
        <w:t xml:space="preserve"> и в </w:t>
      </w:r>
      <w:proofErr w:type="spellStart"/>
      <w:r w:rsidRPr="001530BB">
        <w:rPr>
          <w:rFonts w:ascii="Verdana" w:hAnsi="Verdana"/>
          <w:sz w:val="20"/>
          <w:szCs w:val="20"/>
        </w:rPr>
        <w:t>рамките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на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собствения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си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икономически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интерес</w:t>
      </w:r>
      <w:proofErr w:type="spellEnd"/>
      <w:r w:rsidRPr="001530BB">
        <w:rPr>
          <w:rFonts w:ascii="Verdana" w:hAnsi="Verdana"/>
          <w:sz w:val="20"/>
          <w:szCs w:val="20"/>
        </w:rPr>
        <w:t>.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300" w:afterAutospacing="0"/>
        <w:jc w:val="both"/>
        <w:rPr>
          <w:rFonts w:ascii="Verdana" w:hAnsi="Verdana"/>
          <w:sz w:val="20"/>
          <w:szCs w:val="20"/>
        </w:rPr>
      </w:pPr>
      <w:proofErr w:type="gramStart"/>
      <w:r w:rsidRPr="001530BB">
        <w:rPr>
          <w:rFonts w:ascii="Verdana" w:hAnsi="Verdana"/>
          <w:sz w:val="20"/>
          <w:szCs w:val="20"/>
        </w:rPr>
        <w:t>[ ]</w:t>
      </w:r>
      <w:proofErr w:type="gram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Действам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като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представител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на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трети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лица</w:t>
      </w:r>
      <w:proofErr w:type="spellEnd"/>
      <w:r w:rsidRPr="001530BB">
        <w:rPr>
          <w:rFonts w:ascii="Verdana" w:hAnsi="Verdana"/>
          <w:sz w:val="20"/>
          <w:szCs w:val="20"/>
        </w:rPr>
        <w:t xml:space="preserve"> (</w:t>
      </w:r>
      <w:proofErr w:type="spellStart"/>
      <w:r w:rsidRPr="001530BB">
        <w:rPr>
          <w:rFonts w:ascii="Verdana" w:hAnsi="Verdana"/>
          <w:sz w:val="20"/>
          <w:szCs w:val="20"/>
        </w:rPr>
        <w:t>клиенти</w:t>
      </w:r>
      <w:proofErr w:type="spellEnd"/>
      <w:r w:rsidRPr="001530BB">
        <w:rPr>
          <w:rFonts w:ascii="Verdana" w:hAnsi="Verdana"/>
          <w:sz w:val="20"/>
          <w:szCs w:val="20"/>
        </w:rPr>
        <w:t xml:space="preserve"> / </w:t>
      </w:r>
      <w:proofErr w:type="spellStart"/>
      <w:r w:rsidRPr="001530BB">
        <w:rPr>
          <w:rFonts w:ascii="Verdana" w:hAnsi="Verdana"/>
          <w:sz w:val="20"/>
          <w:szCs w:val="20"/>
        </w:rPr>
        <w:t>браншови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групи</w:t>
      </w:r>
      <w:proofErr w:type="spellEnd"/>
      <w:r w:rsidRPr="001530BB">
        <w:rPr>
          <w:rFonts w:ascii="Verdana" w:hAnsi="Verdana"/>
          <w:sz w:val="20"/>
          <w:szCs w:val="20"/>
        </w:rPr>
        <w:t>).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300" w:afterAutospacing="0"/>
        <w:jc w:val="both"/>
        <w:rPr>
          <w:rFonts w:ascii="Verdana" w:hAnsi="Verdana"/>
          <w:sz w:val="20"/>
          <w:szCs w:val="20"/>
        </w:rPr>
      </w:pP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Характер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на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представителството</w:t>
      </w:r>
      <w:proofErr w:type="spellEnd"/>
      <w:r w:rsidRPr="001530BB">
        <w:rPr>
          <w:rFonts w:ascii="Verdana" w:hAnsi="Verdana"/>
          <w:sz w:val="20"/>
          <w:szCs w:val="20"/>
        </w:rPr>
        <w:t>: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300" w:afterAutospacing="0"/>
        <w:jc w:val="both"/>
        <w:rPr>
          <w:rFonts w:ascii="Verdana" w:hAnsi="Verdana"/>
          <w:sz w:val="20"/>
          <w:szCs w:val="20"/>
        </w:rPr>
      </w:pPr>
      <w:proofErr w:type="gramStart"/>
      <w:r w:rsidRPr="001530BB">
        <w:rPr>
          <w:rFonts w:ascii="Verdana" w:hAnsi="Verdana"/>
          <w:sz w:val="20"/>
          <w:szCs w:val="20"/>
        </w:rPr>
        <w:t>[ ]</w:t>
      </w:r>
      <w:proofErr w:type="gram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Дейността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се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извършва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на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платена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основа</w:t>
      </w:r>
      <w:proofErr w:type="spellEnd"/>
      <w:r w:rsidRPr="001530BB">
        <w:rPr>
          <w:rFonts w:ascii="Verdana" w:hAnsi="Verdana"/>
          <w:sz w:val="20"/>
          <w:szCs w:val="20"/>
        </w:rPr>
        <w:t xml:space="preserve"> (</w:t>
      </w:r>
      <w:proofErr w:type="spellStart"/>
      <w:r w:rsidRPr="001530BB">
        <w:rPr>
          <w:rFonts w:ascii="Verdana" w:hAnsi="Verdana"/>
          <w:sz w:val="20"/>
          <w:szCs w:val="20"/>
        </w:rPr>
        <w:t>срещу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възнаграждение</w:t>
      </w:r>
      <w:proofErr w:type="spellEnd"/>
      <w:r w:rsidRPr="001530BB">
        <w:rPr>
          <w:rFonts w:ascii="Verdana" w:hAnsi="Verdana"/>
          <w:sz w:val="20"/>
          <w:szCs w:val="20"/>
        </w:rPr>
        <w:t>/</w:t>
      </w:r>
      <w:r w:rsidRPr="001530BB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финансиране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от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клиент</w:t>
      </w:r>
      <w:proofErr w:type="spellEnd"/>
      <w:r w:rsidRPr="001530BB">
        <w:rPr>
          <w:rFonts w:ascii="Verdana" w:hAnsi="Verdana"/>
          <w:sz w:val="20"/>
          <w:szCs w:val="20"/>
        </w:rPr>
        <w:t>).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300" w:afterAutospacing="0"/>
        <w:jc w:val="both"/>
        <w:rPr>
          <w:rFonts w:ascii="Verdana" w:hAnsi="Verdana"/>
          <w:sz w:val="20"/>
          <w:szCs w:val="20"/>
        </w:rPr>
      </w:pPr>
      <w:proofErr w:type="gramStart"/>
      <w:r w:rsidRPr="001530BB">
        <w:rPr>
          <w:rFonts w:ascii="Verdana" w:hAnsi="Verdana"/>
          <w:sz w:val="20"/>
          <w:szCs w:val="20"/>
        </w:rPr>
        <w:t>[ ]</w:t>
      </w:r>
      <w:proofErr w:type="gramEnd"/>
      <w:r w:rsidRPr="001530BB">
        <w:rPr>
          <w:rFonts w:ascii="Verdana" w:hAnsi="Verdana"/>
          <w:sz w:val="20"/>
          <w:szCs w:val="20"/>
        </w:rPr>
        <w:t xml:space="preserve">  </w:t>
      </w:r>
      <w:proofErr w:type="spellStart"/>
      <w:r w:rsidRPr="001530BB">
        <w:rPr>
          <w:rFonts w:ascii="Verdana" w:hAnsi="Verdana"/>
          <w:sz w:val="20"/>
          <w:szCs w:val="20"/>
        </w:rPr>
        <w:t>Дейността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се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извършва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на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безвъзмездна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основа</w:t>
      </w:r>
      <w:proofErr w:type="spellEnd"/>
      <w:r w:rsidRPr="001530BB">
        <w:rPr>
          <w:rFonts w:ascii="Verdana" w:hAnsi="Verdana"/>
          <w:sz w:val="20"/>
          <w:szCs w:val="20"/>
        </w:rPr>
        <w:t xml:space="preserve"> (</w:t>
      </w:r>
      <w:proofErr w:type="spellStart"/>
      <w:r w:rsidRPr="001530BB">
        <w:rPr>
          <w:rFonts w:ascii="Verdana" w:hAnsi="Verdana"/>
          <w:sz w:val="20"/>
          <w:szCs w:val="20"/>
        </w:rPr>
        <w:t>самофинансиране</w:t>
      </w:r>
      <w:proofErr w:type="spellEnd"/>
      <w:r w:rsidRPr="001530BB">
        <w:rPr>
          <w:rFonts w:ascii="Verdana" w:hAnsi="Verdana"/>
          <w:sz w:val="20"/>
          <w:szCs w:val="20"/>
          <w:lang w:val="bg-BG"/>
        </w:rPr>
        <w:t>)</w:t>
      </w:r>
      <w:r w:rsidRPr="001530BB">
        <w:rPr>
          <w:rFonts w:ascii="Verdana" w:hAnsi="Verdana"/>
          <w:sz w:val="20"/>
          <w:szCs w:val="20"/>
        </w:rPr>
        <w:t>.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300" w:afterAutospacing="0"/>
        <w:jc w:val="both"/>
        <w:rPr>
          <w:rFonts w:ascii="Verdana" w:hAnsi="Verdana"/>
          <w:sz w:val="20"/>
          <w:szCs w:val="20"/>
          <w:lang w:val="bg-BG"/>
        </w:rPr>
      </w:pPr>
      <w:proofErr w:type="spellStart"/>
      <w:r w:rsidRPr="001530BB">
        <w:rPr>
          <w:rFonts w:ascii="Verdana" w:hAnsi="Verdana"/>
          <w:sz w:val="20"/>
          <w:szCs w:val="20"/>
        </w:rPr>
        <w:t>Организацията</w:t>
      </w:r>
      <w:proofErr w:type="spellEnd"/>
      <w:r w:rsidRPr="001530BB">
        <w:rPr>
          <w:rFonts w:ascii="Verdana" w:hAnsi="Verdana"/>
          <w:sz w:val="20"/>
          <w:szCs w:val="20"/>
        </w:rPr>
        <w:t>/</w:t>
      </w:r>
      <w:proofErr w:type="spellStart"/>
      <w:r w:rsidRPr="001530BB">
        <w:rPr>
          <w:rFonts w:ascii="Verdana" w:hAnsi="Verdana"/>
          <w:sz w:val="20"/>
          <w:szCs w:val="20"/>
        </w:rPr>
        <w:t>лицето</w:t>
      </w:r>
      <w:proofErr w:type="spellEnd"/>
      <w:r w:rsidRPr="001530BB">
        <w:rPr>
          <w:rFonts w:ascii="Verdana" w:hAnsi="Verdana"/>
          <w:sz w:val="20"/>
          <w:szCs w:val="20"/>
        </w:rPr>
        <w:t xml:space="preserve">, </w:t>
      </w:r>
      <w:proofErr w:type="spellStart"/>
      <w:r w:rsidRPr="001530BB">
        <w:rPr>
          <w:rFonts w:ascii="Verdana" w:hAnsi="Verdana"/>
          <w:sz w:val="20"/>
          <w:szCs w:val="20"/>
        </w:rPr>
        <w:t>което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представлявам</w:t>
      </w:r>
      <w:proofErr w:type="spellEnd"/>
      <w:r w:rsidRPr="001530BB">
        <w:rPr>
          <w:rFonts w:ascii="Verdana" w:hAnsi="Verdana"/>
          <w:sz w:val="20"/>
          <w:szCs w:val="20"/>
        </w:rPr>
        <w:t xml:space="preserve">, е </w:t>
      </w:r>
      <w:proofErr w:type="spellStart"/>
      <w:r w:rsidRPr="001530BB">
        <w:rPr>
          <w:rFonts w:ascii="Verdana" w:hAnsi="Verdana"/>
          <w:sz w:val="20"/>
          <w:szCs w:val="20"/>
        </w:rPr>
        <w:t>вписано</w:t>
      </w:r>
      <w:proofErr w:type="spellEnd"/>
      <w:r w:rsidRPr="001530BB">
        <w:rPr>
          <w:rFonts w:ascii="Verdana" w:hAnsi="Verdana"/>
          <w:sz w:val="20"/>
          <w:szCs w:val="20"/>
        </w:rPr>
        <w:t xml:space="preserve"> в </w:t>
      </w:r>
      <w:proofErr w:type="spellStart"/>
      <w:r w:rsidRPr="001530BB">
        <w:rPr>
          <w:rFonts w:ascii="Verdana" w:hAnsi="Verdana"/>
          <w:sz w:val="20"/>
          <w:szCs w:val="20"/>
        </w:rPr>
        <w:t>Единният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регистър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за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прозрачност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към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Сметната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палата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под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 №</w:t>
      </w:r>
      <w:r w:rsidRPr="001530BB">
        <w:rPr>
          <w:rFonts w:ascii="Verdana" w:hAnsi="Verdana"/>
          <w:sz w:val="20"/>
          <w:szCs w:val="20"/>
        </w:rPr>
        <w:t xml:space="preserve"> .........</w:t>
      </w:r>
      <w:r w:rsidRPr="001530BB">
        <w:rPr>
          <w:rFonts w:ascii="Verdana" w:hAnsi="Verdana"/>
          <w:sz w:val="20"/>
          <w:szCs w:val="20"/>
          <w:lang w:val="bg-BG"/>
        </w:rPr>
        <w:t>....................</w:t>
      </w:r>
      <w:r w:rsidRPr="001530BB">
        <w:rPr>
          <w:rFonts w:ascii="Verdana" w:hAnsi="Verdana"/>
          <w:sz w:val="20"/>
          <w:szCs w:val="20"/>
        </w:rPr>
        <w:t>...............................</w:t>
      </w:r>
      <w:r w:rsidR="001530BB">
        <w:rPr>
          <w:rFonts w:ascii="Verdana" w:hAnsi="Verdana"/>
          <w:sz w:val="20"/>
          <w:szCs w:val="20"/>
          <w:lang w:val="bg-BG"/>
        </w:rPr>
        <w:t>........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300" w:afterAutospacing="0"/>
        <w:jc w:val="both"/>
        <w:rPr>
          <w:rFonts w:ascii="Verdana" w:hAnsi="Verdana"/>
          <w:sz w:val="20"/>
          <w:szCs w:val="20"/>
        </w:rPr>
      </w:pPr>
      <w:proofErr w:type="spellStart"/>
      <w:r w:rsidRPr="001530BB">
        <w:rPr>
          <w:rFonts w:ascii="Verdana" w:hAnsi="Verdana"/>
          <w:sz w:val="20"/>
          <w:szCs w:val="20"/>
        </w:rPr>
        <w:t>Целта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на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срещата</w:t>
      </w:r>
      <w:proofErr w:type="spellEnd"/>
      <w:r w:rsidRPr="001530BB">
        <w:rPr>
          <w:rFonts w:ascii="Verdana" w:hAnsi="Verdana"/>
          <w:sz w:val="20"/>
          <w:szCs w:val="20"/>
        </w:rPr>
        <w:t xml:space="preserve"> е </w:t>
      </w:r>
      <w:proofErr w:type="spellStart"/>
      <w:r w:rsidRPr="001530BB">
        <w:rPr>
          <w:rFonts w:ascii="Verdana" w:hAnsi="Verdana"/>
          <w:sz w:val="20"/>
          <w:szCs w:val="20"/>
        </w:rPr>
        <w:t>оказване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на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влияние</w:t>
      </w:r>
      <w:proofErr w:type="spellEnd"/>
      <w:r w:rsidRPr="001530BB">
        <w:rPr>
          <w:rFonts w:ascii="Verdana" w:hAnsi="Verdana"/>
          <w:sz w:val="20"/>
          <w:szCs w:val="20"/>
        </w:rPr>
        <w:t>/</w:t>
      </w:r>
      <w:proofErr w:type="spellStart"/>
      <w:r w:rsidRPr="001530BB">
        <w:rPr>
          <w:rFonts w:ascii="Verdana" w:hAnsi="Verdana"/>
          <w:sz w:val="20"/>
          <w:szCs w:val="20"/>
        </w:rPr>
        <w:t>представяне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на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становище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по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повод</w:t>
      </w:r>
      <w:proofErr w:type="spellEnd"/>
      <w:r w:rsidRPr="001530BB">
        <w:rPr>
          <w:rFonts w:ascii="Verdana" w:hAnsi="Verdana"/>
          <w:sz w:val="20"/>
          <w:szCs w:val="20"/>
        </w:rPr>
        <w:t>: .............................................................................................................</w:t>
      </w:r>
      <w:r w:rsidRPr="001530BB">
        <w:rPr>
          <w:rFonts w:ascii="Verdana" w:hAnsi="Verdana"/>
          <w:sz w:val="20"/>
          <w:szCs w:val="20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530BB">
        <w:rPr>
          <w:rFonts w:ascii="Verdana" w:hAnsi="Verdana"/>
          <w:sz w:val="20"/>
          <w:szCs w:val="20"/>
        </w:rPr>
        <w:t>............</w:t>
      </w:r>
      <w:r w:rsidRPr="001530BB">
        <w:rPr>
          <w:rFonts w:ascii="Verdana" w:hAnsi="Verdana"/>
          <w:sz w:val="20"/>
          <w:szCs w:val="20"/>
          <w:lang w:val="bg-BG"/>
        </w:rPr>
        <w:t>............................................................................</w:t>
      </w:r>
      <w:r w:rsidRPr="001530BB">
        <w:rPr>
          <w:rFonts w:ascii="Verdana" w:hAnsi="Verdana"/>
          <w:sz w:val="20"/>
          <w:szCs w:val="20"/>
        </w:rPr>
        <w:t>...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/>
        <w:jc w:val="both"/>
        <w:rPr>
          <w:rFonts w:ascii="Verdana" w:hAnsi="Verdana"/>
          <w:sz w:val="20"/>
          <w:szCs w:val="20"/>
        </w:rPr>
      </w:pPr>
      <w:proofErr w:type="spellStart"/>
      <w:r w:rsidRPr="001530BB">
        <w:rPr>
          <w:rFonts w:ascii="Verdana" w:hAnsi="Verdana"/>
          <w:sz w:val="20"/>
          <w:szCs w:val="20"/>
        </w:rPr>
        <w:t>Известно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ми</w:t>
      </w:r>
      <w:proofErr w:type="spellEnd"/>
      <w:r w:rsidRPr="001530BB">
        <w:rPr>
          <w:rFonts w:ascii="Verdana" w:hAnsi="Verdana"/>
          <w:sz w:val="20"/>
          <w:szCs w:val="20"/>
        </w:rPr>
        <w:t xml:space="preserve"> е, </w:t>
      </w:r>
      <w:proofErr w:type="spellStart"/>
      <w:r w:rsidRPr="001530BB">
        <w:rPr>
          <w:rFonts w:ascii="Verdana" w:hAnsi="Verdana"/>
          <w:sz w:val="20"/>
          <w:szCs w:val="20"/>
        </w:rPr>
        <w:t>че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за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посочване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на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неверни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данни</w:t>
      </w:r>
      <w:proofErr w:type="spellEnd"/>
      <w:r w:rsidRPr="001530BB">
        <w:rPr>
          <w:rFonts w:ascii="Verdana" w:hAnsi="Verdana"/>
          <w:sz w:val="20"/>
          <w:szCs w:val="20"/>
        </w:rPr>
        <w:t xml:space="preserve"> в </w:t>
      </w:r>
      <w:proofErr w:type="spellStart"/>
      <w:r w:rsidRPr="001530BB">
        <w:rPr>
          <w:rFonts w:ascii="Verdana" w:hAnsi="Verdana"/>
          <w:sz w:val="20"/>
          <w:szCs w:val="20"/>
        </w:rPr>
        <w:t>настоящата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декларация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нося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административна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отговорност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по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Закона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за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прозрачност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при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представителство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на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интереси</w:t>
      </w:r>
      <w:proofErr w:type="spellEnd"/>
      <w:r w:rsidRPr="001530BB">
        <w:rPr>
          <w:rFonts w:ascii="Verdana" w:hAnsi="Verdana"/>
          <w:sz w:val="20"/>
          <w:szCs w:val="20"/>
        </w:rPr>
        <w:t xml:space="preserve"> и </w:t>
      </w:r>
      <w:proofErr w:type="spellStart"/>
      <w:r w:rsidRPr="001530BB">
        <w:rPr>
          <w:rFonts w:ascii="Verdana" w:hAnsi="Verdana"/>
          <w:sz w:val="20"/>
          <w:szCs w:val="20"/>
        </w:rPr>
        <w:t>наказателна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отговорност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по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чл</w:t>
      </w:r>
      <w:proofErr w:type="spellEnd"/>
      <w:r w:rsidRPr="001530BB">
        <w:rPr>
          <w:rFonts w:ascii="Verdana" w:hAnsi="Verdana"/>
          <w:sz w:val="20"/>
          <w:szCs w:val="20"/>
        </w:rPr>
        <w:t xml:space="preserve">. 313 </w:t>
      </w:r>
      <w:proofErr w:type="spellStart"/>
      <w:r w:rsidRPr="001530BB">
        <w:rPr>
          <w:rFonts w:ascii="Verdana" w:hAnsi="Verdana"/>
          <w:sz w:val="20"/>
          <w:szCs w:val="20"/>
        </w:rPr>
        <w:t>от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Наказателния</w:t>
      </w:r>
      <w:proofErr w:type="spellEnd"/>
      <w:r w:rsidRPr="001530BB">
        <w:rPr>
          <w:rFonts w:ascii="Verdana" w:hAnsi="Verdana"/>
          <w:sz w:val="20"/>
          <w:szCs w:val="20"/>
        </w:rPr>
        <w:t xml:space="preserve"> </w:t>
      </w:r>
      <w:proofErr w:type="spellStart"/>
      <w:r w:rsidRPr="001530BB">
        <w:rPr>
          <w:rFonts w:ascii="Verdana" w:hAnsi="Verdana"/>
          <w:sz w:val="20"/>
          <w:szCs w:val="20"/>
        </w:rPr>
        <w:t>кодекс</w:t>
      </w:r>
      <w:proofErr w:type="spellEnd"/>
      <w:r w:rsidRPr="001530BB">
        <w:rPr>
          <w:rFonts w:ascii="Verdana" w:hAnsi="Verdana"/>
          <w:sz w:val="20"/>
          <w:szCs w:val="20"/>
        </w:rPr>
        <w:t>.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/>
        <w:jc w:val="both"/>
        <w:rPr>
          <w:rFonts w:ascii="Verdana" w:hAnsi="Verdana"/>
          <w:sz w:val="20"/>
          <w:szCs w:val="20"/>
        </w:rPr>
      </w:pPr>
      <w:r w:rsidRPr="001530BB">
        <w:rPr>
          <w:rFonts w:ascii="Verdana" w:hAnsi="Verdana"/>
          <w:sz w:val="20"/>
          <w:szCs w:val="20"/>
        </w:rPr>
        <w:t> 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0" w:afterAutospacing="0"/>
        <w:jc w:val="both"/>
        <w:rPr>
          <w:rFonts w:ascii="Verdana" w:hAnsi="Verdana"/>
          <w:sz w:val="20"/>
          <w:szCs w:val="20"/>
        </w:rPr>
      </w:pP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Дата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: </w:t>
      </w:r>
      <w:r w:rsidRPr="001530BB">
        <w:rPr>
          <w:rStyle w:val="Strong"/>
          <w:rFonts w:ascii="Verdana" w:hAnsi="Verdana"/>
          <w:b w:val="0"/>
          <w:sz w:val="20"/>
          <w:szCs w:val="20"/>
          <w:bdr w:val="single" w:sz="2" w:space="0" w:color="E5E7EB" w:frame="1"/>
        </w:rPr>
        <w:t>.................... г.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0" w:afterAutospacing="0"/>
        <w:jc w:val="both"/>
        <w:rPr>
          <w:rFonts w:ascii="Verdana" w:hAnsi="Verdana"/>
          <w:sz w:val="20"/>
          <w:szCs w:val="20"/>
        </w:rPr>
      </w:pPr>
      <w:r w:rsidRPr="001530BB">
        <w:rPr>
          <w:rFonts w:ascii="Verdana" w:hAnsi="Verdana"/>
          <w:sz w:val="20"/>
          <w:szCs w:val="20"/>
        </w:rPr>
        <w:t> </w:t>
      </w:r>
    </w:p>
    <w:p w:rsidR="00822C1F" w:rsidRPr="001530BB" w:rsidRDefault="00822C1F" w:rsidP="001530BB">
      <w:pPr>
        <w:pStyle w:val="NormalWeb"/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before="30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 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Декларатор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 (</w:t>
      </w:r>
      <w:proofErr w:type="spellStart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>Подпис</w:t>
      </w:r>
      <w:proofErr w:type="spellEnd"/>
      <w:r w:rsidRPr="001530BB">
        <w:rPr>
          <w:rStyle w:val="Strong"/>
          <w:rFonts w:ascii="Verdana" w:hAnsi="Verdana"/>
          <w:sz w:val="20"/>
          <w:szCs w:val="20"/>
          <w:bdr w:val="single" w:sz="2" w:space="0" w:color="E5E7EB" w:frame="1"/>
        </w:rPr>
        <w:t xml:space="preserve">): </w:t>
      </w:r>
      <w:r w:rsidRPr="001530BB">
        <w:rPr>
          <w:rStyle w:val="Strong"/>
          <w:rFonts w:ascii="Verdana" w:hAnsi="Verdana"/>
          <w:b w:val="0"/>
          <w:sz w:val="20"/>
          <w:szCs w:val="20"/>
          <w:bdr w:val="single" w:sz="2" w:space="0" w:color="E5E7EB" w:frame="1"/>
        </w:rPr>
        <w:t>....................</w:t>
      </w:r>
    </w:p>
    <w:sectPr w:rsidR="00822C1F" w:rsidRPr="001530B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02793"/>
    <w:multiLevelType w:val="hybridMultilevel"/>
    <w:tmpl w:val="387402BA"/>
    <w:lvl w:ilvl="0" w:tplc="F66882F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72123"/>
    <w:multiLevelType w:val="multilevel"/>
    <w:tmpl w:val="F5FC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C475F"/>
    <w:multiLevelType w:val="multilevel"/>
    <w:tmpl w:val="AD2E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BC0086"/>
    <w:multiLevelType w:val="multilevel"/>
    <w:tmpl w:val="85884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372C38"/>
    <w:multiLevelType w:val="multilevel"/>
    <w:tmpl w:val="1D083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9A75A2"/>
    <w:multiLevelType w:val="multilevel"/>
    <w:tmpl w:val="4B22E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35042D"/>
    <w:multiLevelType w:val="multilevel"/>
    <w:tmpl w:val="E916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616065"/>
    <w:multiLevelType w:val="multilevel"/>
    <w:tmpl w:val="A584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143869"/>
    <w:multiLevelType w:val="hybridMultilevel"/>
    <w:tmpl w:val="207ECF60"/>
    <w:lvl w:ilvl="0" w:tplc="2056000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B870DC"/>
    <w:multiLevelType w:val="multilevel"/>
    <w:tmpl w:val="FD86C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50C"/>
    <w:rsid w:val="00087028"/>
    <w:rsid w:val="000B7992"/>
    <w:rsid w:val="000D23E5"/>
    <w:rsid w:val="001530BB"/>
    <w:rsid w:val="00183493"/>
    <w:rsid w:val="00195B47"/>
    <w:rsid w:val="001A2535"/>
    <w:rsid w:val="001E4321"/>
    <w:rsid w:val="00207BF0"/>
    <w:rsid w:val="00276561"/>
    <w:rsid w:val="002A080E"/>
    <w:rsid w:val="002C5370"/>
    <w:rsid w:val="002E685C"/>
    <w:rsid w:val="003302A6"/>
    <w:rsid w:val="003A0AEB"/>
    <w:rsid w:val="003C3A1E"/>
    <w:rsid w:val="0049561D"/>
    <w:rsid w:val="00542716"/>
    <w:rsid w:val="005737A1"/>
    <w:rsid w:val="005B68F5"/>
    <w:rsid w:val="005D622C"/>
    <w:rsid w:val="005E649B"/>
    <w:rsid w:val="00696621"/>
    <w:rsid w:val="006F6DF1"/>
    <w:rsid w:val="007144CD"/>
    <w:rsid w:val="00737601"/>
    <w:rsid w:val="00754503"/>
    <w:rsid w:val="007D7186"/>
    <w:rsid w:val="00822C1F"/>
    <w:rsid w:val="008656F7"/>
    <w:rsid w:val="00867E11"/>
    <w:rsid w:val="00957227"/>
    <w:rsid w:val="00960C76"/>
    <w:rsid w:val="009F75DD"/>
    <w:rsid w:val="00A52ABA"/>
    <w:rsid w:val="00AF050C"/>
    <w:rsid w:val="00B6699A"/>
    <w:rsid w:val="00BF11F4"/>
    <w:rsid w:val="00C060C8"/>
    <w:rsid w:val="00CD111E"/>
    <w:rsid w:val="00DA0D9C"/>
    <w:rsid w:val="00DA4A50"/>
    <w:rsid w:val="00E01D5B"/>
    <w:rsid w:val="00E26665"/>
    <w:rsid w:val="00EF04A9"/>
    <w:rsid w:val="00EF1197"/>
    <w:rsid w:val="00F7604F"/>
    <w:rsid w:val="00F8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8BCAB"/>
  <w15:chartTrackingRefBased/>
  <w15:docId w15:val="{4A91F7A5-F7B1-4315-B9E1-B1B1C9E0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050C"/>
  </w:style>
  <w:style w:type="paragraph" w:styleId="Heading1">
    <w:name w:val="heading 1"/>
    <w:next w:val="Normal"/>
    <w:link w:val="Heading1Char"/>
    <w:uiPriority w:val="9"/>
    <w:unhideWhenUsed/>
    <w:qFormat/>
    <w:rsid w:val="00822C1F"/>
    <w:pPr>
      <w:keepNext/>
      <w:keepLines/>
      <w:spacing w:after="240" w:line="249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F05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rsid w:val="008656F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C1F"/>
    <w:rPr>
      <w:rFonts w:ascii="Times New Roman" w:eastAsia="Times New Roman" w:hAnsi="Times New Roman" w:cs="Times New Roman"/>
      <w:b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822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2C1F"/>
    <w:rPr>
      <w:b/>
      <w:bCs/>
    </w:rPr>
  </w:style>
  <w:style w:type="paragraph" w:styleId="ListParagraph">
    <w:name w:val="List Paragraph"/>
    <w:basedOn w:val="Normal"/>
    <w:uiPriority w:val="34"/>
    <w:qFormat/>
    <w:rsid w:val="00822C1F"/>
    <w:pPr>
      <w:spacing w:after="176" w:line="265" w:lineRule="auto"/>
      <w:ind w:left="720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1837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Doncheva</dc:creator>
  <cp:keywords/>
  <dc:description/>
  <cp:lastModifiedBy>mkaraivanova@yambol.local</cp:lastModifiedBy>
  <cp:revision>2</cp:revision>
  <dcterms:created xsi:type="dcterms:W3CDTF">2026-09-18T05:39:00Z</dcterms:created>
  <dcterms:modified xsi:type="dcterms:W3CDTF">2026-09-18T05:39:00Z</dcterms:modified>
</cp:coreProperties>
</file>