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148" w:rsidRDefault="00704148" w:rsidP="00855012">
      <w:pPr>
        <w:ind w:left="-5"/>
        <w:rPr>
          <w:i/>
          <w:sz w:val="28"/>
        </w:rPr>
      </w:pPr>
      <w:r>
        <w:t xml:space="preserve">Мотиви към </w:t>
      </w:r>
      <w:r w:rsidR="00855012" w:rsidRPr="00855012">
        <w:t xml:space="preserve">Проект на Правилник за изменение и допълнение на Правилника за устройството и дейността на Общинско предприятие „Благоустрояване, комунално стопанство и озеленяване”, гр. Несебър  </w:t>
      </w:r>
      <w:r>
        <w:rPr>
          <w:i/>
          <w:sz w:val="28"/>
        </w:rPr>
        <w:t xml:space="preserve"> </w:t>
      </w:r>
    </w:p>
    <w:p w:rsidR="00855012" w:rsidRDefault="00855012" w:rsidP="00855012">
      <w:pPr>
        <w:ind w:left="-5"/>
      </w:pPr>
    </w:p>
    <w:p w:rsidR="00704148" w:rsidRDefault="00704148" w:rsidP="00704148">
      <w:pPr>
        <w:spacing w:after="26" w:line="259" w:lineRule="auto"/>
        <w:ind w:left="-5"/>
        <w:jc w:val="left"/>
      </w:pPr>
      <w:r>
        <w:rPr>
          <w:b/>
        </w:rPr>
        <w:t xml:space="preserve">І. Причини, които налагат промените:   </w:t>
      </w:r>
    </w:p>
    <w:p w:rsidR="00855012" w:rsidRDefault="00855012" w:rsidP="00855012">
      <w:r>
        <w:t xml:space="preserve">В рамките на участието на Община Несебър в Регионалната система за управление на отпадъците и в изпълнение на проект: BG16M1OP002-2.004-0002 „Изграждане на анаеробна инсталация за разделно събрани </w:t>
      </w:r>
      <w:proofErr w:type="spellStart"/>
      <w:r>
        <w:t>биоразградими</w:t>
      </w:r>
      <w:proofErr w:type="spellEnd"/>
      <w:r>
        <w:t xml:space="preserve"> отпадъци на територията на регион Бургас“ и на основание чл. 61, ал. 1 и ал.2 от Закона за местното самоуправление и местната администрация, е подписано Споразумение м/у Община Бургас, Община Несебър и Община Поморие от 30.01.2026 г., с което страните са се  съгласили </w:t>
      </w:r>
      <w:bookmarkStart w:id="0" w:name="_GoBack"/>
      <w:bookmarkEnd w:id="0"/>
      <w:r>
        <w:t xml:space="preserve">да оперират собствената си  анаеробна инсталация, чрез Общинско предприятие „Чистота еко“.  Общински съвет Несебър с Решение № 596/16.12.2025 г. е дал съгласие </w:t>
      </w:r>
      <w:r w:rsidRPr="00855012">
        <w:t xml:space="preserve">Община Несебър да извършва дейностите по събирането на </w:t>
      </w:r>
      <w:proofErr w:type="spellStart"/>
      <w:r w:rsidRPr="00855012">
        <w:t>биоразградимите</w:t>
      </w:r>
      <w:proofErr w:type="spellEnd"/>
      <w:r w:rsidRPr="00855012">
        <w:t xml:space="preserve"> отпадъци и транспортирането им до анаеробната инсталация, находяща се в гр. Бургас, за своя сметка и със свой персонал</w:t>
      </w:r>
      <w:r>
        <w:t>.</w:t>
      </w:r>
    </w:p>
    <w:p w:rsidR="00315CB0" w:rsidRDefault="00855012" w:rsidP="00855012">
      <w:r>
        <w:t xml:space="preserve">Съгласно чл. 3, ал. 2 от Споразумението, всяка от трите общини следва самостоятелно да организира системата за разделно събрани </w:t>
      </w:r>
      <w:proofErr w:type="spellStart"/>
      <w:r>
        <w:t>биоразградими</w:t>
      </w:r>
      <w:proofErr w:type="spellEnd"/>
      <w:r>
        <w:t xml:space="preserve"> отпадъци /</w:t>
      </w:r>
      <w:proofErr w:type="spellStart"/>
      <w:r>
        <w:t>РСБрО</w:t>
      </w:r>
      <w:proofErr w:type="spellEnd"/>
      <w:r>
        <w:t xml:space="preserve">/ на своята територия и самостоятелно да транспортира разделно събрани </w:t>
      </w:r>
      <w:proofErr w:type="spellStart"/>
      <w:r>
        <w:t>биоразградими</w:t>
      </w:r>
      <w:proofErr w:type="spellEnd"/>
      <w:r>
        <w:t xml:space="preserve"> отпадъци до анаеробната инсталация. </w:t>
      </w:r>
    </w:p>
    <w:p w:rsidR="00855012" w:rsidRDefault="00855012" w:rsidP="00855012">
      <w:r>
        <w:t xml:space="preserve">За изпълнение на  горното, за управление на Община Несебър с ползвател ОП БКСО - ЕИК 0000571220111, Булстат BG 000057122 са предоставени 2 броя специализирани </w:t>
      </w:r>
      <w:proofErr w:type="spellStart"/>
      <w:r>
        <w:t>сметосъбиращи</w:t>
      </w:r>
      <w:proofErr w:type="spellEnd"/>
      <w:r>
        <w:t xml:space="preserve"> автомобили, с регистрационни номера: - специален автомобил марка МАН модел ТГЛ с рег.№ А4530 РА, рама № WMAN03ZZ0MY430565; - специален автомобил марка МАН модел ТГЛ с рег.№ А0527 РТ , рама № WMAN03ZZ8MY430801.</w:t>
      </w:r>
      <w:r w:rsidR="00315CB0">
        <w:t xml:space="preserve"> Т</w:t>
      </w:r>
      <w:r>
        <w:t xml:space="preserve">ече подготовка на още един специализиран </w:t>
      </w:r>
      <w:proofErr w:type="spellStart"/>
      <w:r>
        <w:t>сметосъбиращ</w:t>
      </w:r>
      <w:proofErr w:type="spellEnd"/>
      <w:r>
        <w:t xml:space="preserve"> автомобил от същия тип. Наред с </w:t>
      </w:r>
      <w:proofErr w:type="spellStart"/>
      <w:r>
        <w:t>РСБрО</w:t>
      </w:r>
      <w:proofErr w:type="spellEnd"/>
      <w:r>
        <w:t xml:space="preserve"> на територията на общината, общинското предприятие оперира с още един специализиран </w:t>
      </w:r>
      <w:proofErr w:type="spellStart"/>
      <w:r>
        <w:t>сметосъбиращ</w:t>
      </w:r>
      <w:proofErr w:type="spellEnd"/>
      <w:r>
        <w:t xml:space="preserve"> автомобил за събиране  на стъкло и хартия. </w:t>
      </w:r>
    </w:p>
    <w:p w:rsidR="00855012" w:rsidRDefault="00855012" w:rsidP="00855012">
      <w:r>
        <w:t xml:space="preserve">ОП „БКСО” Несебър е общинско предприятие по смисъла на чл. 51 от ЗОС с предмет на дейност упоменат в  чл. 5 от Правилника за устройството и дейността на общинското предприятие. Дейността по разделно събиране на </w:t>
      </w:r>
      <w:proofErr w:type="spellStart"/>
      <w:r>
        <w:t>биоразградими</w:t>
      </w:r>
      <w:proofErr w:type="spellEnd"/>
      <w:r>
        <w:t xml:space="preserve"> отпадъци е нова дейност за ОП „БКСО“ Несебър, която не е включена в предмета му на дейност, на основание чл.6 от същия</w:t>
      </w:r>
      <w:r w:rsidR="00396F8E">
        <w:t xml:space="preserve"> следва да бъде актуализиран</w:t>
      </w:r>
      <w:r>
        <w:t xml:space="preserve">. </w:t>
      </w:r>
    </w:p>
    <w:p w:rsidR="00855012" w:rsidRDefault="00855012" w:rsidP="00855012">
      <w:r>
        <w:t xml:space="preserve">За обезпечаване на тази изцяло нова дейност за предприятието е необходим допълнителен щат, </w:t>
      </w:r>
      <w:r w:rsidR="00315CB0">
        <w:t>обособен в нов</w:t>
      </w:r>
      <w:r>
        <w:t xml:space="preserve"> сектор „Разделно събрани </w:t>
      </w:r>
      <w:proofErr w:type="spellStart"/>
      <w:r>
        <w:t>биоразградими</w:t>
      </w:r>
      <w:proofErr w:type="spellEnd"/>
      <w:r>
        <w:t xml:space="preserve"> отпадъци“ с обща численост 15 щ.</w:t>
      </w:r>
      <w:r w:rsidR="00315CB0">
        <w:t xml:space="preserve"> </w:t>
      </w:r>
      <w:r>
        <w:t>бр., в т.ч. 1 бр. ръководител, 4 бр. шофьори „Специализиран автомобил“ и 10 щ.</w:t>
      </w:r>
      <w:r w:rsidR="00315CB0">
        <w:t xml:space="preserve"> </w:t>
      </w:r>
      <w:r>
        <w:t>бр.  общи работници.</w:t>
      </w:r>
    </w:p>
    <w:p w:rsidR="008133BD" w:rsidRPr="008133BD" w:rsidRDefault="00315CB0" w:rsidP="00855012">
      <w:pPr>
        <w:rPr>
          <w:szCs w:val="24"/>
        </w:rPr>
      </w:pPr>
      <w:r>
        <w:t>От друга страна</w:t>
      </w:r>
      <w:r w:rsidR="00855012">
        <w:t>, в изпълнение на предписания № ЗД-1-02-02112488/19.12.2025г. на Национален Осигурителен Институт, Териториално поделение – Бургас, в сектор „Чистота“ следва да се трансформира длъжността  „шофьор на специализиран автомобил“ в „шофьор  на тежкотоварен автомобил</w:t>
      </w:r>
      <w:r>
        <w:t xml:space="preserve"> </w:t>
      </w:r>
      <w:r w:rsidR="00855012">
        <w:t>- 12 и повече тона“ за 10 щ.</w:t>
      </w:r>
      <w:r>
        <w:t xml:space="preserve"> </w:t>
      </w:r>
      <w:r w:rsidR="00855012">
        <w:t xml:space="preserve">бр. Извършеният структурен анализ в същия сектор установи известни оперативни затруднения във връзка с възлагане управлението на автобусите в предприятието, </w:t>
      </w:r>
      <w:r>
        <w:t>което налага</w:t>
      </w:r>
      <w:r w:rsidR="00855012">
        <w:t xml:space="preserve"> трансформация на още 2 щ. бр. от „шофьор специализиран автомобил“ в  „шофьор автобус“.</w:t>
      </w:r>
    </w:p>
    <w:p w:rsidR="00704148" w:rsidRDefault="00704148" w:rsidP="00704148">
      <w:pPr>
        <w:spacing w:after="0" w:line="259" w:lineRule="auto"/>
        <w:ind w:left="-5"/>
        <w:jc w:val="left"/>
      </w:pPr>
      <w:r>
        <w:rPr>
          <w:b/>
        </w:rPr>
        <w:lastRenderedPageBreak/>
        <w:t xml:space="preserve">ІІ. Целите, които се поставят:  </w:t>
      </w:r>
    </w:p>
    <w:p w:rsidR="00396F8E" w:rsidRDefault="00396F8E" w:rsidP="00396F8E">
      <w:pPr>
        <w:spacing w:after="27" w:line="255" w:lineRule="auto"/>
        <w:ind w:left="0" w:right="7" w:firstLine="566"/>
      </w:pPr>
      <w:r w:rsidRPr="00A56525">
        <w:t>Разделно събиране на битови отпадъци</w:t>
      </w:r>
      <w:r>
        <w:t>,</w:t>
      </w:r>
      <w:r w:rsidRPr="00A56525">
        <w:t xml:space="preserve"> задължително за граждани и юридически лица съгласно Закона за управление на отпадъците</w:t>
      </w:r>
      <w:r>
        <w:t xml:space="preserve">. </w:t>
      </w:r>
      <w:r w:rsidRPr="00574496">
        <w:t>Разделното събиране е ключово за постигане на националните и европейски цели за намаляване на депонираните отпадъци и емисиите на парникови газове.</w:t>
      </w:r>
    </w:p>
    <w:p w:rsidR="00396F8E" w:rsidRPr="00396F8E" w:rsidRDefault="00396F8E" w:rsidP="00396F8E">
      <w:pPr>
        <w:spacing w:after="27" w:line="255" w:lineRule="auto"/>
        <w:ind w:left="0" w:right="7" w:firstLine="566"/>
      </w:pPr>
      <w:r w:rsidRPr="00396F8E">
        <w:t>Изпълнение на поет ангажимент, финансиран по програма „Околна среда“ 2014-2020.</w:t>
      </w:r>
    </w:p>
    <w:p w:rsidR="00A56525" w:rsidRDefault="00A56525" w:rsidP="00A56525">
      <w:pPr>
        <w:spacing w:after="27" w:line="255" w:lineRule="auto"/>
        <w:ind w:left="0" w:right="7" w:firstLine="566"/>
      </w:pPr>
      <w:r>
        <w:t>И</w:t>
      </w:r>
      <w:r w:rsidR="00855012">
        <w:t>зпълнение на Решение № 596, протокол 23 от 16.12.2025 г. на Общински съвет Несебър</w:t>
      </w:r>
      <w:r>
        <w:t>.</w:t>
      </w:r>
      <w:r w:rsidR="00315CB0">
        <w:t xml:space="preserve"> </w:t>
      </w:r>
    </w:p>
    <w:p w:rsidR="00704148" w:rsidRDefault="00704148" w:rsidP="00704148">
      <w:pPr>
        <w:spacing w:after="27" w:line="255" w:lineRule="auto"/>
        <w:ind w:left="0" w:right="7" w:firstLine="566"/>
      </w:pPr>
      <w:r>
        <w:t xml:space="preserve">Ефективно управление на човешките ресурси в общинското предприятие, </w:t>
      </w:r>
      <w:r w:rsidRPr="00704148">
        <w:t>недопускане натрупването на количества отпадък и осигуряване на работна сила за непрекъсваемостта на работа</w:t>
      </w:r>
      <w:r>
        <w:t>.</w:t>
      </w:r>
    </w:p>
    <w:p w:rsidR="00704148" w:rsidRDefault="00704148" w:rsidP="00704148">
      <w:pPr>
        <w:spacing w:after="27" w:line="254" w:lineRule="auto"/>
        <w:ind w:left="0" w:right="6" w:firstLine="0"/>
        <w:rPr>
          <w:b/>
        </w:rPr>
      </w:pPr>
      <w:r>
        <w:rPr>
          <w:b/>
        </w:rPr>
        <w:t xml:space="preserve">ІІІ. Финансови и други средства, необходими за прилагане на новата уредба:  </w:t>
      </w:r>
    </w:p>
    <w:p w:rsidR="00704148" w:rsidRDefault="00704148" w:rsidP="009E1475">
      <w:pPr>
        <w:spacing w:after="27" w:line="254" w:lineRule="auto"/>
        <w:ind w:left="0" w:right="6" w:firstLine="0"/>
      </w:pPr>
      <w:r>
        <w:tab/>
        <w:t xml:space="preserve">Увеличаването на числеността на персонала на предприятието изисква увеличение на фонд РЗ, което следва да се предвиди в рамките на </w:t>
      </w:r>
      <w:r w:rsidR="009E1475">
        <w:t>одобряване на</w:t>
      </w:r>
    </w:p>
    <w:p w:rsidR="00704148" w:rsidRDefault="00704148" w:rsidP="009E1475">
      <w:pPr>
        <w:spacing w:after="27" w:line="254" w:lineRule="auto"/>
        <w:ind w:left="0" w:right="6" w:firstLine="0"/>
      </w:pPr>
      <w:r>
        <w:t>бюджетни кредити от Общински съвет</w:t>
      </w:r>
      <w:r w:rsidR="00D638EC">
        <w:t xml:space="preserve"> </w:t>
      </w:r>
      <w:r>
        <w:t>- Несебър за 202</w:t>
      </w:r>
      <w:r w:rsidR="00396F8E">
        <w:t>6</w:t>
      </w:r>
      <w:r w:rsidR="00FF71A6">
        <w:t xml:space="preserve"> </w:t>
      </w:r>
      <w:r>
        <w:t>г.</w:t>
      </w:r>
    </w:p>
    <w:p w:rsidR="000F72DD" w:rsidRDefault="00704148" w:rsidP="00704148">
      <w:pPr>
        <w:ind w:left="-5"/>
        <w:rPr>
          <w:b/>
        </w:rPr>
      </w:pPr>
      <w:r>
        <w:rPr>
          <w:b/>
        </w:rPr>
        <w:t xml:space="preserve">ІV. Очаквани резултати от прилагането: </w:t>
      </w:r>
    </w:p>
    <w:p w:rsidR="00704148" w:rsidRDefault="000F72DD" w:rsidP="00704148">
      <w:pPr>
        <w:ind w:left="-5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04148">
        <w:t xml:space="preserve"> </w:t>
      </w:r>
      <w:r w:rsidR="00396F8E">
        <w:t>Община</w:t>
      </w:r>
      <w:r w:rsidR="00396F8E" w:rsidRPr="00396F8E">
        <w:t xml:space="preserve"> Несебър </w:t>
      </w:r>
      <w:r w:rsidR="00396F8E">
        <w:t>е</w:t>
      </w:r>
      <w:r w:rsidR="00396F8E" w:rsidRPr="00396F8E">
        <w:t xml:space="preserve"> съсобствен</w:t>
      </w:r>
      <w:r w:rsidR="00396F8E">
        <w:t>ик</w:t>
      </w:r>
      <w:r w:rsidR="00396F8E" w:rsidRPr="00396F8E">
        <w:t xml:space="preserve"> на анаеробна инсталация</w:t>
      </w:r>
      <w:r w:rsidR="00396F8E">
        <w:t xml:space="preserve">, </w:t>
      </w:r>
      <w:r w:rsidR="00396F8E" w:rsidRPr="00396F8E">
        <w:t xml:space="preserve">находяща се в гр. </w:t>
      </w:r>
      <w:r w:rsidR="00396F8E">
        <w:t xml:space="preserve">Бургас, Промишлена зона „Север“, изградена по </w:t>
      </w:r>
      <w:r w:rsidR="009E1475" w:rsidRPr="009E1475">
        <w:t>програма „Околна среда“ 2014-2020.</w:t>
      </w:r>
      <w:r w:rsidR="00396F8E" w:rsidRPr="00396F8E">
        <w:t xml:space="preserve"> Дейностите на анаеробната инсталация за разделно събрани </w:t>
      </w:r>
      <w:proofErr w:type="spellStart"/>
      <w:r w:rsidR="00396F8E" w:rsidRPr="00396F8E">
        <w:t>биоразградими</w:t>
      </w:r>
      <w:proofErr w:type="spellEnd"/>
      <w:r w:rsidR="00396F8E" w:rsidRPr="00396F8E">
        <w:t xml:space="preserve"> отпадъци и събиране и транспортиране на  разделно събрани </w:t>
      </w:r>
      <w:proofErr w:type="spellStart"/>
      <w:r w:rsidR="00396F8E" w:rsidRPr="00396F8E">
        <w:t>биоразградими</w:t>
      </w:r>
      <w:proofErr w:type="spellEnd"/>
      <w:r w:rsidR="00396F8E" w:rsidRPr="00396F8E">
        <w:t xml:space="preserve"> отпадъци, представляват дейности, задоволяващи основни обществени потребности на цялото население на общин</w:t>
      </w:r>
      <w:r w:rsidR="00396F8E">
        <w:t>ата, задължение на кмета</w:t>
      </w:r>
      <w:r w:rsidR="00396F8E" w:rsidRPr="00396F8E">
        <w:t xml:space="preserve"> на общин</w:t>
      </w:r>
      <w:r w:rsidR="00396F8E">
        <w:t>ата</w:t>
      </w:r>
      <w:r w:rsidR="00396F8E" w:rsidRPr="00396F8E">
        <w:t>, съгласно чл.19 от Закона за управление на отпадъците.</w:t>
      </w:r>
    </w:p>
    <w:p w:rsidR="00704148" w:rsidRDefault="00704148" w:rsidP="00D638EC">
      <w:pPr>
        <w:spacing w:after="27" w:line="259" w:lineRule="auto"/>
        <w:ind w:left="0" w:firstLine="0"/>
        <w:jc w:val="left"/>
      </w:pPr>
      <w:r>
        <w:t xml:space="preserve"> </w:t>
      </w:r>
      <w:r>
        <w:rPr>
          <w:b/>
        </w:rPr>
        <w:t xml:space="preserve">V. </w:t>
      </w:r>
      <w:r>
        <w:rPr>
          <w:b/>
        </w:rPr>
        <w:tab/>
        <w:t xml:space="preserve">Анализ </w:t>
      </w:r>
      <w:r>
        <w:rPr>
          <w:b/>
        </w:rPr>
        <w:tab/>
        <w:t xml:space="preserve">за </w:t>
      </w:r>
      <w:r>
        <w:rPr>
          <w:b/>
        </w:rPr>
        <w:tab/>
        <w:t xml:space="preserve">съответствието </w:t>
      </w:r>
      <w:r>
        <w:rPr>
          <w:b/>
        </w:rPr>
        <w:tab/>
        <w:t xml:space="preserve">с </w:t>
      </w:r>
      <w:r>
        <w:rPr>
          <w:b/>
        </w:rPr>
        <w:tab/>
        <w:t xml:space="preserve">правото </w:t>
      </w:r>
      <w:r>
        <w:rPr>
          <w:b/>
        </w:rPr>
        <w:tab/>
        <w:t xml:space="preserve">на </w:t>
      </w:r>
      <w:r>
        <w:rPr>
          <w:b/>
        </w:rPr>
        <w:tab/>
        <w:t xml:space="preserve">Европейския </w:t>
      </w:r>
      <w:r>
        <w:rPr>
          <w:b/>
        </w:rPr>
        <w:tab/>
        <w:t>съюз:</w:t>
      </w:r>
      <w:r>
        <w:t xml:space="preserve"> Предлаганите промени кореспондират с правото на ЕС.    </w:t>
      </w:r>
    </w:p>
    <w:p w:rsidR="00704148" w:rsidRPr="00704148" w:rsidRDefault="00704148" w:rsidP="00704148">
      <w:pPr>
        <w:spacing w:after="27" w:line="254" w:lineRule="auto"/>
        <w:ind w:left="0" w:right="6" w:firstLine="0"/>
      </w:pPr>
    </w:p>
    <w:sectPr w:rsidR="00704148" w:rsidRPr="00704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B422E"/>
    <w:multiLevelType w:val="hybridMultilevel"/>
    <w:tmpl w:val="1DFEE652"/>
    <w:lvl w:ilvl="0" w:tplc="657A9246">
      <w:start w:val="1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7" w:hanging="360"/>
      </w:pPr>
    </w:lvl>
    <w:lvl w:ilvl="2" w:tplc="0402001B" w:tentative="1">
      <w:start w:val="1"/>
      <w:numFmt w:val="lowerRoman"/>
      <w:lvlText w:val="%3."/>
      <w:lvlJc w:val="right"/>
      <w:pPr>
        <w:ind w:left="2377" w:hanging="180"/>
      </w:pPr>
    </w:lvl>
    <w:lvl w:ilvl="3" w:tplc="0402000F" w:tentative="1">
      <w:start w:val="1"/>
      <w:numFmt w:val="decimal"/>
      <w:lvlText w:val="%4."/>
      <w:lvlJc w:val="left"/>
      <w:pPr>
        <w:ind w:left="3097" w:hanging="360"/>
      </w:pPr>
    </w:lvl>
    <w:lvl w:ilvl="4" w:tplc="04020019" w:tentative="1">
      <w:start w:val="1"/>
      <w:numFmt w:val="lowerLetter"/>
      <w:lvlText w:val="%5."/>
      <w:lvlJc w:val="left"/>
      <w:pPr>
        <w:ind w:left="3817" w:hanging="360"/>
      </w:pPr>
    </w:lvl>
    <w:lvl w:ilvl="5" w:tplc="0402001B" w:tentative="1">
      <w:start w:val="1"/>
      <w:numFmt w:val="lowerRoman"/>
      <w:lvlText w:val="%6."/>
      <w:lvlJc w:val="right"/>
      <w:pPr>
        <w:ind w:left="4537" w:hanging="180"/>
      </w:pPr>
    </w:lvl>
    <w:lvl w:ilvl="6" w:tplc="0402000F" w:tentative="1">
      <w:start w:val="1"/>
      <w:numFmt w:val="decimal"/>
      <w:lvlText w:val="%7."/>
      <w:lvlJc w:val="left"/>
      <w:pPr>
        <w:ind w:left="5257" w:hanging="360"/>
      </w:pPr>
    </w:lvl>
    <w:lvl w:ilvl="7" w:tplc="04020019" w:tentative="1">
      <w:start w:val="1"/>
      <w:numFmt w:val="lowerLetter"/>
      <w:lvlText w:val="%8."/>
      <w:lvlJc w:val="left"/>
      <w:pPr>
        <w:ind w:left="5977" w:hanging="360"/>
      </w:pPr>
    </w:lvl>
    <w:lvl w:ilvl="8" w:tplc="0402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38"/>
    <w:rsid w:val="000F72DD"/>
    <w:rsid w:val="00265D7F"/>
    <w:rsid w:val="00315CB0"/>
    <w:rsid w:val="00396F8E"/>
    <w:rsid w:val="0044408D"/>
    <w:rsid w:val="00453357"/>
    <w:rsid w:val="00574496"/>
    <w:rsid w:val="006C64ED"/>
    <w:rsid w:val="00704148"/>
    <w:rsid w:val="008133BD"/>
    <w:rsid w:val="00855012"/>
    <w:rsid w:val="00942639"/>
    <w:rsid w:val="009D2996"/>
    <w:rsid w:val="009E1475"/>
    <w:rsid w:val="00A03310"/>
    <w:rsid w:val="00A56525"/>
    <w:rsid w:val="00BF2BFD"/>
    <w:rsid w:val="00D638EC"/>
    <w:rsid w:val="00EB3338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B60B6-2C5B-43AE-96C1-4DC4DB23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148"/>
    <w:pPr>
      <w:spacing w:after="13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6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dcterms:created xsi:type="dcterms:W3CDTF">2026-03-05T13:52:00Z</dcterms:created>
  <dcterms:modified xsi:type="dcterms:W3CDTF">2026-03-06T08:27:00Z</dcterms:modified>
</cp:coreProperties>
</file>