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EC8" w:rsidRDefault="00366EC8" w:rsidP="00366EC8">
      <w:pPr>
        <w:pStyle w:val="NormalWeb"/>
        <w:spacing w:before="0" w:beforeAutospacing="0" w:after="0" w:afterAutospacing="0"/>
        <w:jc w:val="center"/>
        <w:rPr>
          <w:rStyle w:val="ala"/>
          <w:color w:val="000000"/>
          <w:shd w:val="clear" w:color="auto" w:fill="FFFFFF"/>
        </w:rPr>
      </w:pPr>
    </w:p>
    <w:p w:rsidR="00366EC8" w:rsidRDefault="00366EC8" w:rsidP="00366EC8">
      <w:pPr>
        <w:pStyle w:val="NormalWeb"/>
        <w:spacing w:before="0" w:beforeAutospacing="0" w:after="0" w:afterAutospacing="0"/>
        <w:jc w:val="center"/>
        <w:rPr>
          <w:rStyle w:val="ala"/>
          <w:color w:val="000000"/>
          <w:shd w:val="clear" w:color="auto" w:fill="FFFFFF"/>
        </w:rPr>
      </w:pPr>
    </w:p>
    <w:p w:rsidR="00366EC8" w:rsidRPr="006D27DA" w:rsidRDefault="00366EC8" w:rsidP="00366EC8">
      <w:pPr>
        <w:pStyle w:val="NormalWeb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>
        <w:rPr>
          <w:rStyle w:val="ala"/>
          <w:color w:val="000000"/>
          <w:shd w:val="clear" w:color="auto" w:fill="FFFFFF"/>
        </w:rPr>
        <w:t xml:space="preserve">ПРОЕКТ ЗА АКТУАЛИЗАЦИЯ НА </w:t>
      </w:r>
      <w:r w:rsidRPr="00A34AFF">
        <w:rPr>
          <w:rStyle w:val="ala"/>
          <w:color w:val="000000"/>
          <w:shd w:val="clear" w:color="auto" w:fill="FFFFFF"/>
        </w:rPr>
        <w:t>ПРОГРАМА ЗА УПРАВЛЕНИЕ И РАЗПОРЕЖДАНЕ С ИМОТИТЕ-ОБЩИНСКА СОБСТВЕНОСТ, ЗА 2026 Г.</w:t>
      </w:r>
    </w:p>
    <w:p w:rsidR="00366EC8" w:rsidRDefault="00366EC8" w:rsidP="00366EC8">
      <w:pPr>
        <w:jc w:val="center"/>
        <w:rPr>
          <w:rFonts w:ascii="Times New Roman" w:hAnsi="Times New Roman" w:cs="Times New Roman"/>
        </w:rPr>
      </w:pPr>
    </w:p>
    <w:p w:rsidR="00366EC8" w:rsidRDefault="00366EC8" w:rsidP="00366E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 w:rsidRPr="00CC43A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 Приложение № 1 „</w:t>
      </w:r>
      <w:r w:rsidRPr="00CC43AA">
        <w:rPr>
          <w:rFonts w:ascii="Times New Roman" w:hAnsi="Times New Roman" w:cs="Times New Roman"/>
        </w:rPr>
        <w:t>Списък на имотите, предвидени за разпореждане през 2026</w:t>
      </w:r>
      <w:r>
        <w:rPr>
          <w:rFonts w:ascii="Times New Roman" w:hAnsi="Times New Roman" w:cs="Times New Roman"/>
        </w:rPr>
        <w:t xml:space="preserve"> </w:t>
      </w:r>
      <w:r w:rsidRPr="00CC43AA">
        <w:rPr>
          <w:rFonts w:ascii="Times New Roman" w:hAnsi="Times New Roman" w:cs="Times New Roman"/>
        </w:rPr>
        <w:t xml:space="preserve">година по </w:t>
      </w:r>
      <w:proofErr w:type="gramStart"/>
      <w:r w:rsidRPr="00CC43AA">
        <w:rPr>
          <w:rFonts w:ascii="Times New Roman" w:hAnsi="Times New Roman" w:cs="Times New Roman"/>
        </w:rPr>
        <w:t>землища</w:t>
      </w:r>
      <w:r>
        <w:rPr>
          <w:rFonts w:ascii="Times New Roman" w:hAnsi="Times New Roman" w:cs="Times New Roman"/>
        </w:rPr>
        <w:t>“</w:t>
      </w:r>
      <w:proofErr w:type="gramEnd"/>
      <w:r w:rsidRPr="00CC43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частта „</w:t>
      </w:r>
      <w:r w:rsidRPr="00CC43AA">
        <w:rPr>
          <w:rFonts w:ascii="Times New Roman" w:hAnsi="Times New Roman" w:cs="Times New Roman"/>
        </w:rPr>
        <w:t>ПРОГРАМА ЗА УПРАВЛЕНИЕ И РАЗПОРЕЖДАНЕ С ИМОТИТЕ,</w:t>
      </w:r>
      <w:r>
        <w:rPr>
          <w:rFonts w:ascii="Times New Roman" w:hAnsi="Times New Roman" w:cs="Times New Roman"/>
        </w:rPr>
        <w:t xml:space="preserve"> </w:t>
      </w:r>
      <w:r w:rsidRPr="00CC43AA">
        <w:rPr>
          <w:rFonts w:ascii="Times New Roman" w:hAnsi="Times New Roman" w:cs="Times New Roman"/>
        </w:rPr>
        <w:t xml:space="preserve">ОБЩИНСКА СОБСТВЕНОСТ - ЧАСТ </w:t>
      </w:r>
      <w:r>
        <w:rPr>
          <w:rFonts w:ascii="Times New Roman" w:hAnsi="Times New Roman" w:cs="Times New Roman"/>
        </w:rPr>
        <w:t>ГР. КУКЛЕН“, в „</w:t>
      </w:r>
      <w:r w:rsidRPr="00835801">
        <w:rPr>
          <w:rFonts w:ascii="Times New Roman" w:hAnsi="Times New Roman" w:cs="Times New Roman"/>
        </w:rPr>
        <w:t xml:space="preserve">Т.3. ЗЕМЕДЕЛСКИ ЗЕМИ  И ГОРСКИ ТЕРИТОРИИ В ЗЕМЛИЩЕТО НА </w:t>
      </w:r>
      <w:r>
        <w:rPr>
          <w:rFonts w:ascii="Times New Roman" w:hAnsi="Times New Roman" w:cs="Times New Roman"/>
        </w:rPr>
        <w:t>ГР. КУКЛЕН“ се допълва с подточка 4, както следва: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2494"/>
        <w:gridCol w:w="2367"/>
        <w:gridCol w:w="1440"/>
        <w:gridCol w:w="2317"/>
      </w:tblGrid>
      <w:tr w:rsidR="00366EC8" w:rsidTr="00556FE2">
        <w:trPr>
          <w:trHeight w:val="250"/>
        </w:trPr>
        <w:tc>
          <w:tcPr>
            <w:tcW w:w="9104" w:type="dxa"/>
            <w:gridSpan w:val="5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Т.3.</w:t>
            </w:r>
            <w:r>
              <w:t xml:space="preserve"> </w:t>
            </w:r>
            <w:r w:rsidRPr="00976A8B">
              <w:rPr>
                <w:rFonts w:ascii="Times New Roman" w:hAnsi="Times New Roman" w:cs="Times New Roman"/>
              </w:rPr>
              <w:t xml:space="preserve">ЗЕМЕДЕЛСКИ ЗЕМИ  И ГОРСКИ ТЕРИТОРИИ В ЗЕМЛИЩЕТО НА </w:t>
            </w:r>
            <w:r>
              <w:rPr>
                <w:rFonts w:ascii="Times New Roman" w:hAnsi="Times New Roman" w:cs="Times New Roman"/>
              </w:rPr>
              <w:t>ГР. КУКЛЕН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2494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на имот, местност</w:t>
            </w:r>
          </w:p>
        </w:tc>
        <w:tc>
          <w:tcPr>
            <w:tcW w:w="236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 кв.м.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АОС</w:t>
            </w: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 съставяне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94" w:type="dxa"/>
          </w:tcPr>
          <w:p w:rsidR="00366EC8" w:rsidRPr="007E29D8" w:rsidRDefault="00366EC8" w:rsidP="00556FE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ПИ с идентификатор 40467.17.61, местност „ Исака“</w:t>
            </w:r>
          </w:p>
        </w:tc>
        <w:tc>
          <w:tcPr>
            <w:tcW w:w="2367" w:type="dxa"/>
          </w:tcPr>
          <w:p w:rsidR="00366EC8" w:rsidRPr="007E29D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1468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6EC8" w:rsidRDefault="00366EC8" w:rsidP="00366EC8">
      <w:pPr>
        <w:jc w:val="both"/>
        <w:rPr>
          <w:rFonts w:ascii="Times New Roman" w:hAnsi="Times New Roman" w:cs="Times New Roman"/>
          <w:lang w:val="en-US"/>
        </w:rPr>
      </w:pPr>
    </w:p>
    <w:p w:rsidR="00366EC8" w:rsidRDefault="00366EC8" w:rsidP="00366EC8">
      <w:pPr>
        <w:jc w:val="both"/>
        <w:rPr>
          <w:rFonts w:ascii="Times New Roman" w:hAnsi="Times New Roman" w:cs="Times New Roman"/>
        </w:rPr>
      </w:pPr>
      <w:r w:rsidRPr="005E2FA2">
        <w:rPr>
          <w:rFonts w:ascii="Times New Roman" w:hAnsi="Times New Roman" w:cs="Times New Roman"/>
          <w:lang w:val="en-US"/>
        </w:rPr>
        <w:t>II</w:t>
      </w:r>
      <w:r w:rsidRPr="005E2FA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 Приложение № 1 „</w:t>
      </w:r>
      <w:r w:rsidRPr="00CC43AA">
        <w:rPr>
          <w:rFonts w:ascii="Times New Roman" w:hAnsi="Times New Roman" w:cs="Times New Roman"/>
        </w:rPr>
        <w:t>Списък на имотите, предвидени за разпореждане през 2026</w:t>
      </w:r>
      <w:r>
        <w:rPr>
          <w:rFonts w:ascii="Times New Roman" w:hAnsi="Times New Roman" w:cs="Times New Roman"/>
        </w:rPr>
        <w:t xml:space="preserve"> </w:t>
      </w:r>
      <w:r w:rsidRPr="00CC43AA">
        <w:rPr>
          <w:rFonts w:ascii="Times New Roman" w:hAnsi="Times New Roman" w:cs="Times New Roman"/>
        </w:rPr>
        <w:t xml:space="preserve">година по </w:t>
      </w:r>
      <w:proofErr w:type="gramStart"/>
      <w:r w:rsidRPr="00CC43AA">
        <w:rPr>
          <w:rFonts w:ascii="Times New Roman" w:hAnsi="Times New Roman" w:cs="Times New Roman"/>
        </w:rPr>
        <w:t>землища</w:t>
      </w:r>
      <w:r>
        <w:rPr>
          <w:rFonts w:ascii="Times New Roman" w:hAnsi="Times New Roman" w:cs="Times New Roman"/>
        </w:rPr>
        <w:t>“</w:t>
      </w:r>
      <w:proofErr w:type="gramEnd"/>
      <w:r w:rsidRPr="00CC43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частта „</w:t>
      </w:r>
      <w:r w:rsidRPr="00CC43AA">
        <w:rPr>
          <w:rFonts w:ascii="Times New Roman" w:hAnsi="Times New Roman" w:cs="Times New Roman"/>
        </w:rPr>
        <w:t>ПРОГРАМА ЗА УПРАВЛЕНИЕ И РАЗПОРЕЖДАНЕ С ИМОТИТЕ,</w:t>
      </w:r>
      <w:r>
        <w:rPr>
          <w:rFonts w:ascii="Times New Roman" w:hAnsi="Times New Roman" w:cs="Times New Roman"/>
        </w:rPr>
        <w:t xml:space="preserve"> </w:t>
      </w:r>
      <w:r w:rsidRPr="00CC43AA">
        <w:rPr>
          <w:rFonts w:ascii="Times New Roman" w:hAnsi="Times New Roman" w:cs="Times New Roman"/>
        </w:rPr>
        <w:t>ОБЩИНСКА СОБСТВЕНОСТ - ЧАСТ С. ГЪЛЪБОВО</w:t>
      </w:r>
      <w:r>
        <w:rPr>
          <w:rFonts w:ascii="Times New Roman" w:hAnsi="Times New Roman" w:cs="Times New Roman"/>
        </w:rPr>
        <w:t>“, в „</w:t>
      </w:r>
      <w:r w:rsidRPr="00835801">
        <w:rPr>
          <w:rFonts w:ascii="Times New Roman" w:hAnsi="Times New Roman" w:cs="Times New Roman"/>
        </w:rPr>
        <w:t>Т.3. ЗЕМЕДЕЛСКИ ЗЕМИ  И ГОРСКИ ТЕРИТОРИИ В ЗЕМЛИЩЕТО НА С. ГЪЛЪБОВО</w:t>
      </w:r>
      <w:r>
        <w:rPr>
          <w:rFonts w:ascii="Times New Roman" w:hAnsi="Times New Roman" w:cs="Times New Roman"/>
        </w:rPr>
        <w:t>“ се допълва с подточка 4, както следва: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2494"/>
        <w:gridCol w:w="2367"/>
        <w:gridCol w:w="1440"/>
        <w:gridCol w:w="2317"/>
      </w:tblGrid>
      <w:tr w:rsidR="00366EC8" w:rsidTr="00556FE2">
        <w:trPr>
          <w:trHeight w:val="250"/>
        </w:trPr>
        <w:tc>
          <w:tcPr>
            <w:tcW w:w="9104" w:type="dxa"/>
            <w:gridSpan w:val="5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Т.3.</w:t>
            </w:r>
            <w:r>
              <w:t xml:space="preserve"> </w:t>
            </w:r>
            <w:r w:rsidRPr="00976A8B">
              <w:rPr>
                <w:rFonts w:ascii="Times New Roman" w:hAnsi="Times New Roman" w:cs="Times New Roman"/>
              </w:rPr>
              <w:t>ЗЕМЕДЕЛСКИ ЗЕМИ  И ГОРСКИ ТЕРИТОРИИ В ЗЕМЛИЩЕТО НА С. ГЪЛЪБОВО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2494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на имот, местност</w:t>
            </w:r>
          </w:p>
        </w:tc>
        <w:tc>
          <w:tcPr>
            <w:tcW w:w="236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Площ/кв.м.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АОС</w:t>
            </w: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 съставяне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94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976A8B">
              <w:rPr>
                <w:rFonts w:ascii="Times New Roman" w:hAnsi="Times New Roman" w:cs="Times New Roman"/>
              </w:rPr>
              <w:t>ПИ с идентификатор 18277.2.609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76A8B">
              <w:rPr>
                <w:rFonts w:ascii="Times New Roman" w:hAnsi="Times New Roman" w:cs="Times New Roman"/>
              </w:rPr>
              <w:t>местност Кутел</w:t>
            </w:r>
            <w:r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36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976A8B">
              <w:rPr>
                <w:rFonts w:ascii="Times New Roman" w:hAnsi="Times New Roman" w:cs="Times New Roman"/>
              </w:rPr>
              <w:t>214 кв.м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6EC8" w:rsidRPr="006D27DA" w:rsidRDefault="00366EC8" w:rsidP="00366E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 w:rsidRPr="00835801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en-US"/>
        </w:rPr>
        <w:t>I</w:t>
      </w:r>
      <w:r w:rsidRPr="00835801">
        <w:rPr>
          <w:rFonts w:ascii="Times New Roman" w:hAnsi="Times New Roman" w:cs="Times New Roman"/>
        </w:rPr>
        <w:t xml:space="preserve">. В Приложение № 1 „Списък на имотите, предвидени за разпореждане през 2026 година по </w:t>
      </w:r>
      <w:proofErr w:type="gramStart"/>
      <w:r w:rsidRPr="00835801">
        <w:rPr>
          <w:rFonts w:ascii="Times New Roman" w:hAnsi="Times New Roman" w:cs="Times New Roman"/>
        </w:rPr>
        <w:t>землища“</w:t>
      </w:r>
      <w:proofErr w:type="gramEnd"/>
      <w:r w:rsidRPr="00835801">
        <w:rPr>
          <w:rFonts w:ascii="Times New Roman" w:hAnsi="Times New Roman" w:cs="Times New Roman"/>
        </w:rPr>
        <w:t xml:space="preserve">, в частта </w:t>
      </w:r>
      <w:r>
        <w:rPr>
          <w:rFonts w:ascii="Times New Roman" w:hAnsi="Times New Roman" w:cs="Times New Roman"/>
        </w:rPr>
        <w:t>„</w:t>
      </w:r>
      <w:r w:rsidRPr="00835801">
        <w:rPr>
          <w:rFonts w:ascii="Times New Roman" w:hAnsi="Times New Roman" w:cs="Times New Roman"/>
        </w:rPr>
        <w:t>ПРОГРАМА ЗА УПРАВЛЕНИЕ И РАЗПОРЕЖДАНЕ С ИМОТИТЕ, ОБЩИНСКА СОБСТВЕНОСТ - ЧАСТ С. ЯВОРОВО</w:t>
      </w:r>
      <w:r>
        <w:rPr>
          <w:rFonts w:ascii="Times New Roman" w:hAnsi="Times New Roman" w:cs="Times New Roman"/>
        </w:rPr>
        <w:t>“ се създава нова точка 3</w:t>
      </w:r>
      <w:r w:rsidRPr="00835801">
        <w:rPr>
          <w:rFonts w:ascii="Times New Roman" w:hAnsi="Times New Roman" w:cs="Times New Roman"/>
        </w:rPr>
        <w:t xml:space="preserve"> „Т.3. ОБЩИНСКИ УПИ И ПРИДАВАЕМИ МЕСТА В РЕГУЛАЦИЯ, </w:t>
      </w:r>
      <w:r>
        <w:rPr>
          <w:rFonts w:ascii="Times New Roman" w:hAnsi="Times New Roman" w:cs="Times New Roman"/>
        </w:rPr>
        <w:t>С</w:t>
      </w:r>
      <w:r w:rsidRPr="00835801">
        <w:rPr>
          <w:rFonts w:ascii="Times New Roman" w:hAnsi="Times New Roman" w:cs="Times New Roman"/>
        </w:rPr>
        <w:t>. ЯВОРОВО</w:t>
      </w:r>
      <w:r>
        <w:rPr>
          <w:rFonts w:ascii="Times New Roman" w:hAnsi="Times New Roman" w:cs="Times New Roman"/>
        </w:rPr>
        <w:t>“</w:t>
      </w:r>
      <w:r w:rsidRPr="00835801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 xml:space="preserve">две </w:t>
      </w:r>
      <w:r w:rsidRPr="00835801">
        <w:rPr>
          <w:rFonts w:ascii="Times New Roman" w:hAnsi="Times New Roman" w:cs="Times New Roman"/>
        </w:rPr>
        <w:t>подточк</w:t>
      </w:r>
      <w:r>
        <w:rPr>
          <w:rFonts w:ascii="Times New Roman" w:hAnsi="Times New Roman" w:cs="Times New Roman"/>
        </w:rPr>
        <w:t>и</w:t>
      </w:r>
      <w:r w:rsidRPr="008358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 и 2 </w:t>
      </w:r>
      <w:r w:rsidRPr="00835801">
        <w:rPr>
          <w:rFonts w:ascii="Times New Roman" w:hAnsi="Times New Roman" w:cs="Times New Roman"/>
        </w:rPr>
        <w:t>, както следва: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2494"/>
        <w:gridCol w:w="2367"/>
        <w:gridCol w:w="1440"/>
        <w:gridCol w:w="2317"/>
      </w:tblGrid>
      <w:tr w:rsidR="00366EC8" w:rsidTr="00556FE2">
        <w:trPr>
          <w:trHeight w:val="580"/>
        </w:trPr>
        <w:tc>
          <w:tcPr>
            <w:tcW w:w="9104" w:type="dxa"/>
            <w:gridSpan w:val="5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Т.3.</w:t>
            </w:r>
            <w:r>
              <w:t xml:space="preserve"> </w:t>
            </w:r>
            <w:r w:rsidRPr="00076BC5">
              <w:rPr>
                <w:rFonts w:ascii="Times New Roman" w:hAnsi="Times New Roman" w:cs="Times New Roman"/>
              </w:rPr>
              <w:t>ОБЩИНСКИ УПИ И ПРИДАВАЕМИ МЕСТА В РЕГУЛАЦИЯ, С.</w:t>
            </w:r>
            <w:r w:rsidRPr="00076BC5">
              <w:t xml:space="preserve"> </w:t>
            </w:r>
            <w:r w:rsidRPr="00076BC5">
              <w:rPr>
                <w:rFonts w:ascii="Times New Roman" w:hAnsi="Times New Roman" w:cs="Times New Roman"/>
              </w:rPr>
              <w:t>ЯВОРОВО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2494" w:type="dxa"/>
          </w:tcPr>
          <w:p w:rsidR="00366EC8" w:rsidRPr="008E6019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на имот, наименование на УПИ </w:t>
            </w:r>
          </w:p>
        </w:tc>
        <w:tc>
          <w:tcPr>
            <w:tcW w:w="236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Площ/кв.м.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АОС</w:t>
            </w: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 съставяне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94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 40</w:t>
            </w:r>
            <w:r w:rsidRPr="00976A8B">
              <w:rPr>
                <w:rFonts w:ascii="Times New Roman" w:hAnsi="Times New Roman" w:cs="Times New Roman"/>
              </w:rPr>
              <w:t>9, кв.3</w:t>
            </w:r>
            <w:r>
              <w:rPr>
                <w:rFonts w:ascii="Times New Roman" w:hAnsi="Times New Roman" w:cs="Times New Roman"/>
              </w:rPr>
              <w:t xml:space="preserve"> по кадастралния и регулационния план на с. Яврово</w:t>
            </w:r>
          </w:p>
        </w:tc>
        <w:tc>
          <w:tcPr>
            <w:tcW w:w="236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976A8B">
              <w:rPr>
                <w:rFonts w:ascii="Times New Roman" w:hAnsi="Times New Roman" w:cs="Times New Roman"/>
              </w:rPr>
              <w:t>95 кв.м.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94" w:type="dxa"/>
          </w:tcPr>
          <w:p w:rsidR="00366EC8" w:rsidRPr="00976A8B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076BC5">
              <w:rPr>
                <w:rFonts w:ascii="Times New Roman" w:hAnsi="Times New Roman" w:cs="Times New Roman"/>
              </w:rPr>
              <w:t>ПИ 410, кв.3</w:t>
            </w:r>
            <w:r>
              <w:rPr>
                <w:rFonts w:ascii="Times New Roman" w:hAnsi="Times New Roman" w:cs="Times New Roman"/>
              </w:rPr>
              <w:t xml:space="preserve"> по кадастралния и регулационния план на с. Яврово</w:t>
            </w:r>
          </w:p>
        </w:tc>
        <w:tc>
          <w:tcPr>
            <w:tcW w:w="2367" w:type="dxa"/>
          </w:tcPr>
          <w:p w:rsidR="00366EC8" w:rsidRPr="00976A8B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076BC5">
              <w:rPr>
                <w:rFonts w:ascii="Times New Roman" w:hAnsi="Times New Roman" w:cs="Times New Roman"/>
              </w:rPr>
              <w:t>211 кв.м</w:t>
            </w:r>
          </w:p>
        </w:tc>
        <w:tc>
          <w:tcPr>
            <w:tcW w:w="1440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6EC8" w:rsidRDefault="00366EC8" w:rsidP="00366EC8">
      <w:pPr>
        <w:rPr>
          <w:rFonts w:ascii="Times New Roman" w:hAnsi="Times New Roman" w:cs="Times New Roman"/>
        </w:rPr>
      </w:pPr>
    </w:p>
    <w:p w:rsidR="00366EC8" w:rsidRDefault="00366EC8" w:rsidP="00366E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IV.</w:t>
      </w:r>
      <w:r w:rsidRPr="00466714">
        <w:rPr>
          <w:rFonts w:ascii="Times New Roman" w:hAnsi="Times New Roman" w:cs="Times New Roman"/>
        </w:rPr>
        <w:t>Приложение 2.</w:t>
      </w:r>
      <w:r>
        <w:rPr>
          <w:rFonts w:ascii="Times New Roman" w:hAnsi="Times New Roman" w:cs="Times New Roman"/>
        </w:rPr>
        <w:t xml:space="preserve"> „</w:t>
      </w:r>
      <w:r w:rsidRPr="00CC43AA">
        <w:rPr>
          <w:rFonts w:ascii="Times New Roman" w:hAnsi="Times New Roman" w:cs="Times New Roman"/>
        </w:rPr>
        <w:t>Списък на общински имоти, отдадени под наем, с учредено безвъзмездно право на</w:t>
      </w:r>
      <w:r>
        <w:rPr>
          <w:rFonts w:ascii="Times New Roman" w:hAnsi="Times New Roman" w:cs="Times New Roman"/>
        </w:rPr>
        <w:t xml:space="preserve"> </w:t>
      </w:r>
      <w:r w:rsidRPr="00CC43AA">
        <w:rPr>
          <w:rFonts w:ascii="Times New Roman" w:hAnsi="Times New Roman" w:cs="Times New Roman"/>
        </w:rPr>
        <w:t>ползване и предвидени за предоставяне под наем през 2026 година</w:t>
      </w:r>
      <w:r>
        <w:rPr>
          <w:rFonts w:ascii="Times New Roman" w:hAnsi="Times New Roman" w:cs="Times New Roman"/>
        </w:rPr>
        <w:t>“ се допълва в частта по „Т.3</w:t>
      </w:r>
      <w:r w:rsidRPr="000B2559">
        <w:t xml:space="preserve"> </w:t>
      </w:r>
      <w:r w:rsidRPr="000B2559">
        <w:rPr>
          <w:rFonts w:ascii="Times New Roman" w:hAnsi="Times New Roman" w:cs="Times New Roman"/>
        </w:rPr>
        <w:t>ИМОТИ ЗА ОТДАВАНЕ ПОД НАЕМ</w:t>
      </w:r>
      <w:r>
        <w:rPr>
          <w:rFonts w:ascii="Times New Roman" w:hAnsi="Times New Roman" w:cs="Times New Roman"/>
        </w:rPr>
        <w:t>“ с нови подточки 13, 14, 15, 16, 17, 18, 19, 20 и 21 както следва: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2440"/>
        <w:gridCol w:w="1609"/>
        <w:gridCol w:w="2021"/>
        <w:gridCol w:w="1390"/>
        <w:gridCol w:w="1492"/>
      </w:tblGrid>
      <w:tr w:rsidR="00366EC8" w:rsidTr="00556FE2">
        <w:trPr>
          <w:trHeight w:val="250"/>
        </w:trPr>
        <w:tc>
          <w:tcPr>
            <w:tcW w:w="9438" w:type="dxa"/>
            <w:gridSpan w:val="6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Т.3.ИМОТИ ЗА ОТДАВАНЕ ПОД НАЕМ</w:t>
            </w:r>
          </w:p>
        </w:tc>
      </w:tr>
      <w:tr w:rsidR="00366EC8" w:rsidTr="00556FE2">
        <w:trPr>
          <w:trHeight w:val="314"/>
        </w:trPr>
        <w:tc>
          <w:tcPr>
            <w:tcW w:w="9438" w:type="dxa"/>
            <w:gridSpan w:val="6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КУКЛЕН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Населено място/землище</w:t>
            </w:r>
          </w:p>
        </w:tc>
        <w:tc>
          <w:tcPr>
            <w:tcW w:w="150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УПИ/имот №, </w:t>
            </w:r>
            <w:r w:rsidRPr="00094E3D">
              <w:rPr>
                <w:rFonts w:ascii="Times New Roman" w:hAnsi="Times New Roman" w:cs="Times New Roman"/>
              </w:rPr>
              <w:t>местност, НТП</w:t>
            </w:r>
          </w:p>
        </w:tc>
        <w:tc>
          <w:tcPr>
            <w:tcW w:w="202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Площ/кв.м.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АОС</w:t>
            </w: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 съставяне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Куклен</w:t>
            </w:r>
          </w:p>
        </w:tc>
        <w:tc>
          <w:tcPr>
            <w:tcW w:w="150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094E3D">
              <w:rPr>
                <w:rFonts w:ascii="Times New Roman" w:hAnsi="Times New Roman" w:cs="Times New Roman"/>
              </w:rPr>
              <w:t xml:space="preserve">УПИ I </w:t>
            </w:r>
            <w:r>
              <w:rPr>
                <w:rFonts w:ascii="Times New Roman" w:hAnsi="Times New Roman" w:cs="Times New Roman"/>
              </w:rPr>
              <w:t>–</w:t>
            </w:r>
            <w:r w:rsidRPr="00094E3D">
              <w:rPr>
                <w:rFonts w:ascii="Times New Roman" w:hAnsi="Times New Roman" w:cs="Times New Roman"/>
              </w:rPr>
              <w:t xml:space="preserve"> 1773</w:t>
            </w:r>
            <w:r>
              <w:rPr>
                <w:rFonts w:ascii="Times New Roman" w:hAnsi="Times New Roman" w:cs="Times New Roman"/>
              </w:rPr>
              <w:t>-</w:t>
            </w:r>
            <w:r w:rsidRPr="00094E3D">
              <w:rPr>
                <w:rFonts w:ascii="Times New Roman" w:hAnsi="Times New Roman" w:cs="Times New Roman"/>
              </w:rPr>
              <w:t xml:space="preserve"> културен дом озеленяване,</w:t>
            </w:r>
            <w:r>
              <w:t xml:space="preserve"> </w:t>
            </w:r>
            <w:r w:rsidRPr="00094E3D">
              <w:rPr>
                <w:rFonts w:ascii="Times New Roman" w:hAnsi="Times New Roman" w:cs="Times New Roman"/>
              </w:rPr>
              <w:t>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4E3D">
              <w:rPr>
                <w:rFonts w:ascii="Times New Roman" w:hAnsi="Times New Roman" w:cs="Times New Roman"/>
              </w:rPr>
              <w:t xml:space="preserve">41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094E3D">
              <w:rPr>
                <w:rFonts w:ascii="Times New Roman" w:hAnsi="Times New Roman" w:cs="Times New Roman"/>
              </w:rPr>
              <w:t>9 кв.м.</w:t>
            </w:r>
            <w:r>
              <w:rPr>
                <w:rFonts w:ascii="Times New Roman" w:hAnsi="Times New Roman" w:cs="Times New Roman"/>
              </w:rPr>
              <w:t xml:space="preserve"> -за поставяемо съоръжение-</w:t>
            </w:r>
            <w:r>
              <w:t xml:space="preserve"> </w:t>
            </w:r>
            <w:r w:rsidRPr="00094E3D">
              <w:rPr>
                <w:rFonts w:ascii="Times New Roman" w:hAnsi="Times New Roman" w:cs="Times New Roman"/>
              </w:rPr>
              <w:t xml:space="preserve">електромеханична люлка 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09.10.2002г.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Куклен</w:t>
            </w:r>
          </w:p>
        </w:tc>
        <w:tc>
          <w:tcPr>
            <w:tcW w:w="1506" w:type="dxa"/>
          </w:tcPr>
          <w:p w:rsidR="00366EC8" w:rsidRPr="00094E3D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6316FF">
              <w:rPr>
                <w:rFonts w:ascii="Times New Roman" w:hAnsi="Times New Roman" w:cs="Times New Roman"/>
              </w:rPr>
              <w:t>УПИ IV – 1762, парк и ТП , културен дом, озеленяване, кв.41</w:t>
            </w:r>
          </w:p>
        </w:tc>
        <w:tc>
          <w:tcPr>
            <w:tcW w:w="2021" w:type="dxa"/>
          </w:tcPr>
          <w:p w:rsidR="00366EC8" w:rsidRPr="00094E3D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094E3D">
              <w:rPr>
                <w:rFonts w:ascii="Times New Roman" w:hAnsi="Times New Roman" w:cs="Times New Roman"/>
              </w:rPr>
              <w:t>9 кв.м.</w:t>
            </w:r>
            <w:r>
              <w:rPr>
                <w:rFonts w:ascii="Times New Roman" w:hAnsi="Times New Roman" w:cs="Times New Roman"/>
              </w:rPr>
              <w:t xml:space="preserve"> -за поставяемо съоръжение-</w:t>
            </w:r>
            <w:r>
              <w:t xml:space="preserve"> </w:t>
            </w:r>
            <w:r w:rsidRPr="00094E3D">
              <w:rPr>
                <w:rFonts w:ascii="Times New Roman" w:hAnsi="Times New Roman" w:cs="Times New Roman"/>
              </w:rPr>
              <w:t>електромеханична люлка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13.12.2006г.</w:t>
            </w: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6316FF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„Преслав“ № 24, град Куклен, срещу УПИ № Х-760 по регулационен план на град Куклен,</w:t>
            </w:r>
          </w:p>
        </w:tc>
        <w:tc>
          <w:tcPr>
            <w:tcW w:w="2021" w:type="dxa"/>
          </w:tcPr>
          <w:p w:rsidR="00366EC8" w:rsidRPr="00094E3D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 w:rsidRPr="008F008E">
              <w:rPr>
                <w:rFonts w:ascii="Times New Roman" w:eastAsia="Times New Roman" w:hAnsi="Times New Roman" w:cs="Times New Roman"/>
              </w:rPr>
              <w:t xml:space="preserve">Позиция № 11-терен 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за поставяне на преместваеми обекти - вендинг машина за кафе/топли напитки с площ от 1 </w:t>
            </w:r>
            <w:r>
              <w:rPr>
                <w:rFonts w:ascii="Times New Roman" w:eastAsia="Times New Roman" w:hAnsi="Times New Roman" w:cs="Times New Roman"/>
              </w:rPr>
              <w:t>кв.м.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и вендинг машина за напитки и храни с площ от 1 </w:t>
            </w:r>
            <w:r>
              <w:rPr>
                <w:rFonts w:ascii="Times New Roman" w:eastAsia="Times New Roman" w:hAnsi="Times New Roman" w:cs="Times New Roman"/>
              </w:rPr>
              <w:t>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„Тракия“ № 32, град Куклен, срещу УПИ № ХIV-764 по регулационен план на град Куклен</w:t>
            </w:r>
          </w:p>
        </w:tc>
        <w:tc>
          <w:tcPr>
            <w:tcW w:w="2021" w:type="dxa"/>
          </w:tcPr>
          <w:p w:rsidR="00366EC8" w:rsidRPr="00BE517E" w:rsidRDefault="00366EC8" w:rsidP="00556FE2">
            <w:pP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 xml:space="preserve">Позиция № 12- терен за поставяне на преместваеми обекти - вендинг машина за кафе/топли напитки с площ от 1 </w:t>
            </w:r>
            <w:r>
              <w:rPr>
                <w:rFonts w:ascii="Times New Roman" w:eastAsia="Times New Roman" w:hAnsi="Times New Roman" w:cs="Times New Roman"/>
              </w:rPr>
              <w:t>кв.м.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и вендинг машина за напитки и храни с площ от 1 </w:t>
            </w:r>
            <w:r>
              <w:rPr>
                <w:rFonts w:ascii="Times New Roman" w:eastAsia="Times New Roman" w:hAnsi="Times New Roman" w:cs="Times New Roman"/>
              </w:rPr>
              <w:t>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„Демокрация“ № 23, град Куклен, срещу УПИ № Х-168 по регулационен план на град Куклен</w:t>
            </w:r>
          </w:p>
        </w:tc>
        <w:tc>
          <w:tcPr>
            <w:tcW w:w="2021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 xml:space="preserve">Позиция № 20- терен за поставяне на преместваем обект - вендинг машина за кафе/топли напитки с площ от 1 </w:t>
            </w:r>
            <w:r>
              <w:rPr>
                <w:rFonts w:ascii="Times New Roman" w:eastAsia="Times New Roman" w:hAnsi="Times New Roman" w:cs="Times New Roman"/>
              </w:rPr>
              <w:t>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</w:t>
            </w:r>
            <w:r>
              <w:rPr>
                <w:rFonts w:ascii="Times New Roman" w:eastAsia="Times New Roman" w:hAnsi="Times New Roman" w:cs="Times New Roman"/>
              </w:rPr>
              <w:t>П.Яворов</w:t>
            </w:r>
            <w:r w:rsidRPr="00500E9C">
              <w:rPr>
                <w:rFonts w:ascii="Times New Roman" w:eastAsia="Times New Roman" w:hAnsi="Times New Roman" w:cs="Times New Roman"/>
              </w:rPr>
              <w:t>“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3 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, град Куклен, срещу УПИ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</w:rPr>
              <w:t>-309, общ.обсл. и жил.стр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по регулационен план на град Куклен</w:t>
            </w:r>
          </w:p>
        </w:tc>
        <w:tc>
          <w:tcPr>
            <w:tcW w:w="2021" w:type="dxa"/>
          </w:tcPr>
          <w:p w:rsidR="00366EC8" w:rsidRPr="008F008E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F008E">
              <w:rPr>
                <w:rFonts w:ascii="Times New Roman" w:eastAsia="Times New Roman" w:hAnsi="Times New Roman" w:cs="Times New Roman"/>
              </w:rPr>
              <w:lastRenderedPageBreak/>
              <w:t xml:space="preserve">Позиция № </w:t>
            </w:r>
            <w:r w:rsidRPr="008F008E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008F008E">
              <w:rPr>
                <w:rFonts w:ascii="Times New Roman" w:eastAsia="Times New Roman" w:hAnsi="Times New Roman" w:cs="Times New Roman"/>
              </w:rPr>
              <w:t xml:space="preserve">-терен за поставяне на преместваеми </w:t>
            </w:r>
            <w:r w:rsidRPr="008F008E">
              <w:rPr>
                <w:rFonts w:ascii="Times New Roman" w:eastAsia="Times New Roman" w:hAnsi="Times New Roman" w:cs="Times New Roman"/>
              </w:rPr>
              <w:lastRenderedPageBreak/>
              <w:t>обекти - вендинг машина за кафе/топли напитки с площ от 1 кв.м. и вендинг машина за напитки и храни с площ от 1 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</w:t>
            </w:r>
            <w:r>
              <w:rPr>
                <w:rFonts w:ascii="Times New Roman" w:eastAsia="Times New Roman" w:hAnsi="Times New Roman" w:cs="Times New Roman"/>
              </w:rPr>
              <w:t>Персенк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“ № 2, град Куклен, </w:t>
            </w:r>
            <w:r w:rsidRPr="008F008E">
              <w:rPr>
                <w:rFonts w:ascii="Times New Roman" w:eastAsia="Times New Roman" w:hAnsi="Times New Roman" w:cs="Times New Roman"/>
              </w:rPr>
              <w:t xml:space="preserve">източно на 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УПИ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III - </w:t>
            </w:r>
            <w:r>
              <w:rPr>
                <w:rFonts w:ascii="Times New Roman" w:eastAsia="Times New Roman" w:hAnsi="Times New Roman" w:cs="Times New Roman"/>
              </w:rPr>
              <w:t>921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по регулационен план на град Куклен</w:t>
            </w:r>
          </w:p>
        </w:tc>
        <w:tc>
          <w:tcPr>
            <w:tcW w:w="2021" w:type="dxa"/>
          </w:tcPr>
          <w:p w:rsidR="00366EC8" w:rsidRPr="0023089F" w:rsidRDefault="00366EC8" w:rsidP="00556FE2">
            <w:pP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8F008E">
              <w:rPr>
                <w:rFonts w:ascii="Times New Roman" w:eastAsia="Times New Roman" w:hAnsi="Times New Roman" w:cs="Times New Roman"/>
              </w:rPr>
              <w:t xml:space="preserve">Позиция № 9 </w:t>
            </w:r>
            <w:r w:rsidRPr="00500E9C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00E9C">
              <w:rPr>
                <w:rFonts w:ascii="Times New Roman" w:eastAsia="Times New Roman" w:hAnsi="Times New Roman" w:cs="Times New Roman"/>
              </w:rPr>
              <w:t>терен за поставяне на преместваеми обекти - вендинг машина за кафе/топли напитки с п</w:t>
            </w:r>
            <w:r>
              <w:rPr>
                <w:rFonts w:ascii="Times New Roman" w:eastAsia="Times New Roman" w:hAnsi="Times New Roman" w:cs="Times New Roman"/>
              </w:rPr>
              <w:t>лощ от 1 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</w:t>
            </w:r>
            <w:r>
              <w:rPr>
                <w:rFonts w:ascii="Times New Roman" w:eastAsia="Times New Roman" w:hAnsi="Times New Roman" w:cs="Times New Roman"/>
              </w:rPr>
              <w:t>Тракия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“ № </w:t>
            </w:r>
            <w:r>
              <w:rPr>
                <w:rFonts w:ascii="Times New Roman" w:eastAsia="Times New Roman" w:hAnsi="Times New Roman" w:cs="Times New Roman"/>
              </w:rPr>
              <w:t>11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, град Куклен, срещу УПИ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II - 829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по регулационен план на град Куклен</w:t>
            </w:r>
          </w:p>
        </w:tc>
        <w:tc>
          <w:tcPr>
            <w:tcW w:w="2021" w:type="dxa"/>
          </w:tcPr>
          <w:p w:rsidR="00366EC8" w:rsidRPr="00F23DBB" w:rsidRDefault="00366EC8" w:rsidP="00556FE2">
            <w:pP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8F008E">
              <w:rPr>
                <w:rFonts w:ascii="Times New Roman" w:eastAsia="Times New Roman" w:hAnsi="Times New Roman" w:cs="Times New Roman"/>
              </w:rPr>
              <w:t>Позиция № 10-</w:t>
            </w:r>
            <w:r w:rsidRPr="00500E9C">
              <w:rPr>
                <w:rFonts w:ascii="Times New Roman" w:eastAsia="Times New Roman" w:hAnsi="Times New Roman" w:cs="Times New Roman"/>
              </w:rPr>
              <w:t>терен за поставяне на преместваеми обекти - вендинг машина за кафе/топли напитки с площ от 1 кв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и вендинг машина за напитки и храни с площ от 1 кв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6EC8" w:rsidTr="00556FE2">
        <w:trPr>
          <w:trHeight w:val="810"/>
        </w:trPr>
        <w:tc>
          <w:tcPr>
            <w:tcW w:w="486" w:type="dxa"/>
          </w:tcPr>
          <w:p w:rsidR="00366EC8" w:rsidRPr="008F008E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48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366EC8" w:rsidRPr="00500E9C" w:rsidRDefault="00366EC8" w:rsidP="00556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00E9C">
              <w:rPr>
                <w:rFonts w:ascii="Times New Roman" w:eastAsia="Times New Roman" w:hAnsi="Times New Roman" w:cs="Times New Roman"/>
              </w:rPr>
              <w:t>тротоарно пространство на улица „</w:t>
            </w:r>
            <w:r>
              <w:rPr>
                <w:rFonts w:ascii="Times New Roman" w:eastAsia="Times New Roman" w:hAnsi="Times New Roman" w:cs="Times New Roman"/>
              </w:rPr>
              <w:t>Бузлуджа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“ № 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, град Куклен, </w:t>
            </w:r>
            <w:r w:rsidRPr="00500E9C">
              <w:rPr>
                <w:rFonts w:ascii="Times New Roman" w:eastAsia="Times New Roman" w:hAnsi="Times New Roman" w:cs="Times New Roman"/>
              </w:rPr>
              <w:lastRenderedPageBreak/>
              <w:t>срещу УПИ № Х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</w:t>
            </w:r>
            <w:r w:rsidRPr="00500E9C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1047, 1044</w:t>
            </w:r>
            <w:r>
              <w:rPr>
                <w:rFonts w:ascii="Times New Roman" w:eastAsia="Times New Roman" w:hAnsi="Times New Roman" w:cs="Times New Roman"/>
              </w:rPr>
              <w:t>, параклис и озеленяване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 по регулационен план на град Куклен</w:t>
            </w:r>
          </w:p>
        </w:tc>
        <w:tc>
          <w:tcPr>
            <w:tcW w:w="2021" w:type="dxa"/>
          </w:tcPr>
          <w:p w:rsidR="00366EC8" w:rsidRPr="00F23DBB" w:rsidRDefault="00366EC8" w:rsidP="00556FE2">
            <w:pP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8F008E">
              <w:rPr>
                <w:rFonts w:ascii="Times New Roman" w:eastAsia="Times New Roman" w:hAnsi="Times New Roman" w:cs="Times New Roman"/>
              </w:rPr>
              <w:lastRenderedPageBreak/>
              <w:t>Позиция № 18-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терен за поставяне на преместваеми обекти - вендинг машина за </w:t>
            </w:r>
            <w:r w:rsidRPr="00500E9C">
              <w:rPr>
                <w:rFonts w:ascii="Times New Roman" w:eastAsia="Times New Roman" w:hAnsi="Times New Roman" w:cs="Times New Roman"/>
              </w:rPr>
              <w:lastRenderedPageBreak/>
              <w:t>кафе/топли напитки с пло</w:t>
            </w:r>
            <w:r>
              <w:rPr>
                <w:rFonts w:ascii="Times New Roman" w:eastAsia="Times New Roman" w:hAnsi="Times New Roman" w:cs="Times New Roman"/>
              </w:rPr>
              <w:t xml:space="preserve">щ от 1 кв.м., </w:t>
            </w:r>
            <w:r w:rsidRPr="00500E9C">
              <w:rPr>
                <w:rFonts w:ascii="Times New Roman" w:eastAsia="Times New Roman" w:hAnsi="Times New Roman" w:cs="Times New Roman"/>
              </w:rPr>
              <w:t>вендинг машина за напитки и храни с пл</w:t>
            </w:r>
            <w:r>
              <w:rPr>
                <w:rFonts w:ascii="Times New Roman" w:eastAsia="Times New Roman" w:hAnsi="Times New Roman" w:cs="Times New Roman"/>
              </w:rPr>
              <w:t>ощ от 1 кв.м. и</w:t>
            </w:r>
            <w:r w:rsidRPr="00126012">
              <w:rPr>
                <w:rFonts w:ascii="Times New Roman" w:eastAsia="Times New Roman" w:hAnsi="Times New Roman" w:cs="Times New Roman"/>
              </w:rPr>
              <w:t xml:space="preserve"> </w:t>
            </w:r>
            <w:r w:rsidRPr="00500E9C">
              <w:rPr>
                <w:rFonts w:ascii="Times New Roman" w:eastAsia="Times New Roman" w:hAnsi="Times New Roman" w:cs="Times New Roman"/>
              </w:rPr>
              <w:t xml:space="preserve">вендинг машина за напитки и храни с площ от 1 </w:t>
            </w:r>
            <w:r>
              <w:rPr>
                <w:rFonts w:ascii="Times New Roman" w:eastAsia="Times New Roman" w:hAnsi="Times New Roman" w:cs="Times New Roman"/>
              </w:rPr>
              <w:t>кв.м.</w:t>
            </w:r>
          </w:p>
        </w:tc>
        <w:tc>
          <w:tcPr>
            <w:tcW w:w="1437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366EC8" w:rsidRDefault="00366EC8" w:rsidP="00556F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6EC8" w:rsidRDefault="00366EC8" w:rsidP="00366EC8">
      <w:pPr>
        <w:jc w:val="both"/>
        <w:rPr>
          <w:rFonts w:ascii="Times New Roman" w:hAnsi="Times New Roman" w:cs="Times New Roman"/>
        </w:rPr>
      </w:pPr>
    </w:p>
    <w:p w:rsidR="00366EC8" w:rsidRDefault="00366EC8" w:rsidP="00366EC8">
      <w:pPr>
        <w:jc w:val="center"/>
        <w:rPr>
          <w:rFonts w:ascii="Times New Roman" w:hAnsi="Times New Roman" w:cs="Times New Roman"/>
        </w:rPr>
      </w:pPr>
    </w:p>
    <w:p w:rsidR="00366EC8" w:rsidRPr="006E6D28" w:rsidRDefault="00366EC8" w:rsidP="00366E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V.</w:t>
      </w:r>
      <w:r>
        <w:rPr>
          <w:rFonts w:ascii="Times New Roman" w:hAnsi="Times New Roman" w:cs="Times New Roman"/>
        </w:rPr>
        <w:t xml:space="preserve">В </w:t>
      </w:r>
      <w:r w:rsidRPr="006E6D28">
        <w:rPr>
          <w:rFonts w:ascii="Times New Roman" w:hAnsi="Times New Roman" w:cs="Times New Roman"/>
        </w:rPr>
        <w:t>Приложение 4</w:t>
      </w:r>
      <w:r>
        <w:rPr>
          <w:rFonts w:ascii="Times New Roman" w:hAnsi="Times New Roman" w:cs="Times New Roman"/>
        </w:rPr>
        <w:t>. „</w:t>
      </w:r>
      <w:r w:rsidRPr="006E6D28">
        <w:rPr>
          <w:rFonts w:ascii="Times New Roman" w:hAnsi="Times New Roman" w:cs="Times New Roman"/>
        </w:rPr>
        <w:t xml:space="preserve">Списък на имотите, които </w:t>
      </w:r>
      <w:r>
        <w:rPr>
          <w:rFonts w:ascii="Times New Roman" w:hAnsi="Times New Roman" w:cs="Times New Roman"/>
        </w:rPr>
        <w:t>о</w:t>
      </w:r>
      <w:r w:rsidRPr="006E6D28">
        <w:rPr>
          <w:rFonts w:ascii="Times New Roman" w:hAnsi="Times New Roman" w:cs="Times New Roman"/>
        </w:rPr>
        <w:t>бщината ще придобие</w:t>
      </w:r>
      <w:r>
        <w:rPr>
          <w:rFonts w:ascii="Times New Roman" w:hAnsi="Times New Roman" w:cs="Times New Roman"/>
        </w:rPr>
        <w:t>“  частта на Т.1. се променя наименованието на</w:t>
      </w:r>
      <w:r w:rsidRPr="00422B7D">
        <w:t xml:space="preserve"> </w:t>
      </w:r>
      <w:r>
        <w:t>„</w:t>
      </w:r>
      <w:r w:rsidRPr="00422B7D">
        <w:rPr>
          <w:rFonts w:ascii="Times New Roman" w:hAnsi="Times New Roman" w:cs="Times New Roman"/>
        </w:rPr>
        <w:t>Т.1. ПОКУПКО-ПРОДАЖБА</w:t>
      </w:r>
      <w:r>
        <w:rPr>
          <w:rFonts w:ascii="Times New Roman" w:hAnsi="Times New Roman" w:cs="Times New Roman"/>
        </w:rPr>
        <w:t>“ .</w:t>
      </w:r>
    </w:p>
    <w:p w:rsidR="00366EC8" w:rsidRDefault="00366EC8" w:rsidP="00366E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VI.</w:t>
      </w:r>
      <w:r>
        <w:rPr>
          <w:rFonts w:ascii="Times New Roman" w:hAnsi="Times New Roman" w:cs="Times New Roman"/>
        </w:rPr>
        <w:t xml:space="preserve">В </w:t>
      </w:r>
      <w:r w:rsidRPr="006E6D28">
        <w:rPr>
          <w:rFonts w:ascii="Times New Roman" w:hAnsi="Times New Roman" w:cs="Times New Roman"/>
        </w:rPr>
        <w:t>Приложение 4</w:t>
      </w:r>
      <w:r>
        <w:rPr>
          <w:rFonts w:ascii="Times New Roman" w:hAnsi="Times New Roman" w:cs="Times New Roman"/>
        </w:rPr>
        <w:t>. „</w:t>
      </w:r>
      <w:r w:rsidRPr="006E6D28">
        <w:rPr>
          <w:rFonts w:ascii="Times New Roman" w:hAnsi="Times New Roman" w:cs="Times New Roman"/>
        </w:rPr>
        <w:t xml:space="preserve">Списък на имотите, които </w:t>
      </w:r>
      <w:r>
        <w:rPr>
          <w:rFonts w:ascii="Times New Roman" w:hAnsi="Times New Roman" w:cs="Times New Roman"/>
        </w:rPr>
        <w:t>о</w:t>
      </w:r>
      <w:r w:rsidRPr="006E6D28">
        <w:rPr>
          <w:rFonts w:ascii="Times New Roman" w:hAnsi="Times New Roman" w:cs="Times New Roman"/>
        </w:rPr>
        <w:t>бщината ще придобие</w:t>
      </w:r>
      <w:r>
        <w:rPr>
          <w:rFonts w:ascii="Times New Roman" w:hAnsi="Times New Roman" w:cs="Times New Roman"/>
        </w:rPr>
        <w:t>“ се създава нова част</w:t>
      </w:r>
      <w:r w:rsidRPr="006E6D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 наименовани</w:t>
      </w:r>
      <w:r>
        <w:t xml:space="preserve">е </w:t>
      </w:r>
      <w:r>
        <w:rPr>
          <w:rFonts w:ascii="Times New Roman" w:hAnsi="Times New Roman" w:cs="Times New Roman"/>
        </w:rPr>
        <w:t xml:space="preserve"> „</w:t>
      </w:r>
      <w:r w:rsidRPr="00422B7D">
        <w:rPr>
          <w:rFonts w:ascii="Times New Roman" w:hAnsi="Times New Roman" w:cs="Times New Roman"/>
        </w:rPr>
        <w:t>Т.2. ДАРЕНИЕ</w:t>
      </w:r>
      <w:r>
        <w:rPr>
          <w:rFonts w:ascii="Times New Roman" w:hAnsi="Times New Roman" w:cs="Times New Roman"/>
        </w:rPr>
        <w:t>“ с подточка 1, както следва:</w:t>
      </w:r>
    </w:p>
    <w:p w:rsidR="00366EC8" w:rsidRDefault="00366EC8" w:rsidP="00366E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Т.2. ДАРЕНИЕ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711"/>
        <w:gridCol w:w="2794"/>
      </w:tblGrid>
      <w:tr w:rsidR="00366EC8" w:rsidTr="00556FE2">
        <w:trPr>
          <w:trHeight w:val="945"/>
        </w:trPr>
        <w:tc>
          <w:tcPr>
            <w:tcW w:w="568" w:type="dxa"/>
          </w:tcPr>
          <w:p w:rsidR="00366EC8" w:rsidRDefault="00366EC8" w:rsidP="00556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5711" w:type="dxa"/>
          </w:tcPr>
          <w:p w:rsidR="00366EC8" w:rsidRDefault="00366EC8" w:rsidP="00556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Поземлен имот идентификатор/УПИ № ,</w:t>
            </w:r>
            <w:r>
              <w:t xml:space="preserve"> </w:t>
            </w:r>
            <w:r w:rsidRPr="000B2559">
              <w:rPr>
                <w:rFonts w:ascii="Times New Roman" w:hAnsi="Times New Roman" w:cs="Times New Roman"/>
              </w:rPr>
              <w:t>населено място, местност</w:t>
            </w:r>
          </w:p>
        </w:tc>
        <w:tc>
          <w:tcPr>
            <w:tcW w:w="2794" w:type="dxa"/>
          </w:tcPr>
          <w:p w:rsidR="00366EC8" w:rsidRDefault="00366EC8" w:rsidP="00556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Проект/мероприятие</w:t>
            </w:r>
          </w:p>
        </w:tc>
      </w:tr>
      <w:tr w:rsidR="00366EC8" w:rsidTr="00556FE2">
        <w:trPr>
          <w:trHeight w:val="654"/>
        </w:trPr>
        <w:tc>
          <w:tcPr>
            <w:tcW w:w="568" w:type="dxa"/>
          </w:tcPr>
          <w:p w:rsidR="00366EC8" w:rsidRDefault="00366EC8" w:rsidP="00556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11" w:type="dxa"/>
          </w:tcPr>
          <w:p w:rsidR="00366EC8" w:rsidRDefault="00366EC8" w:rsidP="00556FE2">
            <w:pPr>
              <w:rPr>
                <w:rFonts w:ascii="Times New Roman" w:hAnsi="Times New Roman" w:cs="Times New Roman"/>
              </w:rPr>
            </w:pPr>
            <w:r w:rsidRPr="00CE333F">
              <w:rPr>
                <w:rFonts w:ascii="Times New Roman" w:hAnsi="Times New Roman" w:cs="Times New Roman"/>
              </w:rPr>
              <w:t xml:space="preserve">ПИ </w:t>
            </w:r>
            <w:r>
              <w:rPr>
                <w:rFonts w:ascii="Times New Roman" w:hAnsi="Times New Roman" w:cs="Times New Roman"/>
              </w:rPr>
              <w:t xml:space="preserve">№ </w:t>
            </w:r>
            <w:r w:rsidRPr="00CE333F">
              <w:rPr>
                <w:rFonts w:ascii="Times New Roman" w:hAnsi="Times New Roman" w:cs="Times New Roman"/>
              </w:rPr>
              <w:t>2092</w:t>
            </w:r>
            <w:r>
              <w:rPr>
                <w:rFonts w:ascii="Times New Roman" w:hAnsi="Times New Roman" w:cs="Times New Roman"/>
              </w:rPr>
              <w:t>, гр. Куклен</w:t>
            </w:r>
          </w:p>
        </w:tc>
        <w:tc>
          <w:tcPr>
            <w:tcW w:w="2794" w:type="dxa"/>
          </w:tcPr>
          <w:p w:rsidR="00366EC8" w:rsidRDefault="00366EC8" w:rsidP="00556F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Местен път/улица, площ  от 98 кв.м., гр. Куклен,</w:t>
            </w:r>
            <w:r>
              <w:t xml:space="preserve"> </w:t>
            </w:r>
            <w:r w:rsidRPr="00466714">
              <w:rPr>
                <w:rFonts w:ascii="Times New Roman" w:hAnsi="Times New Roman" w:cs="Times New Roman"/>
              </w:rPr>
              <w:t>кв.111</w:t>
            </w:r>
          </w:p>
        </w:tc>
      </w:tr>
    </w:tbl>
    <w:p w:rsidR="00366EC8" w:rsidRDefault="00366EC8" w:rsidP="00366EC8">
      <w:pPr>
        <w:jc w:val="both"/>
        <w:rPr>
          <w:rFonts w:ascii="Times New Roman" w:hAnsi="Times New Roman" w:cs="Times New Roman"/>
        </w:rPr>
      </w:pPr>
      <w:r w:rsidRPr="001B671C">
        <w:rPr>
          <w:rFonts w:ascii="Times New Roman" w:hAnsi="Times New Roman" w:cs="Times New Roman"/>
        </w:rPr>
        <w:t>Вносител</w:t>
      </w:r>
      <w:r>
        <w:rPr>
          <w:rFonts w:ascii="Times New Roman" w:hAnsi="Times New Roman" w:cs="Times New Roman"/>
        </w:rPr>
        <w:t>, /п/</w:t>
      </w:r>
    </w:p>
    <w:p w:rsidR="00366EC8" w:rsidRDefault="00366EC8" w:rsidP="00366EC8">
      <w:pPr>
        <w:jc w:val="both"/>
        <w:rPr>
          <w:rFonts w:ascii="Times New Roman" w:hAnsi="Times New Roman" w:cs="Times New Roman"/>
        </w:rPr>
      </w:pPr>
      <w:r w:rsidRPr="001B671C">
        <w:rPr>
          <w:rFonts w:ascii="Times New Roman" w:hAnsi="Times New Roman" w:cs="Times New Roman"/>
        </w:rPr>
        <w:t xml:space="preserve"> Мария Белчева</w:t>
      </w:r>
      <w:r>
        <w:rPr>
          <w:rFonts w:ascii="Times New Roman" w:hAnsi="Times New Roman" w:cs="Times New Roman"/>
        </w:rPr>
        <w:t>-</w:t>
      </w:r>
      <w:r w:rsidRPr="001B671C">
        <w:rPr>
          <w:rFonts w:ascii="Times New Roman" w:hAnsi="Times New Roman" w:cs="Times New Roman"/>
        </w:rPr>
        <w:t>Кмет на Община Куклен</w:t>
      </w:r>
    </w:p>
    <w:p w:rsidR="00366EC8" w:rsidRPr="00804BE0" w:rsidRDefault="00366EC8" w:rsidP="00366E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4BE0">
        <w:rPr>
          <w:rFonts w:ascii="Times New Roman" w:hAnsi="Times New Roman" w:cs="Times New Roman"/>
          <w:sz w:val="18"/>
          <w:szCs w:val="18"/>
        </w:rPr>
        <w:t>Изготвили,/п/</w:t>
      </w:r>
    </w:p>
    <w:p w:rsidR="00366EC8" w:rsidRPr="00804BE0" w:rsidRDefault="00366EC8" w:rsidP="00366E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4BE0">
        <w:rPr>
          <w:rFonts w:ascii="Times New Roman" w:hAnsi="Times New Roman" w:cs="Times New Roman"/>
          <w:sz w:val="18"/>
          <w:szCs w:val="18"/>
        </w:rPr>
        <w:t>Азизе Хаджиянева Началник отдел</w:t>
      </w:r>
    </w:p>
    <w:p w:rsidR="00366EC8" w:rsidRDefault="00366EC8" w:rsidP="00366E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66EC8" w:rsidRPr="00804BE0" w:rsidRDefault="00366EC8" w:rsidP="00366E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4BE0">
        <w:rPr>
          <w:rFonts w:ascii="Times New Roman" w:hAnsi="Times New Roman" w:cs="Times New Roman"/>
          <w:sz w:val="18"/>
          <w:szCs w:val="18"/>
        </w:rPr>
        <w:t>адв. Николай Чолаков</w:t>
      </w:r>
    </w:p>
    <w:p w:rsidR="008E2305" w:rsidRDefault="008E2305">
      <w:bookmarkStart w:id="0" w:name="_GoBack"/>
      <w:bookmarkEnd w:id="0"/>
    </w:p>
    <w:sectPr w:rsidR="008E230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1F"/>
    <w:rsid w:val="000E291F"/>
    <w:rsid w:val="00366EC8"/>
    <w:rsid w:val="008E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6D0DC5-70E9-4F97-86E7-B5B23122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EC8"/>
    <w:pPr>
      <w:spacing w:line="278" w:lineRule="auto"/>
    </w:pPr>
    <w:rPr>
      <w:kern w:val="2"/>
      <w:sz w:val="24"/>
      <w:szCs w:val="24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6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customStyle="1" w:styleId="ala">
    <w:name w:val="al_a"/>
    <w:basedOn w:val="DefaultParagraphFont"/>
    <w:rsid w:val="00366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2026-07-03T10:19:00Z</dcterms:created>
  <dcterms:modified xsi:type="dcterms:W3CDTF">2026-07-03T10:19:00Z</dcterms:modified>
</cp:coreProperties>
</file>