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top w:w="225" w:type="dxa"/>
          <w:left w:w="0" w:type="dxa"/>
          <w:bottom w:w="225" w:type="dxa"/>
          <w:right w:w="0" w:type="dxa"/>
        </w:tblCellMar>
        <w:tblLook w:val="0000" w:firstRow="0" w:lastRow="0" w:firstColumn="0" w:lastColumn="0" w:noHBand="0" w:noVBand="0"/>
      </w:tblPr>
      <w:tblGrid>
        <w:gridCol w:w="9396"/>
      </w:tblGrid>
      <w:tr w:rsidR="006250F4" w:rsidRPr="0062082F" w:rsidTr="00566BEC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7B93" w:rsidRPr="0062082F" w:rsidRDefault="00647B93">
            <w:pPr>
              <w:rPr>
                <w:sz w:val="20"/>
                <w:szCs w:val="20"/>
              </w:rPr>
            </w:pPr>
            <w:r w:rsidRPr="0062082F">
              <w:rPr>
                <w:b/>
                <w:sz w:val="20"/>
                <w:szCs w:val="20"/>
              </w:rPr>
              <w:t>§</w:t>
            </w:r>
            <w:r w:rsidR="00F143D9" w:rsidRPr="0062082F">
              <w:rPr>
                <w:b/>
                <w:sz w:val="20"/>
                <w:szCs w:val="20"/>
              </w:rPr>
              <w:t xml:space="preserve"> </w:t>
            </w:r>
            <w:r w:rsidR="005308E0" w:rsidRPr="0062082F">
              <w:rPr>
                <w:b/>
                <w:sz w:val="20"/>
                <w:szCs w:val="20"/>
              </w:rPr>
              <w:t>18.</w:t>
            </w:r>
            <w:r w:rsidRPr="0062082F">
              <w:rPr>
                <w:b/>
                <w:sz w:val="20"/>
                <w:szCs w:val="20"/>
              </w:rPr>
              <w:t xml:space="preserve"> Приложение № 4 към чл. 11,</w:t>
            </w:r>
            <w:r w:rsidR="005308E0" w:rsidRPr="0062082F">
              <w:rPr>
                <w:b/>
                <w:sz w:val="20"/>
                <w:szCs w:val="20"/>
              </w:rPr>
              <w:t xml:space="preserve"> </w:t>
            </w:r>
            <w:r w:rsidRPr="0062082F">
              <w:rPr>
                <w:b/>
                <w:sz w:val="20"/>
                <w:szCs w:val="20"/>
              </w:rPr>
              <w:t xml:space="preserve">ал. 4, т. </w:t>
            </w:r>
            <w:r w:rsidR="005308E0" w:rsidRPr="0062082F">
              <w:rPr>
                <w:b/>
                <w:sz w:val="20"/>
                <w:szCs w:val="20"/>
              </w:rPr>
              <w:t>2</w:t>
            </w:r>
            <w:r w:rsidR="00F143D9" w:rsidRPr="0062082F">
              <w:rPr>
                <w:b/>
                <w:sz w:val="20"/>
                <w:szCs w:val="20"/>
              </w:rPr>
              <w:t xml:space="preserve"> се изменя така</w:t>
            </w:r>
            <w:r w:rsidR="00F143D9" w:rsidRPr="0062082F">
              <w:rPr>
                <w:sz w:val="20"/>
                <w:szCs w:val="20"/>
              </w:rPr>
              <w:t>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97"/>
              <w:gridCol w:w="4110"/>
              <w:gridCol w:w="601"/>
              <w:gridCol w:w="1327"/>
              <w:gridCol w:w="1416"/>
              <w:gridCol w:w="1185"/>
            </w:tblGrid>
            <w:tr w:rsidR="006250F4" w:rsidRPr="0062082F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082F" w:rsidRPr="0062082F" w:rsidRDefault="0062082F" w:rsidP="0062082F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 xml:space="preserve">Приложение № 4 към чл. 11, ал. 4, т. 2 </w:t>
                  </w:r>
                </w:p>
                <w:p w:rsidR="0062082F" w:rsidRDefault="0062082F" w:rsidP="006250F4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  <w:p w:rsidR="0062082F" w:rsidRDefault="0062082F" w:rsidP="006250F4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  <w:p w:rsidR="006250F4" w:rsidRPr="0062082F" w:rsidRDefault="006250F4" w:rsidP="006250F4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color w:val="000000"/>
                      <w:sz w:val="20"/>
                      <w:szCs w:val="20"/>
                    </w:rPr>
                    <w:t>ОЦЕНЪЧНА КАРТА</w:t>
                  </w:r>
                </w:p>
              </w:tc>
            </w:tr>
            <w:tr w:rsidR="006250F4" w:rsidRPr="0062082F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4067" w:rsidRPr="0062082F" w:rsidRDefault="004A1950" w:rsidP="00234067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color w:val="000000"/>
                      <w:sz w:val="20"/>
                      <w:szCs w:val="20"/>
                    </w:rPr>
                    <w:t>за заемане на длъжността „</w:t>
                  </w:r>
                  <w:r w:rsidR="006250F4" w:rsidRPr="0062082F">
                    <w:rPr>
                      <w:b/>
                      <w:color w:val="000000"/>
                      <w:sz w:val="20"/>
                      <w:szCs w:val="20"/>
                    </w:rPr>
                    <w:t>директор</w:t>
                  </w:r>
                  <w:r w:rsidRPr="0062082F">
                    <w:rPr>
                      <w:b/>
                      <w:color w:val="000000"/>
                      <w:sz w:val="20"/>
                      <w:szCs w:val="20"/>
                    </w:rPr>
                    <w:t>“</w:t>
                  </w:r>
                  <w:r w:rsidR="003D183D" w:rsidRPr="0062082F">
                    <w:rPr>
                      <w:b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r w:rsidR="006250F4" w:rsidRPr="0062082F">
                    <w:rPr>
                      <w:b/>
                      <w:color w:val="000000"/>
                      <w:sz w:val="20"/>
                      <w:szCs w:val="20"/>
                    </w:rPr>
                    <w:t xml:space="preserve">на </w:t>
                  </w:r>
                </w:p>
                <w:p w:rsidR="006250F4" w:rsidRDefault="00647B93" w:rsidP="00647B93">
                  <w:pPr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color w:val="000000"/>
                      <w:sz w:val="20"/>
                      <w:szCs w:val="20"/>
                    </w:rPr>
                    <w:t>театрално-музикален продуцентски център/музикално-драматичен театър………....</w:t>
                  </w:r>
                </w:p>
                <w:p w:rsidR="0062082F" w:rsidRPr="0062082F" w:rsidRDefault="0062082F" w:rsidP="00647B93">
                  <w:pPr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50F4" w:rsidRPr="0062082F" w:rsidRDefault="006250F4" w:rsidP="00EC716D">
                  <w:pPr>
                    <w:tabs>
                      <w:tab w:val="right" w:leader="dot" w:pos="882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Кандидат:</w:t>
                  </w:r>
                  <w:r w:rsidR="004A1950" w:rsidRPr="0062082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EC716D" w:rsidRPr="0062082F">
                    <w:rPr>
                      <w:color w:val="000000"/>
                      <w:sz w:val="20"/>
                      <w:szCs w:val="20"/>
                    </w:rPr>
                    <w:t>…………………………………………………………………</w:t>
                  </w:r>
                </w:p>
              </w:tc>
            </w:tr>
            <w:tr w:rsidR="006250F4" w:rsidRPr="0062082F" w:rsidTr="00605FE9">
              <w:trPr>
                <w:trHeight w:val="595"/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63F85" w:rsidRPr="0062082F" w:rsidRDefault="006250F4" w:rsidP="004A1950">
                  <w:pPr>
                    <w:spacing w:before="100" w:beforeAutospacing="1" w:after="100" w:afterAutospacing="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i/>
                      <w:iCs/>
                      <w:color w:val="000000"/>
                      <w:sz w:val="20"/>
                      <w:szCs w:val="20"/>
                    </w:rPr>
                    <w:t>(собствено, бащино и фамилно име)</w:t>
                  </w:r>
                </w:p>
              </w:tc>
            </w:tr>
            <w:tr w:rsidR="006250F4" w:rsidRPr="0062082F" w:rsidTr="004A1950">
              <w:trPr>
                <w:trHeight w:val="20"/>
                <w:jc w:val="center"/>
              </w:trPr>
              <w:tc>
                <w:tcPr>
                  <w:tcW w:w="697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 xml:space="preserve">№ </w:t>
                  </w:r>
                </w:p>
              </w:tc>
              <w:tc>
                <w:tcPr>
                  <w:tcW w:w="4711" w:type="dxa"/>
                  <w:gridSpan w:val="2"/>
                  <w:tcBorders>
                    <w:top w:val="single" w:sz="4" w:space="0" w:color="auto"/>
                  </w:tcBorders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Компетентности за длъжността</w:t>
                  </w:r>
                </w:p>
              </w:tc>
              <w:tc>
                <w:tcPr>
                  <w:tcW w:w="1327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Минимален брой точки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Максимален брой точки</w:t>
                  </w:r>
                </w:p>
              </w:tc>
              <w:tc>
                <w:tcPr>
                  <w:tcW w:w="1185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Оценка</w:t>
                  </w:r>
                </w:p>
              </w:tc>
            </w:tr>
            <w:tr w:rsidR="006250F4" w:rsidRPr="0062082F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62082F" w:rsidRDefault="006250F4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I.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62082F" w:rsidRDefault="006250F4" w:rsidP="004A1950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А</w:t>
                  </w:r>
                  <w:r w:rsidR="004A1950"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– </w:t>
                  </w: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Художествени показатели на предложената концепция</w:t>
                  </w:r>
                </w:p>
              </w:tc>
            </w:tr>
            <w:tr w:rsidR="006250F4" w:rsidRPr="0062082F" w:rsidTr="004A195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2082F" w:rsidRDefault="006250F4" w:rsidP="004A195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2082F" w:rsidRDefault="006250F4" w:rsidP="00177C02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 xml:space="preserve">Съответствие на предложената концепция с конкретната среда, в която работи </w:t>
                  </w:r>
                  <w:r w:rsidR="00C51A2B" w:rsidRPr="0062082F">
                    <w:rPr>
                      <w:color w:val="000000"/>
                      <w:sz w:val="20"/>
                      <w:szCs w:val="20"/>
                    </w:rPr>
                    <w:t>център</w:t>
                  </w:r>
                  <w:r w:rsidR="00177C02" w:rsidRPr="0062082F">
                    <w:rPr>
                      <w:color w:val="000000"/>
                      <w:sz w:val="20"/>
                      <w:szCs w:val="20"/>
                    </w:rPr>
                    <w:t>ът</w:t>
                  </w:r>
                  <w:r w:rsidRPr="0062082F">
                    <w:rPr>
                      <w:color w:val="000000"/>
                      <w:sz w:val="20"/>
                      <w:szCs w:val="20"/>
                    </w:rPr>
                    <w:t xml:space="preserve"> (налична база, демографски и културни особености, творчески потенци</w:t>
                  </w:r>
                  <w:r w:rsidR="004A1950" w:rsidRPr="0062082F">
                    <w:rPr>
                      <w:color w:val="000000"/>
                      <w:sz w:val="20"/>
                      <w:szCs w:val="20"/>
                    </w:rPr>
                    <w:t xml:space="preserve">ал, утвърден профил на </w:t>
                  </w:r>
                  <w:r w:rsidR="00177C02" w:rsidRPr="0062082F">
                    <w:rPr>
                      <w:color w:val="000000"/>
                      <w:sz w:val="20"/>
                      <w:szCs w:val="20"/>
                    </w:rPr>
                    <w:t>културния институт</w:t>
                  </w:r>
                  <w:r w:rsidR="004A1950" w:rsidRPr="0062082F">
                    <w:rPr>
                      <w:color w:val="000000"/>
                      <w:sz w:val="20"/>
                      <w:szCs w:val="20"/>
                    </w:rPr>
                    <w:t>)</w:t>
                  </w:r>
                  <w:r w:rsidR="007F1108">
                    <w:rPr>
                      <w:color w:val="000000"/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2082F" w:rsidRDefault="003B372A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4A195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2082F" w:rsidRDefault="004A1950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2082F" w:rsidRDefault="00C51A2B" w:rsidP="00C51A2B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Осигуряване</w:t>
                  </w:r>
                  <w:r w:rsidR="006250F4" w:rsidRPr="0062082F">
                    <w:rPr>
                      <w:color w:val="000000"/>
                      <w:sz w:val="20"/>
                      <w:szCs w:val="20"/>
                    </w:rPr>
                    <w:t xml:space="preserve"> на оптималната заетост на творческите кадри и адекватност на наличния творчески персонал на </w:t>
                  </w:r>
                  <w:r w:rsidRPr="0062082F">
                    <w:rPr>
                      <w:color w:val="000000"/>
                      <w:sz w:val="20"/>
                      <w:szCs w:val="20"/>
                    </w:rPr>
                    <w:t>центъра</w:t>
                  </w:r>
                  <w:r w:rsidR="007F1108">
                    <w:rPr>
                      <w:color w:val="000000"/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4A195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2082F" w:rsidRDefault="004A1950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2082F" w:rsidRDefault="006250F4" w:rsidP="00C51A2B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 xml:space="preserve">Възможности за положително развитие в творческия профил на </w:t>
                  </w:r>
                  <w:r w:rsidR="00C51A2B" w:rsidRPr="0062082F">
                    <w:rPr>
                      <w:color w:val="000000"/>
                      <w:sz w:val="20"/>
                      <w:szCs w:val="20"/>
                    </w:rPr>
                    <w:t>института</w:t>
                  </w:r>
                  <w:r w:rsidR="007F1108">
                    <w:rPr>
                      <w:color w:val="000000"/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2082F" w:rsidRDefault="003B372A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4A195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2082F" w:rsidRDefault="004A1950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2082F" w:rsidRDefault="006250F4" w:rsidP="00C51A2B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Възможности за разширяв</w:t>
                  </w:r>
                  <w:r w:rsidR="004A1950" w:rsidRPr="0062082F">
                    <w:rPr>
                      <w:color w:val="000000"/>
                      <w:sz w:val="20"/>
                      <w:szCs w:val="20"/>
                    </w:rPr>
                    <w:t>ане на зрителската аудитория</w:t>
                  </w:r>
                  <w:r w:rsidR="007F1108">
                    <w:rPr>
                      <w:color w:val="000000"/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4A195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2082F" w:rsidRDefault="006250F4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85" w:type="dxa"/>
                  <w:vAlign w:val="center"/>
                </w:tcPr>
                <w:p w:rsidR="00605FE9" w:rsidRPr="0062082F" w:rsidRDefault="00605FE9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62082F" w:rsidRDefault="004A1950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II.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62082F" w:rsidRDefault="006250F4" w:rsidP="004A1950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Б</w:t>
                  </w:r>
                  <w:r w:rsidR="004A1950"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– </w:t>
                  </w: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Финансово-икономически показатели на концепцията</w:t>
                  </w:r>
                </w:p>
              </w:tc>
            </w:tr>
            <w:tr w:rsidR="006250F4" w:rsidRPr="0062082F" w:rsidTr="004A195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2082F" w:rsidRDefault="004A1950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Реалистично финансово пл</w:t>
                  </w:r>
                  <w:r w:rsidR="004A1950" w:rsidRPr="0062082F">
                    <w:rPr>
                      <w:color w:val="000000"/>
                      <w:sz w:val="20"/>
                      <w:szCs w:val="20"/>
                    </w:rPr>
                    <w:t>аниране на основните показатели</w:t>
                  </w:r>
                  <w:r w:rsidR="007F1108">
                    <w:rPr>
                      <w:color w:val="000000"/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4A195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2082F" w:rsidRDefault="004A1950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2082F" w:rsidRDefault="006250F4" w:rsidP="00177C02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 xml:space="preserve">Ангажименти за увеличаване приходите </w:t>
                  </w:r>
                  <w:r w:rsidR="004A1950" w:rsidRPr="0062082F">
                    <w:rPr>
                      <w:color w:val="000000"/>
                      <w:sz w:val="20"/>
                      <w:szCs w:val="20"/>
                    </w:rPr>
                    <w:t xml:space="preserve">от основната дейност на </w:t>
                  </w:r>
                  <w:r w:rsidR="00177C02" w:rsidRPr="0062082F">
                    <w:rPr>
                      <w:color w:val="000000"/>
                      <w:sz w:val="20"/>
                      <w:szCs w:val="20"/>
                    </w:rPr>
                    <w:t>центъра</w:t>
                  </w:r>
                  <w:r w:rsidR="007F1108">
                    <w:rPr>
                      <w:color w:val="000000"/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4A195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2082F" w:rsidRDefault="004A1950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2082F" w:rsidRDefault="006250F4" w:rsidP="007F1108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 xml:space="preserve">Разширяване дейността на </w:t>
                  </w:r>
                  <w:r w:rsidR="007F1108">
                    <w:rPr>
                      <w:color w:val="000000"/>
                      <w:sz w:val="20"/>
                      <w:szCs w:val="20"/>
                    </w:rPr>
                    <w:t>института-</w:t>
                  </w:r>
                  <w:r w:rsidRPr="0062082F">
                    <w:rPr>
                      <w:color w:val="000000"/>
                      <w:sz w:val="20"/>
                      <w:szCs w:val="20"/>
                    </w:rPr>
                    <w:t>съвместни проекти с международни организации или местни структури, участия във фестивали или други културни прояви; поддържане и п</w:t>
                  </w:r>
                  <w:r w:rsidR="004A1950" w:rsidRPr="0062082F">
                    <w:rPr>
                      <w:color w:val="000000"/>
                      <w:sz w:val="20"/>
                      <w:szCs w:val="20"/>
                    </w:rPr>
                    <w:t>одобряване на материалната база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4A195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2082F" w:rsidRDefault="006250F4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Б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2082F" w:rsidRDefault="006250F4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62082F" w:rsidRDefault="006250F4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62082F" w:rsidRDefault="004A1950" w:rsidP="00177C02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Група В – </w:t>
                  </w:r>
                  <w:r w:rsidR="006250F4"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Стратегия за развитието на </w:t>
                  </w:r>
                  <w:r w:rsidR="00177C02"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културния институт</w:t>
                  </w:r>
                </w:p>
              </w:tc>
            </w:tr>
            <w:tr w:rsidR="006250F4" w:rsidRPr="0062082F" w:rsidTr="004A195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2082F" w:rsidRDefault="004A1950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2082F" w:rsidRDefault="006250F4" w:rsidP="007F1108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 xml:space="preserve">Подход в управлението </w:t>
                  </w:r>
                  <w:r w:rsidR="007F1108">
                    <w:rPr>
                      <w:color w:val="000000"/>
                      <w:sz w:val="20"/>
                      <w:szCs w:val="20"/>
                    </w:rPr>
                    <w:t>-</w:t>
                  </w:r>
                  <w:r w:rsidRPr="0062082F">
                    <w:rPr>
                      <w:color w:val="000000"/>
                      <w:sz w:val="20"/>
                      <w:szCs w:val="20"/>
                    </w:rPr>
                    <w:t xml:space="preserve"> гъвкава и реалистична политика на заетост, умения д</w:t>
                  </w:r>
                  <w:r w:rsidR="004A1950" w:rsidRPr="0062082F">
                    <w:rPr>
                      <w:color w:val="000000"/>
                      <w:sz w:val="20"/>
                      <w:szCs w:val="20"/>
                    </w:rPr>
                    <w:t>а се взимат управленски решения</w:t>
                  </w:r>
                  <w:r w:rsidR="007F1108">
                    <w:rPr>
                      <w:color w:val="000000"/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4A195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2082F" w:rsidRDefault="004A1950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 xml:space="preserve">Степен на познаване на административните, стопанските, финансовите и </w:t>
                  </w:r>
                  <w:proofErr w:type="spellStart"/>
                  <w:r w:rsidRPr="0062082F">
                    <w:rPr>
                      <w:color w:val="000000"/>
                      <w:sz w:val="20"/>
                      <w:szCs w:val="20"/>
                    </w:rPr>
                    <w:t>тр</w:t>
                  </w:r>
                  <w:r w:rsidR="004A1950" w:rsidRPr="0062082F">
                    <w:rPr>
                      <w:color w:val="000000"/>
                      <w:sz w:val="20"/>
                      <w:szCs w:val="20"/>
                    </w:rPr>
                    <w:t>удовоправните</w:t>
                  </w:r>
                  <w:proofErr w:type="spellEnd"/>
                  <w:r w:rsidR="004A1950" w:rsidRPr="0062082F">
                    <w:rPr>
                      <w:color w:val="000000"/>
                      <w:sz w:val="20"/>
                      <w:szCs w:val="20"/>
                    </w:rPr>
                    <w:t xml:space="preserve"> нормативни актове</w:t>
                  </w:r>
                  <w:r w:rsidR="007F1108">
                    <w:rPr>
                      <w:color w:val="000000"/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4A195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2082F" w:rsidRDefault="004A1950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Комуникативни способности, дел</w:t>
                  </w:r>
                  <w:r w:rsidR="004A1950" w:rsidRPr="0062082F">
                    <w:rPr>
                      <w:color w:val="000000"/>
                      <w:sz w:val="20"/>
                      <w:szCs w:val="20"/>
                    </w:rPr>
                    <w:t>ови качества и управленски опит</w:t>
                  </w:r>
                  <w:r w:rsidR="007F1108">
                    <w:rPr>
                      <w:color w:val="000000"/>
                      <w:sz w:val="20"/>
                      <w:szCs w:val="20"/>
                    </w:rPr>
                    <w:t>;</w:t>
                  </w:r>
                  <w:bookmarkStart w:id="0" w:name="_GoBack"/>
                  <w:bookmarkEnd w:id="0"/>
                </w:p>
              </w:tc>
              <w:tc>
                <w:tcPr>
                  <w:tcW w:w="1327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2082F" w:rsidRDefault="004A1950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4A195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2082F" w:rsidRDefault="006250F4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В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4A1950">
              <w:trPr>
                <w:trHeight w:val="20"/>
                <w:jc w:val="center"/>
              </w:trPr>
              <w:tc>
                <w:tcPr>
                  <w:tcW w:w="69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62082F" w:rsidRDefault="008D7EDA" w:rsidP="004A195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  <w:lang w:val="en-US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  <w:lang w:val="en-US"/>
                    </w:rPr>
                    <w:t>IV.</w:t>
                  </w:r>
                </w:p>
              </w:tc>
              <w:tc>
                <w:tcPr>
                  <w:tcW w:w="4711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6250F4" w:rsidRPr="0062082F" w:rsidRDefault="008D7EDA" w:rsidP="00FB6F07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 xml:space="preserve">Съответствие на концепцията с изискванията  на чл. 5, ал. </w:t>
                  </w:r>
                  <w:r w:rsidR="00FB6F07" w:rsidRPr="0062082F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2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62082F" w:rsidRDefault="00FB6F0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62082F" w:rsidRDefault="00FB6F0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62082F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4A1950">
              <w:trPr>
                <w:trHeight w:val="501"/>
                <w:jc w:val="center"/>
              </w:trPr>
              <w:tc>
                <w:tcPr>
                  <w:tcW w:w="69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62082F" w:rsidRDefault="006250F4" w:rsidP="004A1950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6250F4" w:rsidRPr="0062082F" w:rsidRDefault="008D7EDA" w:rsidP="00566BEC">
                  <w:pPr>
                    <w:spacing w:before="100" w:beforeAutospacing="1" w:after="100" w:afterAutospacing="1"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Обща оценка по групи</w:t>
                  </w:r>
                  <w:r w:rsidRPr="0062082F">
                    <w:rPr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="004A1950" w:rsidRPr="0062082F">
                    <w:rPr>
                      <w:b/>
                      <w:color w:val="000000"/>
                      <w:sz w:val="20"/>
                      <w:szCs w:val="20"/>
                    </w:rPr>
                    <w:t>А, Б, В</w:t>
                  </w:r>
                </w:p>
              </w:tc>
              <w:tc>
                <w:tcPr>
                  <w:tcW w:w="132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62082F" w:rsidRDefault="006250F4" w:rsidP="00566BEC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62082F" w:rsidRDefault="003B372A" w:rsidP="00FB6F07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b/>
                      <w:color w:val="000000"/>
                      <w:sz w:val="20"/>
                      <w:szCs w:val="20"/>
                      <w:lang w:val="en-US"/>
                    </w:rPr>
                    <w:t>8</w:t>
                  </w:r>
                  <w:r w:rsidR="00FB6F07" w:rsidRPr="0062082F">
                    <w:rPr>
                      <w:b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tcBorders>
                    <w:bottom w:val="single" w:sz="4" w:space="0" w:color="auto"/>
                  </w:tcBorders>
                  <w:vAlign w:val="center"/>
                </w:tcPr>
                <w:p w:rsidR="00605FE9" w:rsidRPr="0062082F" w:rsidRDefault="00605FE9" w:rsidP="004A1950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605FE9">
              <w:trPr>
                <w:jc w:val="center"/>
              </w:trPr>
              <w:tc>
                <w:tcPr>
                  <w:tcW w:w="480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34067" w:rsidRPr="0062082F" w:rsidRDefault="006250F4" w:rsidP="00234067">
                  <w:pPr>
                    <w:spacing w:line="360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 xml:space="preserve">Дата: </w:t>
                  </w:r>
                  <w:r w:rsidR="00FB4AA6" w:rsidRPr="0062082F">
                    <w:rPr>
                      <w:color w:val="000000"/>
                      <w:sz w:val="20"/>
                      <w:szCs w:val="20"/>
                    </w:rPr>
                    <w:t>…………………….</w:t>
                  </w:r>
                </w:p>
              </w:tc>
              <w:tc>
                <w:tcPr>
                  <w:tcW w:w="4529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3D183D" w:rsidRPr="0062082F" w:rsidRDefault="003D183D" w:rsidP="00605FE9">
                  <w:pPr>
                    <w:spacing w:line="276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62082F" w:rsidRDefault="006250F4" w:rsidP="00605FE9">
                  <w:pPr>
                    <w:spacing w:line="276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2082F" w:rsidTr="00605FE9">
              <w:trPr>
                <w:jc w:val="center"/>
              </w:trPr>
              <w:tc>
                <w:tcPr>
                  <w:tcW w:w="48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B4AA6" w:rsidRPr="0062082F" w:rsidRDefault="004A1950" w:rsidP="0023406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Член на комисията:</w:t>
                  </w:r>
                </w:p>
                <w:p w:rsidR="00CB3E60" w:rsidRPr="0062082F" w:rsidRDefault="003D183D" w:rsidP="0023406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>....</w:t>
                  </w:r>
                  <w:r w:rsidR="004B7A87" w:rsidRPr="0062082F">
                    <w:rPr>
                      <w:color w:val="000000"/>
                      <w:sz w:val="20"/>
                      <w:szCs w:val="20"/>
                    </w:rPr>
                    <w:t>....................</w:t>
                  </w:r>
                  <w:r w:rsidRPr="0062082F">
                    <w:rPr>
                      <w:color w:val="000000"/>
                      <w:sz w:val="20"/>
                      <w:szCs w:val="20"/>
                    </w:rPr>
                    <w:t>.............</w:t>
                  </w:r>
                  <w:r w:rsidR="00FB4AA6" w:rsidRPr="0062082F">
                    <w:rPr>
                      <w:color w:val="000000"/>
                      <w:sz w:val="20"/>
                      <w:szCs w:val="20"/>
                    </w:rPr>
                    <w:t>.............................................</w:t>
                  </w:r>
                </w:p>
                <w:p w:rsidR="00234067" w:rsidRPr="0062082F" w:rsidRDefault="00234067" w:rsidP="0023406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i/>
                      <w:color w:val="000000"/>
                      <w:sz w:val="20"/>
                      <w:szCs w:val="20"/>
                    </w:rPr>
                    <w:t>(име и фамилия)</w:t>
                  </w:r>
                </w:p>
              </w:tc>
              <w:tc>
                <w:tcPr>
                  <w:tcW w:w="452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B7A87" w:rsidRPr="0062082F" w:rsidRDefault="003D183D" w:rsidP="00605FE9">
                  <w:pPr>
                    <w:spacing w:after="100" w:afterAutospacing="1" w:line="276" w:lineRule="auto"/>
                    <w:rPr>
                      <w:color w:val="000000"/>
                      <w:sz w:val="20"/>
                      <w:szCs w:val="20"/>
                    </w:rPr>
                  </w:pPr>
                  <w:r w:rsidRPr="0062082F">
                    <w:rPr>
                      <w:color w:val="000000"/>
                      <w:sz w:val="20"/>
                      <w:szCs w:val="20"/>
                    </w:rPr>
                    <w:t xml:space="preserve">         </w:t>
                  </w:r>
                  <w:r w:rsidR="004B7A87" w:rsidRPr="0062082F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62082F">
                    <w:rPr>
                      <w:color w:val="000000"/>
                      <w:sz w:val="20"/>
                      <w:szCs w:val="20"/>
                    </w:rPr>
                    <w:t xml:space="preserve">Подпис: </w:t>
                  </w:r>
                  <w:r w:rsidR="00FB4AA6" w:rsidRPr="0062082F">
                    <w:rPr>
                      <w:color w:val="000000"/>
                      <w:sz w:val="20"/>
                      <w:szCs w:val="20"/>
                    </w:rPr>
                    <w:t>…………………..</w:t>
                  </w:r>
                </w:p>
              </w:tc>
            </w:tr>
          </w:tbl>
          <w:p w:rsidR="006250F4" w:rsidRPr="0062082F" w:rsidRDefault="006250F4" w:rsidP="00605FE9">
            <w:pPr>
              <w:spacing w:before="100" w:beforeAutospacing="1" w:after="100" w:afterAutospacing="1" w:line="276" w:lineRule="auto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226460" w:rsidRPr="0062082F" w:rsidRDefault="00226460" w:rsidP="00177C02">
      <w:pPr>
        <w:spacing w:line="75" w:lineRule="atLeast"/>
        <w:rPr>
          <w:vanish/>
          <w:sz w:val="20"/>
          <w:szCs w:val="20"/>
        </w:rPr>
      </w:pPr>
    </w:p>
    <w:sectPr w:rsidR="00226460" w:rsidRPr="0062082F" w:rsidSect="00CB3E60">
      <w:pgSz w:w="12240" w:h="15840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0F4"/>
    <w:rsid w:val="00087573"/>
    <w:rsid w:val="000D5AE0"/>
    <w:rsid w:val="000D7B28"/>
    <w:rsid w:val="0014380F"/>
    <w:rsid w:val="00152F66"/>
    <w:rsid w:val="00177C02"/>
    <w:rsid w:val="001B00F7"/>
    <w:rsid w:val="00226460"/>
    <w:rsid w:val="00234067"/>
    <w:rsid w:val="003A4D8E"/>
    <w:rsid w:val="003B372A"/>
    <w:rsid w:val="003D183D"/>
    <w:rsid w:val="0048751F"/>
    <w:rsid w:val="004A1950"/>
    <w:rsid w:val="004B7A87"/>
    <w:rsid w:val="005308E0"/>
    <w:rsid w:val="005B6B6F"/>
    <w:rsid w:val="006040BE"/>
    <w:rsid w:val="00605FE9"/>
    <w:rsid w:val="0062082F"/>
    <w:rsid w:val="006250F4"/>
    <w:rsid w:val="00647B93"/>
    <w:rsid w:val="006E14C3"/>
    <w:rsid w:val="006E5268"/>
    <w:rsid w:val="007F1108"/>
    <w:rsid w:val="008100AD"/>
    <w:rsid w:val="00865821"/>
    <w:rsid w:val="008D7EDA"/>
    <w:rsid w:val="009226DE"/>
    <w:rsid w:val="0098504D"/>
    <w:rsid w:val="009F5D6F"/>
    <w:rsid w:val="00AD0622"/>
    <w:rsid w:val="00AF1D09"/>
    <w:rsid w:val="00BF7A71"/>
    <w:rsid w:val="00C41159"/>
    <w:rsid w:val="00C51A2B"/>
    <w:rsid w:val="00CA3387"/>
    <w:rsid w:val="00CA7E41"/>
    <w:rsid w:val="00CB3E60"/>
    <w:rsid w:val="00D86611"/>
    <w:rsid w:val="00D956DA"/>
    <w:rsid w:val="00E25F99"/>
    <w:rsid w:val="00EC716D"/>
    <w:rsid w:val="00F143D9"/>
    <w:rsid w:val="00F63F85"/>
    <w:rsid w:val="00FB4AA6"/>
    <w:rsid w:val="00FB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BC8EA"/>
  <w15:docId w15:val="{8A78CC31-463D-4AA3-8BBD-FCED7BDD9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5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75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51F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2F89B-8BB2-4EFA-8397-111B15D46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Eftimova</dc:creator>
  <cp:lastModifiedBy>Miglena Kacarova</cp:lastModifiedBy>
  <cp:revision>9</cp:revision>
  <cp:lastPrinted>2024-06-05T11:33:00Z</cp:lastPrinted>
  <dcterms:created xsi:type="dcterms:W3CDTF">2024-06-06T11:18:00Z</dcterms:created>
  <dcterms:modified xsi:type="dcterms:W3CDTF">2024-07-10T13:44:00Z</dcterms:modified>
</cp:coreProperties>
</file>