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C637CF3" w14:textId="77777777" w:rsidR="00A6796D" w:rsidRPr="004B5893" w:rsidRDefault="00A6796D" w:rsidP="006602BC">
      <w:pPr>
        <w:tabs>
          <w:tab w:val="left" w:pos="1220"/>
        </w:tabs>
        <w:spacing w:line="276" w:lineRule="auto"/>
        <w:ind w:right="-142"/>
        <w:rPr>
          <w:rFonts w:ascii="Times New Roman" w:eastAsia="Times New Roman" w:hAnsi="Times New Roman"/>
          <w:b/>
          <w:sz w:val="24"/>
        </w:rPr>
      </w:pPr>
    </w:p>
    <w:p w14:paraId="1FBD5909" w14:textId="77777777" w:rsidR="00263100" w:rsidRPr="004B5893" w:rsidRDefault="00263100" w:rsidP="006602BC">
      <w:pPr>
        <w:widowControl w:val="0"/>
        <w:pBdr>
          <w:bottom w:val="single" w:sz="4" w:space="1" w:color="auto"/>
        </w:pBdr>
        <w:autoSpaceDE w:val="0"/>
        <w:autoSpaceDN w:val="0"/>
        <w:adjustRightInd w:val="0"/>
        <w:spacing w:line="276" w:lineRule="auto"/>
        <w:ind w:right="-142"/>
        <w:jc w:val="center"/>
        <w:rPr>
          <w:rFonts w:ascii="Times New Roman" w:hAnsi="Times New Roman"/>
          <w:b/>
          <w:sz w:val="28"/>
          <w:szCs w:val="28"/>
        </w:rPr>
      </w:pPr>
      <w:r w:rsidRPr="004B5893">
        <w:rPr>
          <w:rFonts w:ascii="Times New Roman" w:hAnsi="Times New Roman"/>
          <w:b/>
          <w:sz w:val="28"/>
          <w:szCs w:val="28"/>
        </w:rPr>
        <w:t>МИНИСТЕРСТВО НА МЛАДЕЖТА И СПОРТА</w:t>
      </w:r>
    </w:p>
    <w:p w14:paraId="3E0D712E" w14:textId="77777777" w:rsidR="00263100" w:rsidRPr="004B5893" w:rsidRDefault="00263100" w:rsidP="006602BC">
      <w:pPr>
        <w:widowControl w:val="0"/>
        <w:autoSpaceDE w:val="0"/>
        <w:autoSpaceDN w:val="0"/>
        <w:adjustRightInd w:val="0"/>
        <w:spacing w:line="276" w:lineRule="auto"/>
        <w:ind w:right="-142"/>
        <w:jc w:val="both"/>
        <w:rPr>
          <w:rFonts w:ascii="Times New Roman" w:hAnsi="Times New Roman"/>
          <w:sz w:val="24"/>
          <w:szCs w:val="24"/>
        </w:rPr>
      </w:pPr>
    </w:p>
    <w:p w14:paraId="24BBD36B" w14:textId="77777777" w:rsidR="00263100" w:rsidRPr="004B5893" w:rsidRDefault="00263100" w:rsidP="006602BC">
      <w:pPr>
        <w:widowControl w:val="0"/>
        <w:autoSpaceDE w:val="0"/>
        <w:autoSpaceDN w:val="0"/>
        <w:adjustRightInd w:val="0"/>
        <w:spacing w:line="276" w:lineRule="auto"/>
        <w:ind w:right="-142"/>
        <w:jc w:val="right"/>
        <w:rPr>
          <w:rFonts w:ascii="Times New Roman" w:hAnsi="Times New Roman"/>
          <w:b/>
          <w:i/>
          <w:sz w:val="24"/>
          <w:szCs w:val="24"/>
        </w:rPr>
      </w:pPr>
      <w:r w:rsidRPr="004B5893">
        <w:rPr>
          <w:rFonts w:ascii="Times New Roman" w:hAnsi="Times New Roman"/>
          <w:b/>
          <w:i/>
          <w:sz w:val="24"/>
          <w:szCs w:val="24"/>
        </w:rPr>
        <w:t>Проект</w:t>
      </w:r>
      <w:r w:rsidR="004B5893" w:rsidRPr="004B5893">
        <w:rPr>
          <w:rFonts w:ascii="Times New Roman" w:hAnsi="Times New Roman"/>
          <w:b/>
          <w:i/>
          <w:sz w:val="24"/>
          <w:szCs w:val="24"/>
        </w:rPr>
        <w:t>!</w:t>
      </w:r>
    </w:p>
    <w:p w14:paraId="54AA8450" w14:textId="77777777" w:rsidR="009D4822" w:rsidRPr="004B5893" w:rsidRDefault="009D4822" w:rsidP="006602BC">
      <w:pPr>
        <w:widowControl w:val="0"/>
        <w:autoSpaceDE w:val="0"/>
        <w:autoSpaceDN w:val="0"/>
        <w:adjustRightInd w:val="0"/>
        <w:spacing w:line="276" w:lineRule="auto"/>
        <w:ind w:right="-142"/>
        <w:jc w:val="center"/>
        <w:rPr>
          <w:rFonts w:ascii="Times New Roman" w:hAnsi="Times New Roman"/>
          <w:b/>
          <w:bCs/>
          <w:sz w:val="36"/>
          <w:szCs w:val="36"/>
        </w:rPr>
      </w:pPr>
    </w:p>
    <w:p w14:paraId="2CA2E61A" w14:textId="08CE0FCB" w:rsidR="009B3B0C" w:rsidRPr="004B5893" w:rsidRDefault="009D4822" w:rsidP="006602BC">
      <w:pPr>
        <w:widowControl w:val="0"/>
        <w:autoSpaceDE w:val="0"/>
        <w:autoSpaceDN w:val="0"/>
        <w:adjustRightInd w:val="0"/>
        <w:spacing w:line="276" w:lineRule="auto"/>
        <w:ind w:right="-142"/>
        <w:jc w:val="center"/>
        <w:rPr>
          <w:rFonts w:ascii="Times New Roman" w:hAnsi="Times New Roman"/>
          <w:b/>
          <w:bCs/>
          <w:sz w:val="28"/>
          <w:szCs w:val="28"/>
        </w:rPr>
      </w:pPr>
      <w:r w:rsidRPr="004B5893">
        <w:rPr>
          <w:rFonts w:ascii="Times New Roman" w:hAnsi="Times New Roman"/>
          <w:b/>
          <w:bCs/>
          <w:sz w:val="28"/>
          <w:szCs w:val="28"/>
        </w:rPr>
        <w:t>Наредба за изменение на Наредба № 5 от 29.10.2019 г. за критериите, условията и реда за награждаване на спортисти, треньори и длъжностни лица</w:t>
      </w:r>
    </w:p>
    <w:p w14:paraId="006242A6" w14:textId="6D6B5348" w:rsidR="009D4822" w:rsidRPr="004B5893" w:rsidRDefault="009D4822" w:rsidP="006602BC">
      <w:pPr>
        <w:widowControl w:val="0"/>
        <w:autoSpaceDE w:val="0"/>
        <w:autoSpaceDN w:val="0"/>
        <w:adjustRightInd w:val="0"/>
        <w:spacing w:line="276" w:lineRule="auto"/>
        <w:ind w:right="-142"/>
        <w:jc w:val="center"/>
        <w:rPr>
          <w:rFonts w:ascii="Times New Roman" w:hAnsi="Times New Roman"/>
          <w:b/>
          <w:bCs/>
          <w:sz w:val="28"/>
          <w:szCs w:val="28"/>
        </w:rPr>
      </w:pPr>
      <w:r w:rsidRPr="004B5893">
        <w:rPr>
          <w:rFonts w:ascii="Times New Roman" w:hAnsi="Times New Roman"/>
          <w:b/>
          <w:bCs/>
          <w:sz w:val="28"/>
          <w:szCs w:val="28"/>
        </w:rPr>
        <w:t>(</w:t>
      </w:r>
      <w:proofErr w:type="spellStart"/>
      <w:r w:rsidRPr="004B5893">
        <w:rPr>
          <w:rFonts w:ascii="Times New Roman" w:hAnsi="Times New Roman"/>
          <w:b/>
          <w:bCs/>
          <w:sz w:val="28"/>
          <w:szCs w:val="28"/>
        </w:rPr>
        <w:t>обн</w:t>
      </w:r>
      <w:proofErr w:type="spellEnd"/>
      <w:r w:rsidRPr="004B5893">
        <w:rPr>
          <w:rFonts w:ascii="Times New Roman" w:hAnsi="Times New Roman"/>
          <w:b/>
          <w:bCs/>
          <w:sz w:val="28"/>
          <w:szCs w:val="28"/>
        </w:rPr>
        <w:t>. ДВ, бр. 88 от 2019 г.</w:t>
      </w:r>
      <w:r w:rsidR="009B3B0C" w:rsidRPr="004B5893">
        <w:rPr>
          <w:rFonts w:ascii="Times New Roman" w:hAnsi="Times New Roman"/>
          <w:b/>
          <w:bCs/>
          <w:sz w:val="28"/>
          <w:szCs w:val="28"/>
        </w:rPr>
        <w:t xml:space="preserve">, изм. и доп., бр. 103 от </w:t>
      </w:r>
      <w:r w:rsidR="00F41F81" w:rsidRPr="004B5893">
        <w:rPr>
          <w:rFonts w:ascii="Times New Roman" w:hAnsi="Times New Roman"/>
          <w:b/>
          <w:bCs/>
          <w:sz w:val="28"/>
          <w:szCs w:val="28"/>
        </w:rPr>
        <w:t>2021 г.</w:t>
      </w:r>
      <w:r w:rsidR="005C41ED">
        <w:rPr>
          <w:rFonts w:ascii="Times New Roman" w:hAnsi="Times New Roman"/>
          <w:b/>
          <w:bCs/>
          <w:sz w:val="28"/>
          <w:szCs w:val="28"/>
        </w:rPr>
        <w:t>, бр. 81 от 2023 г.</w:t>
      </w:r>
      <w:r w:rsidRPr="004B5893">
        <w:rPr>
          <w:rFonts w:ascii="Times New Roman" w:hAnsi="Times New Roman"/>
          <w:b/>
          <w:bCs/>
          <w:sz w:val="28"/>
          <w:szCs w:val="28"/>
        </w:rPr>
        <w:t>)</w:t>
      </w:r>
    </w:p>
    <w:p w14:paraId="54A38D8E" w14:textId="77777777" w:rsidR="009D4822" w:rsidRPr="004B5893" w:rsidRDefault="009D4822" w:rsidP="006602BC">
      <w:pPr>
        <w:widowControl w:val="0"/>
        <w:autoSpaceDE w:val="0"/>
        <w:autoSpaceDN w:val="0"/>
        <w:adjustRightInd w:val="0"/>
        <w:spacing w:line="276" w:lineRule="auto"/>
        <w:ind w:right="-142" w:firstLine="567"/>
        <w:jc w:val="both"/>
        <w:rPr>
          <w:rFonts w:ascii="Times New Roman" w:hAnsi="Times New Roman"/>
          <w:sz w:val="24"/>
          <w:szCs w:val="24"/>
        </w:rPr>
      </w:pPr>
    </w:p>
    <w:p w14:paraId="69417772" w14:textId="77777777" w:rsidR="00622C5C" w:rsidRDefault="00622C5C" w:rsidP="006602BC">
      <w:pPr>
        <w:widowControl w:val="0"/>
        <w:autoSpaceDE w:val="0"/>
        <w:autoSpaceDN w:val="0"/>
        <w:adjustRightInd w:val="0"/>
        <w:spacing w:line="276" w:lineRule="auto"/>
        <w:ind w:right="-142" w:firstLine="567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6D3D3FBB" w14:textId="035183FF" w:rsidR="005C41ED" w:rsidRDefault="009D4822" w:rsidP="006602BC">
      <w:pPr>
        <w:widowControl w:val="0"/>
        <w:autoSpaceDE w:val="0"/>
        <w:autoSpaceDN w:val="0"/>
        <w:adjustRightInd w:val="0"/>
        <w:spacing w:line="276" w:lineRule="auto"/>
        <w:ind w:right="-142" w:firstLine="567"/>
        <w:jc w:val="both"/>
        <w:rPr>
          <w:rFonts w:ascii="Times New Roman" w:hAnsi="Times New Roman"/>
          <w:sz w:val="24"/>
          <w:szCs w:val="24"/>
        </w:rPr>
      </w:pPr>
      <w:r w:rsidRPr="004B5893">
        <w:rPr>
          <w:rFonts w:ascii="Times New Roman" w:hAnsi="Times New Roman"/>
          <w:b/>
          <w:bCs/>
          <w:sz w:val="24"/>
          <w:szCs w:val="24"/>
        </w:rPr>
        <w:t>§ 1.</w:t>
      </w:r>
      <w:r w:rsidRPr="004B5893">
        <w:rPr>
          <w:rFonts w:ascii="Times New Roman" w:hAnsi="Times New Roman"/>
          <w:sz w:val="24"/>
          <w:szCs w:val="24"/>
        </w:rPr>
        <w:t xml:space="preserve"> </w:t>
      </w:r>
      <w:r w:rsidR="002346C2" w:rsidRPr="004B5893"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r w:rsidRPr="004B5893">
        <w:rPr>
          <w:rFonts w:ascii="Times New Roman" w:hAnsi="Times New Roman"/>
          <w:sz w:val="24"/>
          <w:szCs w:val="24"/>
        </w:rPr>
        <w:t xml:space="preserve">Приложението към чл. 2, ал. 1, чл. 4, ал. 1 и 2, чл. 15 и § 1, т. 4, се </w:t>
      </w:r>
      <w:r w:rsidR="002346C2" w:rsidRPr="004B5893">
        <w:rPr>
          <w:rFonts w:ascii="Times New Roman" w:hAnsi="Times New Roman"/>
          <w:sz w:val="24"/>
          <w:szCs w:val="24"/>
        </w:rPr>
        <w:t>правят следните изменения</w:t>
      </w:r>
      <w:r w:rsidRPr="004B5893">
        <w:rPr>
          <w:rFonts w:ascii="Times New Roman" w:hAnsi="Times New Roman"/>
          <w:sz w:val="24"/>
          <w:szCs w:val="24"/>
        </w:rPr>
        <w:t>:</w:t>
      </w:r>
    </w:p>
    <w:p w14:paraId="14B8A08E" w14:textId="03C7B0C0" w:rsidR="005567D5" w:rsidRPr="009D0F68" w:rsidRDefault="005C41ED" w:rsidP="006602BC">
      <w:pPr>
        <w:pStyle w:val="a9"/>
        <w:widowControl w:val="0"/>
        <w:numPr>
          <w:ilvl w:val="0"/>
          <w:numId w:val="6"/>
        </w:numPr>
        <w:tabs>
          <w:tab w:val="left" w:pos="851"/>
        </w:tabs>
        <w:autoSpaceDE w:val="0"/>
        <w:autoSpaceDN w:val="0"/>
        <w:adjustRightInd w:val="0"/>
        <w:spacing w:line="276" w:lineRule="auto"/>
        <w:ind w:left="0" w:right="-142" w:firstLine="567"/>
        <w:jc w:val="both"/>
        <w:rPr>
          <w:rFonts w:ascii="Times New Roman" w:hAnsi="Times New Roman"/>
          <w:sz w:val="24"/>
          <w:szCs w:val="24"/>
        </w:rPr>
      </w:pPr>
      <w:r w:rsidRPr="009D0F6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В </w:t>
      </w:r>
      <w:r w:rsidR="007C070E" w:rsidRPr="009D0F6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Pr="009D0F68">
        <w:rPr>
          <w:rFonts w:ascii="Times New Roman" w:eastAsia="Times New Roman" w:hAnsi="Times New Roman" w:cs="Times New Roman"/>
          <w:sz w:val="24"/>
          <w:szCs w:val="24"/>
          <w:lang w:eastAsia="en-GB"/>
        </w:rPr>
        <w:t>т</w:t>
      </w:r>
      <w:r w:rsidR="00D70D4C" w:rsidRPr="009D0F6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аблица </w:t>
      </w:r>
      <w:r w:rsidRPr="009D0F68">
        <w:rPr>
          <w:rFonts w:ascii="Times New Roman" w:eastAsia="Times New Roman" w:hAnsi="Times New Roman" w:cs="Times New Roman"/>
          <w:sz w:val="24"/>
          <w:szCs w:val="24"/>
          <w:lang w:eastAsia="en-GB"/>
        </w:rPr>
        <w:t>7</w:t>
      </w:r>
      <w:r w:rsidR="009D0F6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„</w:t>
      </w:r>
      <w:r w:rsidR="009D0F68" w:rsidRPr="009D0F6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Световни първенства за </w:t>
      </w:r>
      <w:proofErr w:type="spellStart"/>
      <w:r w:rsidR="009D0F68" w:rsidRPr="009D0F68">
        <w:rPr>
          <w:rFonts w:ascii="Times New Roman" w:eastAsia="Times New Roman" w:hAnsi="Times New Roman" w:cs="Times New Roman"/>
          <w:sz w:val="24"/>
          <w:szCs w:val="24"/>
          <w:lang w:eastAsia="en-GB"/>
        </w:rPr>
        <w:t>паралимпийски</w:t>
      </w:r>
      <w:proofErr w:type="spellEnd"/>
      <w:r w:rsidR="009D0F68" w:rsidRPr="009D0F6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спортове – мъже и жени</w:t>
      </w:r>
      <w:r w:rsidR="009D0F68">
        <w:rPr>
          <w:rFonts w:ascii="Times New Roman" w:eastAsia="Times New Roman" w:hAnsi="Times New Roman" w:cs="Times New Roman"/>
          <w:sz w:val="24"/>
          <w:szCs w:val="24"/>
          <w:lang w:eastAsia="en-GB"/>
        </w:rPr>
        <w:t>“</w:t>
      </w:r>
      <w:r w:rsidR="002E39DB" w:rsidRPr="009D0F68">
        <w:rPr>
          <w:rFonts w:ascii="Times New Roman" w:eastAsia="Times New Roman" w:hAnsi="Times New Roman" w:cs="Times New Roman"/>
          <w:sz w:val="24"/>
          <w:szCs w:val="24"/>
          <w:lang w:eastAsia="en-GB"/>
        </w:rPr>
        <w:t>, ред вт</w:t>
      </w:r>
      <w:r w:rsidR="007F48F8" w:rsidRPr="009D0F68">
        <w:rPr>
          <w:rFonts w:ascii="Times New Roman" w:eastAsia="Times New Roman" w:hAnsi="Times New Roman" w:cs="Times New Roman"/>
          <w:sz w:val="24"/>
          <w:szCs w:val="24"/>
          <w:lang w:eastAsia="en-GB"/>
        </w:rPr>
        <w:t>о</w:t>
      </w:r>
      <w:r w:rsidR="002E39DB" w:rsidRPr="009D0F68">
        <w:rPr>
          <w:rFonts w:ascii="Times New Roman" w:eastAsia="Times New Roman" w:hAnsi="Times New Roman" w:cs="Times New Roman"/>
          <w:sz w:val="24"/>
          <w:szCs w:val="24"/>
          <w:lang w:eastAsia="en-GB"/>
        </w:rPr>
        <w:t>ри „Олимпийски спортове – размер и левове“</w:t>
      </w:r>
      <w:r w:rsidR="00D70D4C" w:rsidRPr="009D0F6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се изменя така:</w:t>
      </w:r>
    </w:p>
    <w:p w14:paraId="2BB6A4AD" w14:textId="2E426AEE" w:rsidR="007F48F8" w:rsidRPr="004B5893" w:rsidRDefault="004529CD" w:rsidP="006602BC">
      <w:pPr>
        <w:widowControl w:val="0"/>
        <w:autoSpaceDE w:val="0"/>
        <w:autoSpaceDN w:val="0"/>
        <w:adjustRightInd w:val="0"/>
        <w:spacing w:line="276" w:lineRule="auto"/>
        <w:ind w:left="-426" w:right="-1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  <w:r w:rsidR="007F48F8">
        <w:rPr>
          <w:rFonts w:ascii="Times New Roman" w:hAnsi="Times New Roman"/>
          <w:sz w:val="24"/>
          <w:szCs w:val="24"/>
        </w:rPr>
        <w:t>„</w:t>
      </w:r>
    </w:p>
    <w:tbl>
      <w:tblPr>
        <w:tblW w:w="910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2"/>
        <w:gridCol w:w="879"/>
        <w:gridCol w:w="993"/>
        <w:gridCol w:w="992"/>
        <w:gridCol w:w="992"/>
        <w:gridCol w:w="992"/>
        <w:gridCol w:w="851"/>
        <w:gridCol w:w="850"/>
        <w:gridCol w:w="851"/>
      </w:tblGrid>
      <w:tr w:rsidR="006602BC" w:rsidRPr="002E39DB" w14:paraId="770D321E" w14:textId="77777777" w:rsidTr="006602BC">
        <w:trPr>
          <w:trHeight w:val="1018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7B7E2" w14:textId="77777777" w:rsidR="002E39DB" w:rsidRPr="002E39DB" w:rsidRDefault="002E39DB" w:rsidP="006602BC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2E39D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Олимпийски спортове –</w:t>
            </w:r>
          </w:p>
          <w:p w14:paraId="07161952" w14:textId="77777777" w:rsidR="002E39DB" w:rsidRPr="002E39DB" w:rsidRDefault="002E39DB" w:rsidP="006602BC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2E39D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размер в лева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D60573" w14:textId="4A49478C" w:rsidR="002E39DB" w:rsidRPr="002E39DB" w:rsidRDefault="009D0F68" w:rsidP="006602B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8419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50 000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9C027E" w14:textId="33C6EFB8" w:rsidR="002E39DB" w:rsidRPr="002E39DB" w:rsidRDefault="009D0F68" w:rsidP="006602B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8419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35 000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185D0A" w14:textId="5513B72F" w:rsidR="002E39DB" w:rsidRPr="002E39DB" w:rsidRDefault="009D0F68" w:rsidP="006602B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8419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25 000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B60420" w14:textId="58E57902" w:rsidR="002E39DB" w:rsidRPr="002E39DB" w:rsidRDefault="009D0F68" w:rsidP="006602B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8419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15 000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C92202" w14:textId="106D4BBC" w:rsidR="002E39DB" w:rsidRPr="002E39DB" w:rsidRDefault="009D0F68" w:rsidP="006602B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8419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10 000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2A6D3B" w14:textId="0AD51ED4" w:rsidR="002E39DB" w:rsidRPr="002E39DB" w:rsidRDefault="009D0F68" w:rsidP="006602B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8419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8 000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9AD6DB7" w14:textId="3857CF8B" w:rsidR="002E39DB" w:rsidRPr="002E39DB" w:rsidRDefault="00A8419B" w:rsidP="006602B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8419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6 000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56D3EF" w14:textId="77EB920A" w:rsidR="002E39DB" w:rsidRPr="002E39DB" w:rsidRDefault="00A8419B" w:rsidP="006602B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8419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</w:t>
            </w:r>
            <w:r w:rsidR="002E39DB" w:rsidRPr="002E39D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000</w:t>
            </w:r>
          </w:p>
        </w:tc>
      </w:tr>
    </w:tbl>
    <w:p w14:paraId="214FD810" w14:textId="5DF0026D" w:rsidR="002E39DB" w:rsidRPr="002E39DB" w:rsidRDefault="007F48F8" w:rsidP="006602BC">
      <w:pPr>
        <w:tabs>
          <w:tab w:val="left" w:pos="709"/>
        </w:tabs>
        <w:spacing w:line="276" w:lineRule="auto"/>
        <w:ind w:right="-992"/>
        <w:rPr>
          <w:rFonts w:ascii="Times New Roman" w:hAnsi="Times New Roman" w:cs="Times New Roman"/>
          <w:sz w:val="24"/>
          <w:szCs w:val="24"/>
          <w:lang w:eastAsia="en-US"/>
        </w:rPr>
      </w:pPr>
      <w:r w:rsidRPr="00A8419B">
        <w:rPr>
          <w:rFonts w:ascii="Times New Roman" w:hAnsi="Times New Roman" w:cs="Times New Roman"/>
          <w:b/>
          <w:sz w:val="24"/>
          <w:szCs w:val="24"/>
          <w:lang w:eastAsia="en-US"/>
        </w:rPr>
        <w:tab/>
      </w:r>
      <w:r w:rsidRPr="00A8419B">
        <w:rPr>
          <w:rFonts w:ascii="Times New Roman" w:hAnsi="Times New Roman" w:cs="Times New Roman"/>
          <w:b/>
          <w:sz w:val="24"/>
          <w:szCs w:val="24"/>
          <w:lang w:eastAsia="en-US"/>
        </w:rPr>
        <w:tab/>
      </w:r>
      <w:r w:rsidRPr="00A8419B">
        <w:rPr>
          <w:rFonts w:ascii="Times New Roman" w:hAnsi="Times New Roman" w:cs="Times New Roman"/>
          <w:b/>
          <w:sz w:val="24"/>
          <w:szCs w:val="24"/>
          <w:lang w:eastAsia="en-US"/>
        </w:rPr>
        <w:tab/>
      </w:r>
      <w:r w:rsidRPr="00A8419B">
        <w:rPr>
          <w:rFonts w:ascii="Times New Roman" w:hAnsi="Times New Roman" w:cs="Times New Roman"/>
          <w:b/>
          <w:sz w:val="24"/>
          <w:szCs w:val="24"/>
          <w:lang w:eastAsia="en-US"/>
        </w:rPr>
        <w:tab/>
      </w:r>
      <w:r w:rsidRPr="00A8419B">
        <w:rPr>
          <w:rFonts w:ascii="Times New Roman" w:hAnsi="Times New Roman" w:cs="Times New Roman"/>
          <w:b/>
          <w:sz w:val="24"/>
          <w:szCs w:val="24"/>
          <w:lang w:eastAsia="en-US"/>
        </w:rPr>
        <w:tab/>
      </w:r>
      <w:r w:rsidRPr="00A8419B">
        <w:rPr>
          <w:rFonts w:ascii="Times New Roman" w:hAnsi="Times New Roman" w:cs="Times New Roman"/>
          <w:b/>
          <w:sz w:val="24"/>
          <w:szCs w:val="24"/>
          <w:lang w:eastAsia="en-US"/>
        </w:rPr>
        <w:tab/>
      </w:r>
      <w:r w:rsidRPr="00A8419B">
        <w:rPr>
          <w:rFonts w:ascii="Times New Roman" w:hAnsi="Times New Roman" w:cs="Times New Roman"/>
          <w:b/>
          <w:sz w:val="24"/>
          <w:szCs w:val="24"/>
          <w:lang w:eastAsia="en-US"/>
        </w:rPr>
        <w:tab/>
      </w:r>
      <w:r w:rsidRPr="00A8419B">
        <w:rPr>
          <w:rFonts w:ascii="Times New Roman" w:hAnsi="Times New Roman" w:cs="Times New Roman"/>
          <w:b/>
          <w:sz w:val="24"/>
          <w:szCs w:val="24"/>
          <w:lang w:eastAsia="en-US"/>
        </w:rPr>
        <w:tab/>
      </w:r>
      <w:r w:rsidRPr="00A8419B">
        <w:rPr>
          <w:rFonts w:ascii="Times New Roman" w:hAnsi="Times New Roman" w:cs="Times New Roman"/>
          <w:b/>
          <w:sz w:val="24"/>
          <w:szCs w:val="24"/>
          <w:lang w:eastAsia="en-US"/>
        </w:rPr>
        <w:tab/>
      </w:r>
      <w:r w:rsidRPr="00A8419B">
        <w:rPr>
          <w:rFonts w:ascii="Times New Roman" w:hAnsi="Times New Roman" w:cs="Times New Roman"/>
          <w:b/>
          <w:sz w:val="24"/>
          <w:szCs w:val="24"/>
          <w:lang w:eastAsia="en-US"/>
        </w:rPr>
        <w:tab/>
      </w:r>
      <w:r w:rsidRPr="00A8419B">
        <w:rPr>
          <w:rFonts w:ascii="Times New Roman" w:hAnsi="Times New Roman" w:cs="Times New Roman"/>
          <w:b/>
          <w:sz w:val="24"/>
          <w:szCs w:val="24"/>
          <w:lang w:eastAsia="en-US"/>
        </w:rPr>
        <w:tab/>
      </w:r>
      <w:r w:rsidRPr="00A8419B">
        <w:rPr>
          <w:rFonts w:ascii="Times New Roman" w:hAnsi="Times New Roman" w:cs="Times New Roman"/>
          <w:b/>
          <w:sz w:val="24"/>
          <w:szCs w:val="24"/>
          <w:lang w:eastAsia="en-US"/>
        </w:rPr>
        <w:tab/>
      </w:r>
      <w:r w:rsidR="004529CD">
        <w:rPr>
          <w:rFonts w:ascii="Times New Roman" w:hAnsi="Times New Roman" w:cs="Times New Roman"/>
          <w:sz w:val="24"/>
          <w:szCs w:val="24"/>
          <w:lang w:eastAsia="en-US"/>
        </w:rPr>
        <w:t xml:space="preserve">           </w:t>
      </w:r>
      <w:r w:rsidRPr="00A8419B">
        <w:rPr>
          <w:rFonts w:ascii="Times New Roman" w:hAnsi="Times New Roman" w:cs="Times New Roman"/>
          <w:sz w:val="24"/>
          <w:szCs w:val="24"/>
          <w:lang w:eastAsia="en-US"/>
        </w:rPr>
        <w:t>“</w:t>
      </w:r>
    </w:p>
    <w:p w14:paraId="70C46CFA" w14:textId="70524966" w:rsidR="007F48F8" w:rsidRPr="00A8419B" w:rsidRDefault="007F48F8" w:rsidP="006602BC">
      <w:pPr>
        <w:widowControl w:val="0"/>
        <w:autoSpaceDE w:val="0"/>
        <w:autoSpaceDN w:val="0"/>
        <w:adjustRightInd w:val="0"/>
        <w:spacing w:line="276" w:lineRule="auto"/>
        <w:ind w:right="-142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A8419B">
        <w:rPr>
          <w:rFonts w:ascii="Times New Roman" w:eastAsia="Times New Roman" w:hAnsi="Times New Roman" w:cs="Times New Roman"/>
          <w:sz w:val="24"/>
          <w:szCs w:val="24"/>
          <w:lang w:eastAsia="en-GB"/>
        </w:rPr>
        <w:t>2. В  таблица 8</w:t>
      </w:r>
      <w:r w:rsidR="00A8419B" w:rsidRPr="00A8419B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„Европейски първенства за </w:t>
      </w:r>
      <w:proofErr w:type="spellStart"/>
      <w:r w:rsidR="00A8419B" w:rsidRPr="00A8419B">
        <w:rPr>
          <w:rFonts w:ascii="Times New Roman" w:eastAsia="Times New Roman" w:hAnsi="Times New Roman" w:cs="Times New Roman"/>
          <w:sz w:val="24"/>
          <w:szCs w:val="24"/>
          <w:lang w:eastAsia="en-GB"/>
        </w:rPr>
        <w:t>паралимпийски</w:t>
      </w:r>
      <w:proofErr w:type="spellEnd"/>
      <w:r w:rsidR="00A8419B" w:rsidRPr="00A8419B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спортове – мъже и жени“</w:t>
      </w:r>
      <w:r w:rsidRPr="00A8419B">
        <w:rPr>
          <w:rFonts w:ascii="Times New Roman" w:eastAsia="Times New Roman" w:hAnsi="Times New Roman" w:cs="Times New Roman"/>
          <w:sz w:val="24"/>
          <w:szCs w:val="24"/>
          <w:lang w:eastAsia="en-GB"/>
        </w:rPr>
        <w:t>, ред втори „Олимпийски спортове – размер и левове“ се изменя така:</w:t>
      </w:r>
    </w:p>
    <w:p w14:paraId="74FCCF1B" w14:textId="1F898BB7" w:rsidR="007F48F8" w:rsidRPr="00A8419B" w:rsidRDefault="004529CD" w:rsidP="006602BC">
      <w:pPr>
        <w:widowControl w:val="0"/>
        <w:autoSpaceDE w:val="0"/>
        <w:autoSpaceDN w:val="0"/>
        <w:adjustRightInd w:val="0"/>
        <w:spacing w:line="276" w:lineRule="auto"/>
        <w:ind w:right="-142" w:firstLine="1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r w:rsidR="009D0F68" w:rsidRPr="00A8419B">
        <w:rPr>
          <w:rFonts w:ascii="Times New Roman" w:hAnsi="Times New Roman"/>
          <w:sz w:val="24"/>
          <w:szCs w:val="24"/>
        </w:rPr>
        <w:t>„</w:t>
      </w:r>
    </w:p>
    <w:tbl>
      <w:tblPr>
        <w:tblW w:w="7939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2"/>
        <w:gridCol w:w="992"/>
        <w:gridCol w:w="1134"/>
        <w:gridCol w:w="993"/>
        <w:gridCol w:w="992"/>
        <w:gridCol w:w="992"/>
        <w:gridCol w:w="1134"/>
      </w:tblGrid>
      <w:tr w:rsidR="002E39DB" w:rsidRPr="002E39DB" w14:paraId="698F2D57" w14:textId="77777777" w:rsidTr="007F48F8">
        <w:trPr>
          <w:trHeight w:val="945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8F96CD" w14:textId="77777777" w:rsidR="002E39DB" w:rsidRPr="002E39DB" w:rsidRDefault="002E39DB" w:rsidP="006602BC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</w:pPr>
            <w:r w:rsidRPr="002E39D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Олимпийски спортове – размер в лева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79916C2" w14:textId="0AEA9F32" w:rsidR="002E39DB" w:rsidRPr="002E39DB" w:rsidRDefault="00A8419B" w:rsidP="006602BC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8419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</w:t>
            </w:r>
            <w:r w:rsidR="002E39DB" w:rsidRPr="002E39D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0AD39C" w14:textId="3693FEE9" w:rsidR="002E39DB" w:rsidRPr="002E39DB" w:rsidRDefault="00A8419B" w:rsidP="006602BC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8419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</w:t>
            </w:r>
            <w:r w:rsidR="002E39DB" w:rsidRPr="002E39D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564FE49" w14:textId="3731DD85" w:rsidR="002E39DB" w:rsidRPr="002E39DB" w:rsidRDefault="00A8419B" w:rsidP="006602BC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8419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</w:t>
            </w:r>
            <w:r w:rsidR="002E39DB" w:rsidRPr="002E39D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7BFE9A" w14:textId="652156A1" w:rsidR="002E39DB" w:rsidRPr="002E39DB" w:rsidRDefault="00A8419B" w:rsidP="006602BC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8419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</w:t>
            </w:r>
            <w:r w:rsidR="002E39DB" w:rsidRPr="002E39D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E329BE" w14:textId="35D52FFF" w:rsidR="002E39DB" w:rsidRPr="002E39DB" w:rsidRDefault="00A8419B" w:rsidP="001C47C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8419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</w:t>
            </w:r>
            <w:r w:rsidR="002E39DB" w:rsidRPr="002E39D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="001C47C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  <w:r w:rsidR="002E39DB" w:rsidRPr="002E39D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6C54905" w14:textId="09C86C5E" w:rsidR="002E39DB" w:rsidRPr="002E39DB" w:rsidRDefault="00A8419B" w:rsidP="006602BC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8419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  <w:r w:rsidR="002E39DB" w:rsidRPr="002E39D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000</w:t>
            </w:r>
          </w:p>
        </w:tc>
      </w:tr>
    </w:tbl>
    <w:p w14:paraId="4CE0A4ED" w14:textId="6C364125" w:rsidR="002E39DB" w:rsidRPr="002E39DB" w:rsidRDefault="004529CD" w:rsidP="006602BC">
      <w:pPr>
        <w:spacing w:line="276" w:lineRule="auto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b/>
          <w:sz w:val="24"/>
          <w:szCs w:val="24"/>
          <w:lang w:eastAsia="en-US"/>
        </w:rPr>
        <w:tab/>
      </w:r>
      <w:r>
        <w:rPr>
          <w:rFonts w:ascii="Times New Roman" w:hAnsi="Times New Roman" w:cs="Times New Roman"/>
          <w:b/>
          <w:sz w:val="24"/>
          <w:szCs w:val="24"/>
          <w:lang w:eastAsia="en-US"/>
        </w:rPr>
        <w:tab/>
      </w:r>
      <w:r>
        <w:rPr>
          <w:rFonts w:ascii="Times New Roman" w:hAnsi="Times New Roman" w:cs="Times New Roman"/>
          <w:b/>
          <w:sz w:val="24"/>
          <w:szCs w:val="24"/>
          <w:lang w:eastAsia="en-US"/>
        </w:rPr>
        <w:tab/>
      </w:r>
      <w:r>
        <w:rPr>
          <w:rFonts w:ascii="Times New Roman" w:hAnsi="Times New Roman" w:cs="Times New Roman"/>
          <w:b/>
          <w:sz w:val="24"/>
          <w:szCs w:val="24"/>
          <w:lang w:eastAsia="en-US"/>
        </w:rPr>
        <w:tab/>
      </w:r>
      <w:r>
        <w:rPr>
          <w:rFonts w:ascii="Times New Roman" w:hAnsi="Times New Roman" w:cs="Times New Roman"/>
          <w:b/>
          <w:sz w:val="24"/>
          <w:szCs w:val="24"/>
          <w:lang w:eastAsia="en-US"/>
        </w:rPr>
        <w:tab/>
      </w:r>
      <w:r>
        <w:rPr>
          <w:rFonts w:ascii="Times New Roman" w:hAnsi="Times New Roman" w:cs="Times New Roman"/>
          <w:b/>
          <w:sz w:val="24"/>
          <w:szCs w:val="24"/>
          <w:lang w:eastAsia="en-US"/>
        </w:rPr>
        <w:tab/>
      </w:r>
      <w:r>
        <w:rPr>
          <w:rFonts w:ascii="Times New Roman" w:hAnsi="Times New Roman" w:cs="Times New Roman"/>
          <w:b/>
          <w:sz w:val="24"/>
          <w:szCs w:val="24"/>
          <w:lang w:eastAsia="en-US"/>
        </w:rPr>
        <w:tab/>
      </w:r>
      <w:r>
        <w:rPr>
          <w:rFonts w:ascii="Times New Roman" w:hAnsi="Times New Roman" w:cs="Times New Roman"/>
          <w:b/>
          <w:sz w:val="24"/>
          <w:szCs w:val="24"/>
          <w:lang w:eastAsia="en-US"/>
        </w:rPr>
        <w:tab/>
      </w:r>
      <w:r>
        <w:rPr>
          <w:rFonts w:ascii="Times New Roman" w:hAnsi="Times New Roman" w:cs="Times New Roman"/>
          <w:b/>
          <w:sz w:val="24"/>
          <w:szCs w:val="24"/>
          <w:lang w:eastAsia="en-US"/>
        </w:rPr>
        <w:tab/>
      </w:r>
      <w:r>
        <w:rPr>
          <w:rFonts w:ascii="Times New Roman" w:hAnsi="Times New Roman" w:cs="Times New Roman"/>
          <w:b/>
          <w:sz w:val="24"/>
          <w:szCs w:val="24"/>
          <w:lang w:eastAsia="en-US"/>
        </w:rPr>
        <w:tab/>
      </w:r>
      <w:r>
        <w:rPr>
          <w:rFonts w:ascii="Times New Roman" w:hAnsi="Times New Roman" w:cs="Times New Roman"/>
          <w:b/>
          <w:sz w:val="24"/>
          <w:szCs w:val="24"/>
          <w:lang w:eastAsia="en-US"/>
        </w:rPr>
        <w:tab/>
        <w:t xml:space="preserve">          </w:t>
      </w:r>
      <w:bookmarkStart w:id="0" w:name="_GoBack"/>
      <w:bookmarkEnd w:id="0"/>
      <w:r w:rsidR="009D0F68" w:rsidRPr="006602BC">
        <w:rPr>
          <w:rFonts w:ascii="Times New Roman" w:hAnsi="Times New Roman" w:cs="Times New Roman"/>
          <w:sz w:val="24"/>
          <w:szCs w:val="24"/>
          <w:lang w:eastAsia="en-US"/>
        </w:rPr>
        <w:t>“</w:t>
      </w:r>
    </w:p>
    <w:p w14:paraId="09F423FB" w14:textId="55984DAF" w:rsidR="009D4822" w:rsidRPr="00A7790C" w:rsidRDefault="009D4822" w:rsidP="006602BC">
      <w:pPr>
        <w:widowControl w:val="0"/>
        <w:autoSpaceDE w:val="0"/>
        <w:autoSpaceDN w:val="0"/>
        <w:adjustRightInd w:val="0"/>
        <w:spacing w:line="276" w:lineRule="auto"/>
        <w:ind w:right="-142"/>
        <w:jc w:val="both"/>
        <w:rPr>
          <w:rFonts w:ascii="Times New Roman" w:hAnsi="Times New Roman"/>
          <w:b/>
          <w:sz w:val="24"/>
          <w:szCs w:val="24"/>
        </w:rPr>
      </w:pPr>
    </w:p>
    <w:p w14:paraId="3D988E7E" w14:textId="77777777" w:rsidR="009D4822" w:rsidRPr="003143AF" w:rsidRDefault="009D4822" w:rsidP="006602BC">
      <w:pPr>
        <w:widowControl w:val="0"/>
        <w:autoSpaceDE w:val="0"/>
        <w:autoSpaceDN w:val="0"/>
        <w:adjustRightInd w:val="0"/>
        <w:spacing w:line="276" w:lineRule="auto"/>
        <w:ind w:right="-142"/>
        <w:jc w:val="center"/>
        <w:rPr>
          <w:rFonts w:ascii="Times New Roman" w:hAnsi="Times New Roman"/>
          <w:b/>
          <w:sz w:val="24"/>
          <w:szCs w:val="24"/>
        </w:rPr>
      </w:pPr>
      <w:r w:rsidRPr="004B5893">
        <w:rPr>
          <w:rFonts w:ascii="Times New Roman" w:hAnsi="Times New Roman"/>
          <w:b/>
          <w:sz w:val="24"/>
          <w:szCs w:val="24"/>
        </w:rPr>
        <w:t>ЗАКЛЮЧИТЕЛНА</w:t>
      </w:r>
      <w:r w:rsidRPr="003143AF">
        <w:rPr>
          <w:rFonts w:ascii="Times New Roman" w:hAnsi="Times New Roman"/>
          <w:b/>
          <w:sz w:val="24"/>
          <w:szCs w:val="24"/>
        </w:rPr>
        <w:t xml:space="preserve"> РАЗПОРЕДБА</w:t>
      </w:r>
    </w:p>
    <w:p w14:paraId="209F4973" w14:textId="77777777" w:rsidR="009D4822" w:rsidRPr="004B5893" w:rsidRDefault="009D4822" w:rsidP="006602BC">
      <w:pPr>
        <w:widowControl w:val="0"/>
        <w:autoSpaceDE w:val="0"/>
        <w:autoSpaceDN w:val="0"/>
        <w:adjustRightInd w:val="0"/>
        <w:spacing w:line="276" w:lineRule="auto"/>
        <w:ind w:right="-142"/>
        <w:jc w:val="both"/>
        <w:rPr>
          <w:rFonts w:ascii="Times New Roman" w:hAnsi="Times New Roman"/>
          <w:b/>
          <w:sz w:val="24"/>
          <w:szCs w:val="24"/>
        </w:rPr>
      </w:pPr>
    </w:p>
    <w:p w14:paraId="19D173CE" w14:textId="4492FCA6" w:rsidR="009D4822" w:rsidRPr="004B5893" w:rsidRDefault="009D4822" w:rsidP="006602BC">
      <w:pPr>
        <w:widowControl w:val="0"/>
        <w:autoSpaceDE w:val="0"/>
        <w:autoSpaceDN w:val="0"/>
        <w:adjustRightInd w:val="0"/>
        <w:spacing w:line="276" w:lineRule="auto"/>
        <w:ind w:right="-142" w:firstLine="567"/>
        <w:jc w:val="both"/>
        <w:rPr>
          <w:rFonts w:ascii="Times New Roman" w:hAnsi="Times New Roman"/>
          <w:sz w:val="24"/>
          <w:szCs w:val="24"/>
        </w:rPr>
      </w:pPr>
      <w:r w:rsidRPr="005B3397">
        <w:rPr>
          <w:rFonts w:ascii="Times New Roman" w:hAnsi="Times New Roman"/>
          <w:b/>
          <w:bCs/>
          <w:sz w:val="24"/>
          <w:szCs w:val="24"/>
        </w:rPr>
        <w:t>§</w:t>
      </w:r>
      <w:r w:rsidR="007C1734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9D0F68">
        <w:rPr>
          <w:rFonts w:ascii="Times New Roman" w:hAnsi="Times New Roman"/>
          <w:b/>
          <w:bCs/>
          <w:sz w:val="24"/>
          <w:szCs w:val="24"/>
        </w:rPr>
        <w:t>2</w:t>
      </w:r>
      <w:r w:rsidRPr="005B3397">
        <w:rPr>
          <w:rFonts w:ascii="Times New Roman" w:hAnsi="Times New Roman"/>
          <w:b/>
          <w:bCs/>
          <w:sz w:val="24"/>
          <w:szCs w:val="24"/>
        </w:rPr>
        <w:t>.</w:t>
      </w:r>
      <w:r w:rsidRPr="005B3397">
        <w:rPr>
          <w:rFonts w:ascii="Times New Roman" w:hAnsi="Times New Roman"/>
          <w:sz w:val="24"/>
          <w:szCs w:val="24"/>
        </w:rPr>
        <w:t xml:space="preserve"> Наредбата влиза в сила </w:t>
      </w:r>
      <w:r w:rsidRPr="00332408">
        <w:rPr>
          <w:rFonts w:ascii="Times New Roman" w:hAnsi="Times New Roman"/>
          <w:sz w:val="24"/>
          <w:szCs w:val="24"/>
        </w:rPr>
        <w:t xml:space="preserve">от </w:t>
      </w:r>
      <w:r w:rsidR="0060291E" w:rsidRPr="00332408">
        <w:rPr>
          <w:rFonts w:ascii="Times New Roman" w:hAnsi="Times New Roman"/>
          <w:sz w:val="24"/>
          <w:szCs w:val="24"/>
        </w:rPr>
        <w:t>обнародването й в „Държавен вестник“</w:t>
      </w:r>
      <w:r w:rsidR="00332408" w:rsidRPr="00332408">
        <w:rPr>
          <w:rFonts w:ascii="Times New Roman" w:hAnsi="Times New Roman"/>
          <w:sz w:val="24"/>
          <w:szCs w:val="24"/>
        </w:rPr>
        <w:t>.</w:t>
      </w:r>
      <w:r w:rsidRPr="005B3397">
        <w:rPr>
          <w:rFonts w:ascii="Times New Roman" w:hAnsi="Times New Roman"/>
          <w:sz w:val="24"/>
          <w:szCs w:val="24"/>
        </w:rPr>
        <w:t xml:space="preserve"> </w:t>
      </w:r>
    </w:p>
    <w:p w14:paraId="29F55591" w14:textId="4C721A7D" w:rsidR="009D4822" w:rsidRDefault="009D4822" w:rsidP="006602BC">
      <w:pPr>
        <w:widowControl w:val="0"/>
        <w:autoSpaceDE w:val="0"/>
        <w:autoSpaceDN w:val="0"/>
        <w:adjustRightInd w:val="0"/>
        <w:spacing w:line="276" w:lineRule="auto"/>
        <w:ind w:right="-142"/>
        <w:rPr>
          <w:rFonts w:ascii="Times New Roman" w:hAnsi="Times New Roman"/>
          <w:sz w:val="24"/>
          <w:szCs w:val="24"/>
        </w:rPr>
      </w:pPr>
    </w:p>
    <w:p w14:paraId="506EFC16" w14:textId="77777777" w:rsidR="004B540D" w:rsidRPr="003143AF" w:rsidRDefault="004B540D" w:rsidP="006602BC">
      <w:pPr>
        <w:widowControl w:val="0"/>
        <w:autoSpaceDE w:val="0"/>
        <w:autoSpaceDN w:val="0"/>
        <w:adjustRightInd w:val="0"/>
        <w:spacing w:line="276" w:lineRule="auto"/>
        <w:ind w:right="-142"/>
        <w:rPr>
          <w:rFonts w:ascii="Times New Roman" w:hAnsi="Times New Roman"/>
          <w:sz w:val="24"/>
          <w:szCs w:val="24"/>
        </w:rPr>
      </w:pPr>
    </w:p>
    <w:p w14:paraId="43E067A7" w14:textId="77777777" w:rsidR="009D4822" w:rsidRPr="004B5893" w:rsidRDefault="009D4822" w:rsidP="006602BC">
      <w:pPr>
        <w:widowControl w:val="0"/>
        <w:autoSpaceDE w:val="0"/>
        <w:autoSpaceDN w:val="0"/>
        <w:adjustRightInd w:val="0"/>
        <w:spacing w:line="276" w:lineRule="auto"/>
        <w:ind w:right="-142"/>
        <w:jc w:val="center"/>
        <w:rPr>
          <w:rFonts w:ascii="Times New Roman" w:hAnsi="Times New Roman"/>
          <w:sz w:val="24"/>
          <w:szCs w:val="24"/>
        </w:rPr>
      </w:pPr>
    </w:p>
    <w:p w14:paraId="12F5528E" w14:textId="77777777" w:rsidR="009D4822" w:rsidRPr="004B5893" w:rsidRDefault="009D4822" w:rsidP="006602BC">
      <w:pPr>
        <w:widowControl w:val="0"/>
        <w:autoSpaceDE w:val="0"/>
        <w:autoSpaceDN w:val="0"/>
        <w:adjustRightInd w:val="0"/>
        <w:spacing w:line="276" w:lineRule="auto"/>
        <w:ind w:right="-142"/>
        <w:jc w:val="both"/>
        <w:rPr>
          <w:rFonts w:ascii="Times New Roman" w:hAnsi="Times New Roman"/>
          <w:b/>
          <w:sz w:val="24"/>
          <w:szCs w:val="24"/>
        </w:rPr>
      </w:pPr>
      <w:r w:rsidRPr="004B5893">
        <w:rPr>
          <w:rFonts w:ascii="Times New Roman" w:hAnsi="Times New Roman"/>
          <w:b/>
          <w:sz w:val="24"/>
          <w:szCs w:val="24"/>
        </w:rPr>
        <w:t>МИНИСТЪР НА МЛАДЕЖТА И СПОРТА:                           дата: ………………..г.</w:t>
      </w:r>
    </w:p>
    <w:p w14:paraId="2F04B1AB" w14:textId="7A2A086D" w:rsidR="009D4822" w:rsidRPr="004B5893" w:rsidRDefault="009D0F68" w:rsidP="006602BC">
      <w:pPr>
        <w:widowControl w:val="0"/>
        <w:autoSpaceDE w:val="0"/>
        <w:autoSpaceDN w:val="0"/>
        <w:adjustRightInd w:val="0"/>
        <w:spacing w:line="276" w:lineRule="auto"/>
        <w:ind w:right="-142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ГЕОРГИ ГЛУШКОВ</w:t>
      </w:r>
    </w:p>
    <w:p w14:paraId="427B5E9F" w14:textId="11234E16" w:rsidR="00CB4289" w:rsidRDefault="00CB4289" w:rsidP="006602BC">
      <w:pPr>
        <w:spacing w:line="276" w:lineRule="auto"/>
        <w:ind w:right="-142"/>
        <w:jc w:val="both"/>
        <w:rPr>
          <w:rFonts w:ascii="Times New Roman" w:hAnsi="Times New Roman"/>
          <w:b/>
          <w:sz w:val="24"/>
          <w:szCs w:val="24"/>
        </w:rPr>
      </w:pPr>
    </w:p>
    <w:sectPr w:rsidR="00CB4289" w:rsidSect="0031694F">
      <w:pgSz w:w="11906" w:h="16838"/>
      <w:pgMar w:top="709" w:right="1416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24"/>
    <w:multiLevelType w:val="hybridMultilevel"/>
    <w:tmpl w:val="7724C67E"/>
    <w:lvl w:ilvl="0" w:tplc="FFFFFFFF">
      <w:start w:val="7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12B56116"/>
    <w:multiLevelType w:val="hybridMultilevel"/>
    <w:tmpl w:val="4A4470AA"/>
    <w:lvl w:ilvl="0" w:tplc="A97A5A9C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611E085F"/>
    <w:multiLevelType w:val="hybridMultilevel"/>
    <w:tmpl w:val="EE76C63A"/>
    <w:lvl w:ilvl="0" w:tplc="0A2E094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69C751F8"/>
    <w:multiLevelType w:val="hybridMultilevel"/>
    <w:tmpl w:val="524EE8CA"/>
    <w:lvl w:ilvl="0" w:tplc="886AEF7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729B7914"/>
    <w:multiLevelType w:val="hybridMultilevel"/>
    <w:tmpl w:val="A0927F6C"/>
    <w:lvl w:ilvl="0" w:tplc="FBC681D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751B55A2"/>
    <w:multiLevelType w:val="hybridMultilevel"/>
    <w:tmpl w:val="A858CE2A"/>
    <w:lvl w:ilvl="0" w:tplc="B3F2E5AC">
      <w:start w:val="1"/>
      <w:numFmt w:val="decimal"/>
      <w:lvlText w:val="%1."/>
      <w:lvlJc w:val="left"/>
      <w:pPr>
        <w:ind w:left="927" w:hanging="360"/>
      </w:pPr>
      <w:rPr>
        <w:rFonts w:eastAsia="Times New Roman"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6D1A"/>
    <w:rsid w:val="000674DA"/>
    <w:rsid w:val="00080EF0"/>
    <w:rsid w:val="000B244D"/>
    <w:rsid w:val="000D5034"/>
    <w:rsid w:val="00114CEE"/>
    <w:rsid w:val="00147D1F"/>
    <w:rsid w:val="001C47CF"/>
    <w:rsid w:val="001D12C2"/>
    <w:rsid w:val="001D21B8"/>
    <w:rsid w:val="002346C2"/>
    <w:rsid w:val="00263100"/>
    <w:rsid w:val="00266D1A"/>
    <w:rsid w:val="002E39DB"/>
    <w:rsid w:val="003143AF"/>
    <w:rsid w:val="0031694F"/>
    <w:rsid w:val="00332408"/>
    <w:rsid w:val="003406D3"/>
    <w:rsid w:val="00342E00"/>
    <w:rsid w:val="00375B4B"/>
    <w:rsid w:val="00383C9E"/>
    <w:rsid w:val="003A4929"/>
    <w:rsid w:val="004242BB"/>
    <w:rsid w:val="004529CD"/>
    <w:rsid w:val="0047566D"/>
    <w:rsid w:val="00477BD9"/>
    <w:rsid w:val="004B540D"/>
    <w:rsid w:val="004B5893"/>
    <w:rsid w:val="004E6FE8"/>
    <w:rsid w:val="00500002"/>
    <w:rsid w:val="005567D5"/>
    <w:rsid w:val="005777A3"/>
    <w:rsid w:val="005B3397"/>
    <w:rsid w:val="005C41ED"/>
    <w:rsid w:val="00600879"/>
    <w:rsid w:val="0060291E"/>
    <w:rsid w:val="00622C5C"/>
    <w:rsid w:val="006332D2"/>
    <w:rsid w:val="00655DF3"/>
    <w:rsid w:val="006602BC"/>
    <w:rsid w:val="006F4FC5"/>
    <w:rsid w:val="007204B6"/>
    <w:rsid w:val="007C070E"/>
    <w:rsid w:val="007C1734"/>
    <w:rsid w:val="007D13AE"/>
    <w:rsid w:val="007E1CA3"/>
    <w:rsid w:val="007F48F8"/>
    <w:rsid w:val="008515DD"/>
    <w:rsid w:val="00865C51"/>
    <w:rsid w:val="00867DE0"/>
    <w:rsid w:val="008A4D7D"/>
    <w:rsid w:val="009A6131"/>
    <w:rsid w:val="009B3B0C"/>
    <w:rsid w:val="009D0F68"/>
    <w:rsid w:val="009D4822"/>
    <w:rsid w:val="009F3CDB"/>
    <w:rsid w:val="00A21187"/>
    <w:rsid w:val="00A56502"/>
    <w:rsid w:val="00A6796D"/>
    <w:rsid w:val="00A7790C"/>
    <w:rsid w:val="00A8419B"/>
    <w:rsid w:val="00B07203"/>
    <w:rsid w:val="00B377FD"/>
    <w:rsid w:val="00B47E2B"/>
    <w:rsid w:val="00B7478A"/>
    <w:rsid w:val="00BF7F5C"/>
    <w:rsid w:val="00C15B7B"/>
    <w:rsid w:val="00C55397"/>
    <w:rsid w:val="00C94876"/>
    <w:rsid w:val="00CA171A"/>
    <w:rsid w:val="00CB4289"/>
    <w:rsid w:val="00D40176"/>
    <w:rsid w:val="00D4488E"/>
    <w:rsid w:val="00D645AD"/>
    <w:rsid w:val="00D70D4C"/>
    <w:rsid w:val="00D96BE6"/>
    <w:rsid w:val="00DA09D1"/>
    <w:rsid w:val="00DA1213"/>
    <w:rsid w:val="00EF0BE5"/>
    <w:rsid w:val="00F052AB"/>
    <w:rsid w:val="00F31EE5"/>
    <w:rsid w:val="00F41F81"/>
    <w:rsid w:val="00F97F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5341F8"/>
  <w15:chartTrackingRefBased/>
  <w15:docId w15:val="{584E2372-92F9-42A9-8DB3-20F22AEAAB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796D"/>
    <w:pPr>
      <w:spacing w:after="0" w:line="240" w:lineRule="auto"/>
    </w:pPr>
    <w:rPr>
      <w:rFonts w:ascii="Calibri" w:eastAsia="Calibri" w:hAnsi="Calibri" w:cs="Arial"/>
      <w:sz w:val="20"/>
      <w:szCs w:val="20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674DA"/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rsid w:val="000674DA"/>
    <w:rPr>
      <w:rFonts w:ascii="Segoe UI" w:eastAsia="Calibri" w:hAnsi="Segoe UI" w:cs="Segoe UI"/>
      <w:sz w:val="18"/>
      <w:szCs w:val="18"/>
      <w:lang w:eastAsia="bg-BG"/>
    </w:rPr>
  </w:style>
  <w:style w:type="character" w:styleId="a5">
    <w:name w:val="annotation reference"/>
    <w:rsid w:val="00F41F81"/>
    <w:rPr>
      <w:sz w:val="16"/>
      <w:szCs w:val="16"/>
    </w:rPr>
  </w:style>
  <w:style w:type="paragraph" w:styleId="a6">
    <w:name w:val="annotation text"/>
    <w:basedOn w:val="a"/>
    <w:link w:val="a7"/>
    <w:rsid w:val="00F41F81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</w:rPr>
  </w:style>
  <w:style w:type="character" w:customStyle="1" w:styleId="a7">
    <w:name w:val="Текст на коментар Знак"/>
    <w:basedOn w:val="a0"/>
    <w:link w:val="a6"/>
    <w:rsid w:val="00F41F81"/>
    <w:rPr>
      <w:rFonts w:ascii="Times New Roman" w:eastAsia="Times New Roman" w:hAnsi="Times New Roman" w:cs="Times New Roman"/>
      <w:sz w:val="20"/>
      <w:szCs w:val="20"/>
      <w:lang w:eastAsia="bg-BG"/>
    </w:rPr>
  </w:style>
  <w:style w:type="paragraph" w:styleId="a8">
    <w:name w:val="Normal (Web)"/>
    <w:basedOn w:val="a"/>
    <w:uiPriority w:val="99"/>
    <w:unhideWhenUsed/>
    <w:rsid w:val="00F41F81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a9">
    <w:name w:val="List Paragraph"/>
    <w:basedOn w:val="a"/>
    <w:uiPriority w:val="34"/>
    <w:qFormat/>
    <w:rsid w:val="004E6FE8"/>
    <w:pPr>
      <w:ind w:left="720"/>
      <w:contextualSpacing/>
    </w:pPr>
  </w:style>
  <w:style w:type="paragraph" w:styleId="aa">
    <w:name w:val="annotation subject"/>
    <w:basedOn w:val="a6"/>
    <w:next w:val="a6"/>
    <w:link w:val="ab"/>
    <w:uiPriority w:val="99"/>
    <w:semiHidden/>
    <w:unhideWhenUsed/>
    <w:rsid w:val="003143AF"/>
    <w:pPr>
      <w:widowControl/>
      <w:autoSpaceDE/>
      <w:autoSpaceDN/>
      <w:adjustRightInd/>
    </w:pPr>
    <w:rPr>
      <w:rFonts w:ascii="Calibri" w:eastAsia="Calibri" w:hAnsi="Calibri" w:cs="Arial"/>
      <w:b/>
      <w:bCs/>
    </w:rPr>
  </w:style>
  <w:style w:type="character" w:customStyle="1" w:styleId="ab">
    <w:name w:val="Предмет на коментар Знак"/>
    <w:basedOn w:val="a7"/>
    <w:link w:val="aa"/>
    <w:uiPriority w:val="99"/>
    <w:semiHidden/>
    <w:rsid w:val="003143AF"/>
    <w:rPr>
      <w:rFonts w:ascii="Calibri" w:eastAsia="Calibri" w:hAnsi="Calibri" w:cs="Arial"/>
      <w:b/>
      <w:bCs/>
      <w:sz w:val="20"/>
      <w:szCs w:val="20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552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1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160</Words>
  <Characters>918</Characters>
  <Application>Microsoft Office Word</Application>
  <DocSecurity>0</DocSecurity>
  <Lines>7</Lines>
  <Paragraphs>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Sabina Krastanova</dc:creator>
  <cp:keywords/>
  <dc:description/>
  <cp:lastModifiedBy>Gyulten Dryana</cp:lastModifiedBy>
  <cp:revision>11</cp:revision>
  <cp:lastPrinted>2024-09-04T12:48:00Z</cp:lastPrinted>
  <dcterms:created xsi:type="dcterms:W3CDTF">2024-09-04T09:23:00Z</dcterms:created>
  <dcterms:modified xsi:type="dcterms:W3CDTF">2024-09-05T06:13:00Z</dcterms:modified>
</cp:coreProperties>
</file>