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3C7" w:rsidRDefault="00C01672" w:rsidP="00077A7E">
      <w:pPr>
        <w:pStyle w:val="a"/>
        <w:spacing w:line="276" w:lineRule="auto"/>
        <w:ind w:left="0" w:right="0" w:firstLine="0"/>
        <w:jc w:val="center"/>
        <w:outlineLvl w:val="0"/>
        <w:rPr>
          <w:rFonts w:ascii="Times New Roman Bold" w:hAnsi="Times New Roman Bold"/>
          <w:b/>
          <w:bCs/>
          <w:spacing w:val="100"/>
          <w:sz w:val="28"/>
          <w:szCs w:val="28"/>
        </w:rPr>
      </w:pPr>
      <w:r>
        <w:rPr>
          <w:rFonts w:ascii="Times New Roman Bold" w:hAnsi="Times New Roman Bold"/>
          <w:b/>
          <w:bCs/>
          <w:spacing w:val="100"/>
          <w:sz w:val="28"/>
          <w:szCs w:val="28"/>
        </w:rPr>
        <w:t>РЕПУБЛИКА БЪЛГАРИЯ</w:t>
      </w:r>
    </w:p>
    <w:p w:rsidR="005E63C7" w:rsidRPr="00D63991" w:rsidRDefault="005E63C7" w:rsidP="00077A7E">
      <w:pPr>
        <w:pStyle w:val="a"/>
        <w:spacing w:line="276" w:lineRule="auto"/>
        <w:ind w:left="0" w:right="0" w:firstLine="0"/>
        <w:jc w:val="center"/>
        <w:outlineLvl w:val="0"/>
        <w:rPr>
          <w:rFonts w:ascii="Times New Roman Bold" w:hAnsi="Times New Roman Bold"/>
          <w:bCs/>
          <w:spacing w:val="100"/>
          <w:sz w:val="28"/>
          <w:szCs w:val="28"/>
        </w:rPr>
      </w:pPr>
    </w:p>
    <w:p w:rsidR="005E63C7" w:rsidRDefault="00C01672" w:rsidP="00077A7E">
      <w:pPr>
        <w:pStyle w:val="a"/>
        <w:pBdr>
          <w:bottom w:val="double" w:sz="6" w:space="1" w:color="000000"/>
        </w:pBdr>
        <w:spacing w:line="276" w:lineRule="auto"/>
        <w:ind w:left="0" w:right="0" w:firstLine="0"/>
        <w:jc w:val="center"/>
        <w:outlineLvl w:val="0"/>
        <w:rPr>
          <w:rFonts w:ascii="Times New Roman Bold" w:hAnsi="Times New Roman Bold"/>
          <w:b/>
          <w:bCs/>
          <w:spacing w:val="100"/>
          <w:sz w:val="28"/>
          <w:szCs w:val="28"/>
        </w:rPr>
      </w:pPr>
      <w:r>
        <w:rPr>
          <w:rFonts w:ascii="Times New Roman Bold" w:hAnsi="Times New Roman Bold"/>
          <w:b/>
          <w:bCs/>
          <w:spacing w:val="100"/>
          <w:sz w:val="28"/>
          <w:szCs w:val="28"/>
        </w:rPr>
        <w:t>МИНИСТЕРСКИ СЪВЕТ</w:t>
      </w:r>
    </w:p>
    <w:p w:rsidR="005E63C7" w:rsidRPr="00D63991" w:rsidRDefault="005E63C7" w:rsidP="00077A7E">
      <w:pPr>
        <w:pStyle w:val="a"/>
        <w:pBdr>
          <w:bottom w:val="double" w:sz="6" w:space="1" w:color="000000"/>
        </w:pBdr>
        <w:spacing w:line="276" w:lineRule="auto"/>
        <w:ind w:left="0" w:right="0" w:firstLine="0"/>
        <w:jc w:val="center"/>
        <w:outlineLvl w:val="0"/>
        <w:rPr>
          <w:bCs/>
          <w:spacing w:val="100"/>
          <w:sz w:val="28"/>
          <w:szCs w:val="28"/>
        </w:rPr>
      </w:pPr>
    </w:p>
    <w:p w:rsidR="005E63C7" w:rsidRPr="00D63991" w:rsidRDefault="005E63C7" w:rsidP="00077A7E">
      <w:pPr>
        <w:pStyle w:val="a"/>
        <w:spacing w:line="276" w:lineRule="auto"/>
        <w:ind w:left="0" w:right="-2" w:firstLine="0"/>
        <w:jc w:val="center"/>
        <w:outlineLvl w:val="0"/>
        <w:rPr>
          <w:bCs/>
          <w:spacing w:val="100"/>
          <w:sz w:val="28"/>
          <w:szCs w:val="28"/>
        </w:rPr>
      </w:pPr>
    </w:p>
    <w:p w:rsidR="005E63C7" w:rsidRDefault="00C01672" w:rsidP="00077A7E">
      <w:pPr>
        <w:pStyle w:val="a"/>
        <w:spacing w:after="120" w:line="276" w:lineRule="auto"/>
        <w:ind w:left="0" w:right="0" w:firstLine="0"/>
        <w:jc w:val="center"/>
        <w:outlineLvl w:val="0"/>
        <w:rPr>
          <w:sz w:val="28"/>
          <w:szCs w:val="28"/>
        </w:rPr>
      </w:pPr>
      <w:r>
        <w:rPr>
          <w:b/>
          <w:bCs/>
          <w:spacing w:val="100"/>
          <w:sz w:val="28"/>
          <w:szCs w:val="28"/>
        </w:rPr>
        <w:t xml:space="preserve">ПОСТАНОВЛЕНИЕ </w:t>
      </w:r>
      <w:r>
        <w:rPr>
          <w:b/>
          <w:bCs/>
          <w:sz w:val="28"/>
          <w:szCs w:val="28"/>
        </w:rPr>
        <w:t xml:space="preserve">№ </w:t>
      </w:r>
      <w:r w:rsidRPr="00D63991">
        <w:rPr>
          <w:bCs/>
          <w:sz w:val="28"/>
          <w:szCs w:val="28"/>
        </w:rPr>
        <w:t>……</w:t>
      </w:r>
    </w:p>
    <w:p w:rsidR="005E63C7" w:rsidRDefault="00C01672" w:rsidP="00077A7E">
      <w:pPr>
        <w:pStyle w:val="a"/>
        <w:spacing w:line="276" w:lineRule="auto"/>
        <w:ind w:left="0" w:right="0" w:firstLine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от ..................... 2024 г.</w:t>
      </w:r>
    </w:p>
    <w:p w:rsidR="005E63C7" w:rsidRPr="00D63991" w:rsidRDefault="005E63C7" w:rsidP="00077A7E">
      <w:pPr>
        <w:pStyle w:val="a"/>
        <w:spacing w:line="276" w:lineRule="auto"/>
        <w:ind w:left="0" w:right="0" w:firstLine="0"/>
        <w:jc w:val="center"/>
        <w:outlineLvl w:val="0"/>
        <w:rPr>
          <w:sz w:val="28"/>
          <w:szCs w:val="28"/>
        </w:rPr>
      </w:pPr>
    </w:p>
    <w:p w:rsidR="005E63C7" w:rsidRDefault="00811B83" w:rsidP="00077A7E">
      <w:pPr>
        <w:pStyle w:val="Heading3"/>
        <w:keepNext w:val="0"/>
        <w:widowControl w:val="0"/>
        <w:numPr>
          <w:ilvl w:val="2"/>
          <w:numId w:val="2"/>
        </w:numPr>
        <w:spacing w:before="0" w:after="0" w:line="276" w:lineRule="auto"/>
        <w:ind w:right="-2"/>
        <w:jc w:val="center"/>
      </w:pPr>
      <w:r w:rsidRPr="00253068">
        <w:rPr>
          <w:rFonts w:cs="Times New Roman"/>
          <w:b w:val="0"/>
          <w:lang w:val="bg-BG"/>
        </w:rPr>
        <w:t>за</w:t>
      </w:r>
      <w:r>
        <w:rPr>
          <w:rFonts w:cs="Times New Roman"/>
          <w:b w:val="0"/>
          <w:lang w:val="bg-BG"/>
        </w:rPr>
        <w:t xml:space="preserve"> </w:t>
      </w:r>
      <w:r w:rsidR="00C01672">
        <w:rPr>
          <w:rFonts w:cs="Times New Roman"/>
          <w:b w:val="0"/>
          <w:lang w:val="bg-BG"/>
        </w:rPr>
        <w:t xml:space="preserve">изменение и допълнение на </w:t>
      </w:r>
      <w:r w:rsidR="00C01672">
        <w:rPr>
          <w:rFonts w:cs="Times New Roman"/>
          <w:b w:val="0"/>
          <w:lang w:val="bg-BG" w:eastAsia="bg-BG"/>
        </w:rPr>
        <w:t xml:space="preserve">Правилника за прилагане на Закона за </w:t>
      </w:r>
      <w:r w:rsidR="00C01672">
        <w:rPr>
          <w:rFonts w:cs="Times New Roman"/>
          <w:b w:val="0"/>
          <w:shd w:val="clear" w:color="auto" w:fill="FFFFFF"/>
          <w:lang w:val="bg-BG" w:eastAsia="bg-BG"/>
        </w:rPr>
        <w:t>отбраната</w:t>
      </w:r>
      <w:r w:rsidR="00C01672">
        <w:rPr>
          <w:rFonts w:cs="Times New Roman"/>
          <w:b w:val="0"/>
          <w:lang w:val="bg-BG" w:eastAsia="bg-BG"/>
        </w:rPr>
        <w:t xml:space="preserve"> и въоръжените сили на Република България, приет с </w:t>
      </w:r>
      <w:hyperlink r:id="rId7">
        <w:r w:rsidR="00C01672">
          <w:rPr>
            <w:rStyle w:val="ListLabel1"/>
            <w:b w:val="0"/>
          </w:rPr>
          <w:t>Постановление № 46</w:t>
        </w:r>
      </w:hyperlink>
      <w:r w:rsidR="00C01672">
        <w:rPr>
          <w:rFonts w:cs="Times New Roman"/>
          <w:b w:val="0"/>
          <w:lang w:val="bg-BG" w:eastAsia="bg-BG"/>
        </w:rPr>
        <w:t xml:space="preserve"> на Министерския съвет от 2010 г.</w:t>
      </w:r>
    </w:p>
    <w:p w:rsidR="005E63C7" w:rsidRDefault="00C01672" w:rsidP="00077A7E">
      <w:pPr>
        <w:pStyle w:val="Heading3"/>
        <w:keepNext w:val="0"/>
        <w:widowControl w:val="0"/>
        <w:numPr>
          <w:ilvl w:val="2"/>
          <w:numId w:val="2"/>
        </w:numPr>
        <w:spacing w:before="0" w:after="0" w:line="276" w:lineRule="auto"/>
        <w:ind w:right="-2"/>
        <w:jc w:val="center"/>
        <w:rPr>
          <w:rFonts w:cs="Times New Roman"/>
          <w:b w:val="0"/>
          <w:lang w:val="bg-BG"/>
        </w:rPr>
      </w:pPr>
      <w:r>
        <w:rPr>
          <w:rFonts w:cs="Times New Roman"/>
          <w:b w:val="0"/>
          <w:lang w:val="bg-BG" w:eastAsia="bg-BG"/>
        </w:rPr>
        <w:t>/</w:t>
      </w:r>
      <w:proofErr w:type="spellStart"/>
      <w:r>
        <w:rPr>
          <w:rFonts w:cs="Times New Roman"/>
          <w:b w:val="0"/>
          <w:lang w:val="bg-BG" w:eastAsia="bg-BG"/>
        </w:rPr>
        <w:t>обн</w:t>
      </w:r>
      <w:proofErr w:type="spellEnd"/>
      <w:r>
        <w:rPr>
          <w:rFonts w:cs="Times New Roman"/>
          <w:b w:val="0"/>
          <w:lang w:val="bg-BG" w:eastAsia="bg-BG"/>
        </w:rPr>
        <w:t>., ДВ, бр. 25 от 2010 г., изм. и доп., бр. 63 от 2010 г., бр. 53, 63 и 68 от 2011 г., изм. и доп., бр. 36, 54, 92 и 99 от 2012 г., изм. бр. 48 от 2013 г., изм. и доп. бр. 37 и 77 от 2014 г., изм. бр. 40 от 2015 г. изм., бр. 27 от 2016 г., изм. бр. 8 и 74 от 2017 г.,</w:t>
      </w:r>
      <w:r>
        <w:rPr>
          <w:rFonts w:cs="Times New Roman"/>
          <w:b w:val="0"/>
          <w:lang w:val="bg-BG"/>
        </w:rPr>
        <w:t xml:space="preserve"> изм., бр. 107 от 2018 г., </w:t>
      </w:r>
      <w:r>
        <w:rPr>
          <w:rFonts w:eastAsia="Microsoft YaHei" w:cs="Times New Roman"/>
          <w:b w:val="0"/>
          <w:lang w:val="bg-BG"/>
        </w:rPr>
        <w:t>бр. 21</w:t>
      </w:r>
      <w:r>
        <w:rPr>
          <w:rFonts w:cs="Times New Roman"/>
          <w:b w:val="0"/>
          <w:lang w:val="bg-BG"/>
        </w:rPr>
        <w:t xml:space="preserve"> и 51 от 2019 г., изм. и доп., </w:t>
      </w:r>
      <w:r>
        <w:rPr>
          <w:rFonts w:eastAsia="Microsoft YaHei" w:cs="Times New Roman"/>
          <w:b w:val="0"/>
          <w:lang w:val="bg-BG"/>
        </w:rPr>
        <w:t>бр. 37</w:t>
      </w:r>
      <w:r>
        <w:rPr>
          <w:rFonts w:cs="Times New Roman"/>
          <w:b w:val="0"/>
          <w:lang w:val="bg-BG"/>
        </w:rPr>
        <w:t xml:space="preserve">, 67 и 101 от 2020 г., доп., </w:t>
      </w:r>
      <w:r>
        <w:rPr>
          <w:rFonts w:eastAsia="Microsoft YaHei" w:cs="Times New Roman"/>
          <w:b w:val="0"/>
          <w:lang w:val="bg-BG"/>
        </w:rPr>
        <w:t>бр. 13</w:t>
      </w:r>
      <w:r>
        <w:rPr>
          <w:rStyle w:val="InternetLink"/>
          <w:rFonts w:eastAsia="Microsoft YaHei" w:cs="Times New Roman"/>
          <w:b w:val="0"/>
          <w:lang w:val="bg-BG"/>
        </w:rPr>
        <w:t xml:space="preserve">, </w:t>
      </w:r>
      <w:r>
        <w:rPr>
          <w:rFonts w:cs="Times New Roman"/>
          <w:b w:val="0"/>
          <w:lang w:val="bg-BG"/>
        </w:rPr>
        <w:t>21 и 70 от 2021 г., изм. и доп., бр. 95 от 2022 г., изм. и доп., бр. 76 от 2023 г.</w:t>
      </w:r>
      <w:r>
        <w:rPr>
          <w:rFonts w:cs="Times New Roman"/>
          <w:b w:val="0"/>
          <w:lang w:val="bg-BG" w:eastAsia="bg-BG"/>
        </w:rPr>
        <w:t>/</w:t>
      </w:r>
    </w:p>
    <w:p w:rsidR="005E63C7" w:rsidRDefault="005E63C7" w:rsidP="00077A7E">
      <w:pPr>
        <w:pStyle w:val="Heading3"/>
        <w:keepNext w:val="0"/>
        <w:widowControl w:val="0"/>
        <w:numPr>
          <w:ilvl w:val="2"/>
          <w:numId w:val="2"/>
        </w:numPr>
        <w:spacing w:before="0" w:after="0" w:line="276" w:lineRule="auto"/>
        <w:jc w:val="center"/>
        <w:rPr>
          <w:rFonts w:cs="Times New Roman"/>
          <w:b w:val="0"/>
          <w:color w:val="000000"/>
          <w:lang w:val="bg-BG"/>
        </w:rPr>
      </w:pPr>
    </w:p>
    <w:p w:rsidR="005E63C7" w:rsidRDefault="00C01672" w:rsidP="00077A7E">
      <w:pPr>
        <w:widowControl w:val="0"/>
        <w:spacing w:after="0" w:line="276" w:lineRule="auto"/>
        <w:jc w:val="center"/>
        <w:rPr>
          <w:rFonts w:ascii="Times New Roman Bold" w:hAnsi="Times New Roman Bold" w:cs="Times New Roman"/>
          <w:b/>
          <w:spacing w:val="100"/>
          <w:sz w:val="28"/>
          <w:szCs w:val="28"/>
        </w:rPr>
      </w:pPr>
      <w:r>
        <w:rPr>
          <w:rFonts w:ascii="Times New Roman Bold" w:hAnsi="Times New Roman Bold" w:cs="Times New Roman"/>
          <w:b/>
          <w:spacing w:val="100"/>
          <w:sz w:val="28"/>
          <w:szCs w:val="28"/>
        </w:rPr>
        <w:t>МИНИСТЕРСКИ СЪВЕТ</w:t>
      </w:r>
    </w:p>
    <w:p w:rsidR="005E63C7" w:rsidRDefault="005E63C7" w:rsidP="00077A7E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63C7" w:rsidRDefault="00C01672" w:rsidP="00077A7E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Bold" w:hAnsi="Times New Roman Bold" w:cs="Times New Roman"/>
          <w:b/>
          <w:spacing w:val="100"/>
          <w:sz w:val="28"/>
          <w:szCs w:val="28"/>
        </w:rPr>
        <w:t>ПОСТАНОВ</w:t>
      </w:r>
      <w:r>
        <w:rPr>
          <w:rFonts w:ascii="Times New Roman" w:hAnsi="Times New Roman" w:cs="Times New Roman"/>
          <w:b/>
          <w:sz w:val="28"/>
          <w:szCs w:val="28"/>
        </w:rPr>
        <w:t>И:</w:t>
      </w:r>
    </w:p>
    <w:p w:rsidR="005E63C7" w:rsidRDefault="005E63C7" w:rsidP="00077A7E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63C7" w:rsidRDefault="00C01672" w:rsidP="00077A7E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§ 1. </w:t>
      </w:r>
      <w:r w:rsidRPr="00811B83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чл. 111</w:t>
      </w:r>
      <w:r w:rsidR="00811B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1B83" w:rsidRPr="00253068">
        <w:rPr>
          <w:rFonts w:ascii="Times New Roman" w:hAnsi="Times New Roman" w:cs="Times New Roman"/>
          <w:bCs/>
          <w:sz w:val="28"/>
          <w:szCs w:val="28"/>
        </w:rPr>
        <w:t>се правят следните изменения и допълнения:</w:t>
      </w:r>
    </w:p>
    <w:p w:rsidR="005E63C7" w:rsidRDefault="00C01672" w:rsidP="00077A7E">
      <w:pPr>
        <w:widowControl w:val="0"/>
        <w:spacing w:after="0" w:line="276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1. В ал. 3 думите „или приравнени на нея об</w:t>
      </w:r>
      <w:r w:rsidR="00811B83">
        <w:rPr>
          <w:rFonts w:ascii="Times New Roman" w:eastAsia="Times New Roman" w:hAnsi="Times New Roman" w:cs="Times New Roman"/>
          <w:sz w:val="28"/>
          <w:szCs w:val="28"/>
          <w:lang w:eastAsia="bg-BG"/>
        </w:rPr>
        <w:t>учения в чужбина“ се заличават.</w:t>
      </w:r>
    </w:p>
    <w:p w:rsidR="005E63C7" w:rsidRPr="00D63991" w:rsidRDefault="00C01672" w:rsidP="00077A7E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2. Създава се нова ал. 4:</w:t>
      </w:r>
    </w:p>
    <w:p w:rsidR="005E63C7" w:rsidRDefault="00C01672" w:rsidP="00077A7E">
      <w:pPr>
        <w:widowControl w:val="0"/>
        <w:spacing w:after="0" w:line="276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„(4) Офицерите могат да кандидатстват </w:t>
      </w:r>
      <w:r w:rsidR="00304C74" w:rsidRPr="00D63991">
        <w:rPr>
          <w:rFonts w:ascii="Times New Roman" w:eastAsia="Times New Roman" w:hAnsi="Times New Roman" w:cs="Times New Roman"/>
          <w:sz w:val="28"/>
          <w:szCs w:val="24"/>
          <w:lang w:eastAsia="en-GB"/>
        </w:rPr>
        <w:t>във военни училища,</w:t>
      </w:r>
      <w:r w:rsidR="00253068" w:rsidRPr="00D63991">
        <w:rPr>
          <w:sz w:val="24"/>
        </w:rPr>
        <w:t xml:space="preserve"> </w:t>
      </w:r>
      <w:r w:rsidR="00253068" w:rsidRPr="00D63991">
        <w:rPr>
          <w:rFonts w:ascii="Times New Roman" w:hAnsi="Times New Roman" w:cs="Times New Roman"/>
          <w:sz w:val="28"/>
        </w:rPr>
        <w:t>академии</w:t>
      </w:r>
      <w:r w:rsidR="00D63991" w:rsidRPr="00D63991">
        <w:rPr>
          <w:rFonts w:ascii="Times New Roman" w:hAnsi="Times New Roman" w:cs="Times New Roman"/>
          <w:sz w:val="28"/>
        </w:rPr>
        <w:t xml:space="preserve"> и</w:t>
      </w:r>
      <w:r w:rsidR="00253068" w:rsidRPr="00D63991">
        <w:rPr>
          <w:rFonts w:ascii="Times New Roman" w:hAnsi="Times New Roman" w:cs="Times New Roman"/>
          <w:sz w:val="28"/>
        </w:rPr>
        <w:t xml:space="preserve"> колежи в чужбина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обучение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приравнено на специалността „Стратегическо ръководство на отбраната и въоръжените сили“ от професионално направление „Военно дело“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ако към датата на кандидатстване притежават военно звание „подполковник“ („капитан II ранг”) или по-високо, до навършване на 52-годишна възраст.“.</w:t>
      </w:r>
    </w:p>
    <w:p w:rsidR="005E63C7" w:rsidRPr="00D63991" w:rsidRDefault="00C01672" w:rsidP="00077A7E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3. Досегашната ал. 4 става ал. 5 и </w:t>
      </w:r>
      <w:r w:rsidRPr="0025306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се изменя така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</w:p>
    <w:p w:rsidR="005E63C7" w:rsidRDefault="00C01672" w:rsidP="00077A7E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„(5) Изискванията на ал. 2, 3 и 4 за навършена възраст следва да са налице към 31 декември в годината на започване на обучението.“.</w:t>
      </w:r>
    </w:p>
    <w:p w:rsidR="005E63C7" w:rsidRDefault="005E63C7" w:rsidP="00077A7E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zh-CN" w:bidi="hi-IN"/>
        </w:rPr>
      </w:pPr>
    </w:p>
    <w:p w:rsidR="00077A7E" w:rsidRDefault="00077A7E" w:rsidP="00077A7E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zh-CN" w:bidi="hi-IN"/>
        </w:rPr>
      </w:pPr>
    </w:p>
    <w:p w:rsidR="00077A7E" w:rsidRDefault="00077A7E" w:rsidP="00077A7E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zh-CN" w:bidi="hi-IN"/>
        </w:rPr>
      </w:pPr>
    </w:p>
    <w:p w:rsidR="005E63C7" w:rsidRDefault="00C01672" w:rsidP="00077A7E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Arial"/>
          <w:b/>
          <w:kern w:val="2"/>
          <w:sz w:val="28"/>
          <w:szCs w:val="28"/>
          <w:lang w:eastAsia="zh-CN" w:bidi="hi-IN"/>
        </w:rPr>
        <w:lastRenderedPageBreak/>
        <w:t>ЗАКЛЮЧИТЕЛНА РАЗПОРЕДБА</w:t>
      </w:r>
    </w:p>
    <w:p w:rsidR="005E63C7" w:rsidRDefault="005E63C7" w:rsidP="00077A7E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63991" w:rsidRDefault="00C01672" w:rsidP="00077A7E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 2</w:t>
      </w:r>
      <w:r>
        <w:rPr>
          <w:rFonts w:ascii="Times New Roman" w:hAnsi="Times New Roman" w:cs="Times New Roman"/>
          <w:sz w:val="28"/>
          <w:szCs w:val="28"/>
        </w:rPr>
        <w:t>. Постановлението влиза в сила от деня на обнародването му в Държавен вестник.</w:t>
      </w:r>
    </w:p>
    <w:p w:rsidR="00077A7E" w:rsidRDefault="00077A7E" w:rsidP="00077A7E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7A7E" w:rsidRDefault="00077A7E" w:rsidP="00077A7E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E63C7" w:rsidRPr="00D63991" w:rsidRDefault="00C01672" w:rsidP="00077A7E">
      <w:pPr>
        <w:widowControl w:val="0"/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МИНИСТЪР-ПРЕДСЕДАТЕЛ</w:t>
      </w:r>
    </w:p>
    <w:p w:rsidR="005E63C7" w:rsidRPr="00D63991" w:rsidRDefault="00C01672" w:rsidP="00077A7E">
      <w:pPr>
        <w:widowControl w:val="0"/>
        <w:spacing w:line="276" w:lineRule="auto"/>
        <w:ind w:left="3540" w:firstLine="15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НИКОЛАЙ ДЕНКОВ</w:t>
      </w:r>
    </w:p>
    <w:p w:rsidR="005E63C7" w:rsidRDefault="005E63C7" w:rsidP="00077A7E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3C7" w:rsidRDefault="005E63C7" w:rsidP="00077A7E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3C7" w:rsidRPr="00D63991" w:rsidRDefault="00C01672" w:rsidP="00077A7E">
      <w:pPr>
        <w:widowControl w:val="0"/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ГЛАВЕН СЕКРЕТАР НА МИНИСТЕРСКИЯ СЪВЕТ</w:t>
      </w:r>
    </w:p>
    <w:p w:rsidR="005E63C7" w:rsidRPr="00D63991" w:rsidRDefault="00C01672" w:rsidP="00077A7E">
      <w:pPr>
        <w:widowControl w:val="0"/>
        <w:spacing w:line="276" w:lineRule="auto"/>
        <w:ind w:left="3540" w:firstLine="15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ВАНЯ СТОЙНЕВА</w:t>
      </w:r>
    </w:p>
    <w:p w:rsidR="005E63C7" w:rsidRPr="00D63991" w:rsidRDefault="005E63C7" w:rsidP="00077A7E">
      <w:pPr>
        <w:widowControl w:val="0"/>
        <w:pBdr>
          <w:bottom w:val="double" w:sz="6" w:space="1" w:color="000000"/>
        </w:pBdr>
        <w:spacing w:line="276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5E63C7" w:rsidRDefault="00C01672" w:rsidP="00077A7E">
      <w:pPr>
        <w:pStyle w:val="Heading4"/>
        <w:keepNext w:val="0"/>
        <w:keepLines w:val="0"/>
        <w:widowControl w:val="0"/>
        <w:spacing w:before="240" w:after="240" w:line="276" w:lineRule="auto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i w:val="0"/>
          <w:color w:val="auto"/>
          <w:sz w:val="28"/>
          <w:szCs w:val="28"/>
          <w:lang w:val="bg-BG"/>
        </w:rPr>
        <w:t>ПОСТОЯНЕН СЕКРЕТАР НА ОТБРАНАТА</w:t>
      </w:r>
    </w:p>
    <w:p w:rsidR="005E63C7" w:rsidRPr="00D63991" w:rsidRDefault="00C01672" w:rsidP="00077A7E">
      <w:pPr>
        <w:widowControl w:val="0"/>
        <w:spacing w:line="276" w:lineRule="auto"/>
        <w:ind w:firstLine="5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АНТОН ЛАСТАРДЖИЕВ</w:t>
      </w:r>
    </w:p>
    <w:p w:rsidR="005E63C7" w:rsidRDefault="005E63C7" w:rsidP="00077A7E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3C7" w:rsidRDefault="005E63C7" w:rsidP="00077A7E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3C7" w:rsidRDefault="00C01672" w:rsidP="00077A7E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НА ДИРЕКЦИЯ</w:t>
      </w:r>
    </w:p>
    <w:p w:rsidR="005E63C7" w:rsidRPr="00D63991" w:rsidRDefault="00C01672" w:rsidP="00077A7E">
      <w:pPr>
        <w:widowControl w:val="0"/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„ПРАВНО-НОРМАТИВНА ДЕЙНОСТ В ОТБРАНАТА”-МО</w:t>
      </w:r>
    </w:p>
    <w:p w:rsidR="005E63C7" w:rsidRPr="00D63991" w:rsidRDefault="00C01672" w:rsidP="00077A7E">
      <w:pPr>
        <w:widowControl w:val="0"/>
        <w:spacing w:line="276" w:lineRule="auto"/>
        <w:ind w:left="3540" w:firstLine="151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НИКОЛА НИКОЛОВ</w:t>
      </w:r>
    </w:p>
    <w:sectPr w:rsidR="005E63C7" w:rsidRPr="00D63991" w:rsidSect="00C75D28">
      <w:headerReference w:type="default" r:id="rId8"/>
      <w:pgSz w:w="11906" w:h="16838"/>
      <w:pgMar w:top="1134" w:right="851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E7C" w:rsidRDefault="00C92E7C">
      <w:pPr>
        <w:spacing w:after="0" w:line="240" w:lineRule="auto"/>
      </w:pPr>
      <w:r>
        <w:separator/>
      </w:r>
    </w:p>
  </w:endnote>
  <w:endnote w:type="continuationSeparator" w:id="0">
    <w:p w:rsidR="00C92E7C" w:rsidRDefault="00C92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E7C" w:rsidRDefault="00C92E7C">
      <w:pPr>
        <w:spacing w:after="0" w:line="240" w:lineRule="auto"/>
      </w:pPr>
      <w:r>
        <w:separator/>
      </w:r>
    </w:p>
  </w:footnote>
  <w:footnote w:type="continuationSeparator" w:id="0">
    <w:p w:rsidR="00C92E7C" w:rsidRDefault="00C92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3C7" w:rsidRDefault="00C01672">
    <w:pPr>
      <w:pStyle w:val="Header"/>
      <w:jc w:val="right"/>
      <w:rPr>
        <w:rFonts w:ascii="Times New Roman" w:hAnsi="Times New Roman" w:cs="Times New Roman"/>
        <w:sz w:val="28"/>
      </w:rPr>
    </w:pPr>
    <w:r>
      <w:rPr>
        <w:rFonts w:ascii="Times New Roman" w:hAnsi="Times New Roman" w:cs="Times New Roman"/>
        <w:sz w:val="24"/>
      </w:rPr>
      <w:t>Проект!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E0720"/>
    <w:multiLevelType w:val="multilevel"/>
    <w:tmpl w:val="2B5E03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86C45F3"/>
    <w:multiLevelType w:val="multilevel"/>
    <w:tmpl w:val="898A0D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3C7"/>
    <w:rsid w:val="00077A7E"/>
    <w:rsid w:val="000A75BC"/>
    <w:rsid w:val="00253068"/>
    <w:rsid w:val="00304C74"/>
    <w:rsid w:val="005E63C7"/>
    <w:rsid w:val="00670471"/>
    <w:rsid w:val="00811B83"/>
    <w:rsid w:val="00827700"/>
    <w:rsid w:val="00965D4A"/>
    <w:rsid w:val="00C01672"/>
    <w:rsid w:val="00C75D28"/>
    <w:rsid w:val="00C92E7C"/>
    <w:rsid w:val="00D47F42"/>
    <w:rsid w:val="00D63991"/>
    <w:rsid w:val="00FE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37ACD"/>
  <w15:docId w15:val="{4B4E1272-3E72-416F-A9E4-A061579A7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2">
    <w:name w:val="heading 2"/>
    <w:basedOn w:val="Normal"/>
    <w:next w:val="BodyText"/>
    <w:link w:val="Heading2Char"/>
    <w:qFormat/>
    <w:rsid w:val="00370208"/>
    <w:pPr>
      <w:keepNext/>
      <w:numPr>
        <w:ilvl w:val="1"/>
        <w:numId w:val="1"/>
      </w:numPr>
      <w:spacing w:before="200" w:after="120" w:line="240" w:lineRule="auto"/>
      <w:outlineLvl w:val="1"/>
    </w:pPr>
    <w:rPr>
      <w:rFonts w:ascii="Arial" w:eastAsia="Microsoft YaHei" w:hAnsi="Arial" w:cs="Arial"/>
      <w:b/>
      <w:bCs/>
      <w:kern w:val="2"/>
      <w:sz w:val="32"/>
      <w:szCs w:val="32"/>
      <w:lang w:val="en-US" w:eastAsia="zh-CN" w:bidi="hi-IN"/>
    </w:rPr>
  </w:style>
  <w:style w:type="paragraph" w:styleId="Heading3">
    <w:name w:val="heading 3"/>
    <w:basedOn w:val="Normal"/>
    <w:next w:val="BodyText"/>
    <w:link w:val="Heading3Char"/>
    <w:qFormat/>
    <w:rsid w:val="00370208"/>
    <w:pPr>
      <w:keepNext/>
      <w:numPr>
        <w:ilvl w:val="2"/>
        <w:numId w:val="1"/>
      </w:numPr>
      <w:spacing w:before="140" w:after="120" w:line="240" w:lineRule="auto"/>
      <w:outlineLvl w:val="2"/>
    </w:pPr>
    <w:rPr>
      <w:rFonts w:ascii="Times New Roman" w:eastAsia="NSimSun" w:hAnsi="Times New Roman" w:cs="Arial"/>
      <w:b/>
      <w:bCs/>
      <w:kern w:val="2"/>
      <w:sz w:val="28"/>
      <w:szCs w:val="28"/>
      <w:lang w:val="en-US" w:eastAsia="zh-CN" w:bidi="hi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0208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  <w:lang w:val="en-US" w:eastAsia="zh-CN" w:bidi="hi-IN"/>
    </w:rPr>
  </w:style>
  <w:style w:type="paragraph" w:styleId="Heading5">
    <w:name w:val="heading 5"/>
    <w:basedOn w:val="Normal"/>
    <w:next w:val="BodyText"/>
    <w:link w:val="Heading5Char"/>
    <w:qFormat/>
    <w:rsid w:val="00370208"/>
    <w:pPr>
      <w:keepNext/>
      <w:numPr>
        <w:ilvl w:val="4"/>
        <w:numId w:val="1"/>
      </w:numPr>
      <w:spacing w:before="120" w:after="60" w:line="240" w:lineRule="auto"/>
      <w:outlineLvl w:val="4"/>
    </w:pPr>
    <w:rPr>
      <w:rFonts w:ascii="Arial" w:eastAsia="Microsoft YaHei" w:hAnsi="Arial" w:cs="Arial"/>
      <w:b/>
      <w:bCs/>
      <w:kern w:val="2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qFormat/>
    <w:rsid w:val="00370208"/>
    <w:rPr>
      <w:rFonts w:ascii="Arial" w:eastAsia="Microsoft YaHei" w:hAnsi="Arial" w:cs="Arial"/>
      <w:b/>
      <w:bCs/>
      <w:kern w:val="2"/>
      <w:sz w:val="32"/>
      <w:szCs w:val="32"/>
      <w:lang w:val="en-US" w:eastAsia="zh-CN" w:bidi="hi-IN"/>
    </w:rPr>
  </w:style>
  <w:style w:type="character" w:customStyle="1" w:styleId="Heading3Char">
    <w:name w:val="Heading 3 Char"/>
    <w:basedOn w:val="DefaultParagraphFont"/>
    <w:link w:val="Heading3"/>
    <w:qFormat/>
    <w:rsid w:val="00370208"/>
    <w:rPr>
      <w:rFonts w:ascii="Times New Roman" w:eastAsia="NSimSun" w:hAnsi="Times New Roman" w:cs="Arial"/>
      <w:b/>
      <w:bCs/>
      <w:kern w:val="2"/>
      <w:sz w:val="28"/>
      <w:szCs w:val="28"/>
      <w:lang w:val="en-US" w:eastAsia="zh-CN" w:bidi="hi-IN"/>
    </w:rPr>
  </w:style>
  <w:style w:type="character" w:customStyle="1" w:styleId="Heading5Char">
    <w:name w:val="Heading 5 Char"/>
    <w:basedOn w:val="DefaultParagraphFont"/>
    <w:link w:val="Heading5"/>
    <w:qFormat/>
    <w:rsid w:val="00370208"/>
    <w:rPr>
      <w:rFonts w:ascii="Arial" w:eastAsia="Microsoft YaHei" w:hAnsi="Arial" w:cs="Arial"/>
      <w:b/>
      <w:bCs/>
      <w:kern w:val="2"/>
      <w:sz w:val="24"/>
      <w:szCs w:val="24"/>
      <w:lang w:val="en-US" w:eastAsia="zh-CN" w:bidi="hi-IN"/>
    </w:rPr>
  </w:style>
  <w:style w:type="character" w:customStyle="1" w:styleId="InternetLink">
    <w:name w:val="Internet Link"/>
    <w:basedOn w:val="DefaultParagraphFont"/>
    <w:uiPriority w:val="99"/>
    <w:unhideWhenUsed/>
    <w:rsid w:val="00370208"/>
    <w:rPr>
      <w:strike w:val="0"/>
      <w:dstrike w:val="0"/>
      <w:color w:val="000000"/>
      <w:u w:val="none"/>
      <w:effect w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370208"/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370208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  <w:lang w:val="en-US" w:eastAsia="zh-CN" w:bidi="hi-IN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70208"/>
  </w:style>
  <w:style w:type="character" w:customStyle="1" w:styleId="FooterChar">
    <w:name w:val="Footer Char"/>
    <w:basedOn w:val="DefaultParagraphFont"/>
    <w:link w:val="Footer"/>
    <w:uiPriority w:val="99"/>
    <w:qFormat/>
    <w:rsid w:val="00370208"/>
  </w:style>
  <w:style w:type="character" w:customStyle="1" w:styleId="ListLabel1">
    <w:name w:val="ListLabel 1"/>
    <w:qFormat/>
    <w:rPr>
      <w:rFonts w:cs="Times New Roman"/>
      <w:b w:val="0"/>
      <w:lang w:val="bg-BG" w:eastAsia="bg-BG"/>
    </w:rPr>
  </w:style>
  <w:style w:type="character" w:customStyle="1" w:styleId="ListLabel2">
    <w:name w:val="ListLabel 2"/>
    <w:qFormat/>
    <w:rPr>
      <w:rFonts w:cs="Times New Roman"/>
      <w:b w:val="0"/>
      <w:lang w:val="bg-BG" w:eastAsia="bg-BG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370208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a">
    <w:name w:val="Стил"/>
    <w:qFormat/>
    <w:rsid w:val="00370208"/>
    <w:pPr>
      <w:widowControl w:val="0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m">
    <w:name w:val="m"/>
    <w:basedOn w:val="Normal"/>
    <w:qFormat/>
    <w:rsid w:val="00370208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en-US"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370208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370208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pis://Base=NORM&amp;DocCode=53632&amp;Type=2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 I.Filev</dc:creator>
  <dc:description/>
  <cp:lastModifiedBy>Milen I.Filev</cp:lastModifiedBy>
  <cp:revision>9</cp:revision>
  <cp:lastPrinted>2024-02-29T12:51:00Z</cp:lastPrinted>
  <dcterms:created xsi:type="dcterms:W3CDTF">2024-02-28T07:36:00Z</dcterms:created>
  <dcterms:modified xsi:type="dcterms:W3CDTF">2024-03-22T15:03:00Z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