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87B" w:rsidRDefault="00B968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9687B" w:rsidRDefault="00B968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9687B" w:rsidRDefault="00BC65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ДО </w:t>
      </w:r>
    </w:p>
    <w:p w:rsidR="00B9687B" w:rsidRDefault="00BC65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ПРЕДСЕДАТЕЛЯ</w:t>
      </w:r>
    </w:p>
    <w:p w:rsidR="00B9687B" w:rsidRDefault="00BC65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ОБЩИНСКИ СЪВЕТ</w:t>
      </w:r>
    </w:p>
    <w:p w:rsidR="00B9687B" w:rsidRDefault="00BC65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ГР. КНЕЖА</w:t>
      </w:r>
    </w:p>
    <w:p w:rsidR="00B9687B" w:rsidRDefault="00B968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687B" w:rsidRDefault="00BA2A4B" w:rsidP="00BA2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 О К Л А Д Н А     З А П И С К А</w:t>
      </w:r>
    </w:p>
    <w:p w:rsidR="00B9687B" w:rsidRDefault="00BC65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</w:t>
      </w:r>
    </w:p>
    <w:p w:rsidR="00B9687B" w:rsidRDefault="00BC653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ИЛИЙЧО ПЛАМЕНОВ ЛАЧОВСКИ - КМЕТ НА ОБЩИНА КНЕЖА</w:t>
      </w:r>
    </w:p>
    <w:p w:rsidR="00B9687B" w:rsidRDefault="00B96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ОТНОСНО: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Приемане на Наредба за изменение и допълнение на Наредба № 9 за определянето и администрирането на местните такси и цени на услуги</w:t>
      </w:r>
      <w:r w:rsidR="008050DF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/>
        </w:rPr>
        <w:t xml:space="preserve"> </w:t>
      </w:r>
    </w:p>
    <w:p w:rsidR="00B9687B" w:rsidRDefault="00BC653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BA2A4B" w:rsidRDefault="00BA2A4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687B" w:rsidRDefault="00BC6537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УВАЖАЕМА Г-ЖО ПРЕДСЕДАТЕЛ,</w:t>
      </w:r>
    </w:p>
    <w:p w:rsidR="00E06250" w:rsidRPr="00A4076D" w:rsidRDefault="00BC65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УВАЖАЕМИ ДАМИ И ГОСПОДА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БЩИНСКИ СЪВЕТНИЦИ,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114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21114F">
        <w:rPr>
          <w:rFonts w:ascii="Times New Roman" w:eastAsia="Times New Roman" w:hAnsi="Times New Roman" w:cs="Times New Roman"/>
          <w:bCs/>
          <w:iCs/>
          <w:sz w:val="24"/>
          <w:szCs w:val="24"/>
        </w:rPr>
        <w:t>Едно от правомощията на общинските съвети е да издава наредби, с които да урежда съобразно нормативни актове от по-висока степен неуредените в тях обществени отношения с местно значение</w:t>
      </w:r>
      <w:r w:rsidRPr="0021114F">
        <w:rPr>
          <w:rFonts w:ascii="Times New Roman" w:eastAsia="Times New Roman" w:hAnsi="Times New Roman" w:cs="Times New Roman"/>
          <w:bCs/>
          <w:sz w:val="24"/>
          <w:szCs w:val="24"/>
        </w:rPr>
        <w:t xml:space="preserve"> /аргумент от чл.8 от Закона за нормативните актове/</w:t>
      </w:r>
      <w:r w:rsidRPr="002111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1114F">
        <w:rPr>
          <w:rFonts w:ascii="Times New Roman" w:eastAsia="Times New Roman" w:hAnsi="Times New Roman" w:cs="Times New Roman"/>
          <w:iCs/>
          <w:sz w:val="24"/>
          <w:szCs w:val="24"/>
        </w:rPr>
        <w:t>Наредбата е нормативен акт, който се издава за прилагане на отделни разпоредби или подразделения на нормативен акт от по-висока степен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/аргумент от чл.7, ал.2 от</w:t>
      </w:r>
      <w:r w:rsidR="0021114F">
        <w:rPr>
          <w:rFonts w:ascii="Times New Roman" w:eastAsia="Times New Roman" w:hAnsi="Times New Roman" w:cs="Times New Roman"/>
          <w:sz w:val="24"/>
          <w:szCs w:val="24"/>
        </w:rPr>
        <w:t xml:space="preserve"> Закона за нормативните актове/. Н</w:t>
      </w:r>
      <w:r>
        <w:rPr>
          <w:rFonts w:ascii="Times New Roman" w:eastAsia="Times New Roman" w:hAnsi="Times New Roman" w:cs="Times New Roman"/>
          <w:sz w:val="24"/>
          <w:szCs w:val="24"/>
        </w:rPr>
        <w:t>а основание чл. 9 от Закона за местните данъци и такси, Общинския съвет е приел Наредба за определянето и администрирането на местните такси и цени на услуги на територията на Община Кнежа.</w:t>
      </w:r>
      <w:r w:rsidR="00D02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24DC" w:rsidRPr="00D024DC">
        <w:rPr>
          <w:rFonts w:ascii="Times New Roman" w:eastAsia="Times New Roman" w:hAnsi="Times New Roman" w:cs="Times New Roman"/>
          <w:sz w:val="24"/>
          <w:szCs w:val="24"/>
        </w:rPr>
        <w:t>Чрез предоставяне на услуги на физически и юридически лица, Общината реализира своите социална и стопанска политика. В предвид непрекъснатите промени на инфлационния индекс и честите промени в нормативните уредби, предлагам Проект на Наредба за изменение и допълнение</w:t>
      </w:r>
      <w:r w:rsidR="00D02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Наредба №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 за определянето и администрирането на местните такси и цени на услуги на територията на Община Кнежа. </w:t>
      </w:r>
    </w:p>
    <w:p w:rsidR="00B9687B" w:rsidRPr="00161620" w:rsidRDefault="00D56B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В Глава трета, чл. 52, ал.2, т.34</w:t>
      </w:r>
      <w:r w:rsidRPr="00D56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Наредбата са регламентирани услугите, които предоставя и/или извършва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общината на физическите и юридически лица </w:t>
      </w:r>
      <w:r w:rsidRPr="00D56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съответните за това цени.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оглед посоченото по-горе се </w:t>
      </w:r>
      <w:r w:rsidRPr="00D56B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налага да се извършат промени в Наредбата, изразяващи се в актуализиране на цените на услугите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отнасящи се до временното съхранение на строителни отпадъци и земни маса с характер на неопасни отпадъци, генерирани при ремонтни дейности от домакинствата.</w:t>
      </w:r>
      <w:r w:rsidR="001616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Този факт се налага с оглед </w:t>
      </w:r>
      <w:r w:rsidR="00BC6537">
        <w:rPr>
          <w:rFonts w:ascii="Times New Roman" w:eastAsia="Times New Roman" w:hAnsi="Times New Roman" w:cs="Times New Roman"/>
          <w:sz w:val="24"/>
          <w:szCs w:val="24"/>
        </w:rPr>
        <w:t>динамичните иконо</w:t>
      </w:r>
      <w:r w:rsidR="00161620">
        <w:rPr>
          <w:rFonts w:ascii="Times New Roman" w:eastAsia="Times New Roman" w:hAnsi="Times New Roman" w:cs="Times New Roman"/>
          <w:sz w:val="24"/>
          <w:szCs w:val="24"/>
        </w:rPr>
        <w:t>мически промени към днешна дата, п</w:t>
      </w:r>
      <w:r w:rsidR="00BC6537">
        <w:rPr>
          <w:rFonts w:ascii="Times New Roman" w:eastAsia="Times New Roman" w:hAnsi="Times New Roman" w:cs="Times New Roman"/>
          <w:sz w:val="24"/>
          <w:szCs w:val="24"/>
        </w:rPr>
        <w:t xml:space="preserve">оради настъпили множество  процеси, </w:t>
      </w:r>
      <w:r w:rsidR="00161620">
        <w:rPr>
          <w:rFonts w:ascii="Times New Roman" w:eastAsia="Times New Roman" w:hAnsi="Times New Roman" w:cs="Times New Roman"/>
          <w:sz w:val="24"/>
          <w:szCs w:val="24"/>
        </w:rPr>
        <w:t xml:space="preserve">свързани с </w:t>
      </w:r>
      <w:r w:rsidR="00BC6537">
        <w:rPr>
          <w:rFonts w:ascii="Times New Roman" w:eastAsia="Times New Roman" w:hAnsi="Times New Roman" w:cs="Times New Roman"/>
          <w:sz w:val="24"/>
          <w:szCs w:val="24"/>
        </w:rPr>
        <w:t>висока инфлация, увеличение на горива, ел.енергия и нарастване на цените услуги.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Съобразно принципа на децентрализация, чрез своята данъчна политика местните органи на власт трябва да стават все по-самостоятелни и самоиздържащи се. Общините следва сами да определят рамката на приходите си и да съумяват да финансират разходите си по предоставяне на различни дейности и услуги в интерес на общността.</w:t>
      </w:r>
    </w:p>
    <w:p w:rsidR="00B9687B" w:rsidRDefault="00BC653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Мотивите </w:t>
      </w:r>
      <w:r>
        <w:rPr>
          <w:rFonts w:ascii="Times New Roman" w:eastAsia="Times New Roman" w:hAnsi="Times New Roman" w:cs="Times New Roman"/>
          <w:sz w:val="24"/>
          <w:szCs w:val="24"/>
        </w:rPr>
        <w:t>за приемане на Наредба за изменение и допълнение на Наредба №9 за определянето и администрирането на местните такси и цени на услуги са следните: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Един от основните мотиви за предлагането изменение на размера на таксите е да се постигне обезпечаване на дейноститте и разходите, които се извършват за предоставяне на съответната услуга.</w:t>
      </w:r>
      <w:r>
        <w:t xml:space="preserve">   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Местните такси и цени на услуги формират средно 35% от собствените приходи и по своята същност са финансови вземания за извършване на услуга или за предоставена възможност за получаване на услуга. Общинският съвет приема наредба за определянето и администрирането на местните такси и цени на услуги.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3766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Стойността на всяка услуга е формирана при спазване на принципите, посочени в чл.8 от Закона за местните данъци и такси /ЗМДТ/ и цели възстановяване на пълните разходи за извършване на услугата.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Основните принципи при определяне размера на таксите са: възстановяване на пълните разходи на общината по предоставяне на услугата; създаване на условия за разширяване на услугите и повишаване на качеството им; постигане на по-голяма справедливост.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Основната цел, която се преследва с предложения проект е да се създадат условия за разширяване на предлаганата услуга и повишаване на нейното качество.  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При изработването на проекта на Наредба за изменение и допълнение на Наредба № 9 за определянето и администрирането на местните такси и цени на услуги са спазени принципите на необходимост, обоснованост, предвидимост, откритост, съгласуваност, субсидиарност, пропорционалност и стабилност, в аспекти, както следва:</w:t>
      </w:r>
    </w:p>
    <w:p w:rsidR="00B9687B" w:rsidRDefault="00BC6537" w:rsidP="0037666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6473">
        <w:rPr>
          <w:rFonts w:ascii="Times New Roman" w:eastAsia="Times New Roman" w:hAnsi="Times New Roman" w:cs="Times New Roman"/>
          <w:b/>
          <w:sz w:val="24"/>
          <w:szCs w:val="24"/>
        </w:rPr>
        <w:t>Необходимост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изменението е обусловено от настъпилите промени в разходите, свързани с предоставянето на услугата. Действащият размер на цената на услугата е определен при различни икономически условия и към настоящия момент не отразява в достатъчна степен реалните разходи за осигуряване на услугата. Обуславящо значение за актуализирането на размера е осигуряване на устойчиво, качествено и ефективно предоставяне на услугата.</w:t>
      </w:r>
    </w:p>
    <w:p w:rsidR="00B9687B" w:rsidRDefault="00BC6537" w:rsidP="0037666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6473">
        <w:rPr>
          <w:rFonts w:ascii="Times New Roman" w:eastAsia="Times New Roman" w:hAnsi="Times New Roman" w:cs="Times New Roman"/>
          <w:b/>
          <w:sz w:val="24"/>
          <w:szCs w:val="24"/>
        </w:rPr>
        <w:t>Обоснованост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предложението на Наредба за изменение</w:t>
      </w:r>
      <w:r w:rsidR="002D3DE1">
        <w:rPr>
          <w:rFonts w:ascii="Times New Roman" w:eastAsia="Times New Roman" w:hAnsi="Times New Roman" w:cs="Times New Roman"/>
          <w:sz w:val="24"/>
          <w:szCs w:val="24"/>
        </w:rPr>
        <w:t xml:space="preserve"> и допълнение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Наредба № 9 за определянето и администрирането на местните такси и цена на услуги обосновава всички технически, организационни и икономически процеси по мотивите за инициираната промяна.</w:t>
      </w:r>
    </w:p>
    <w:p w:rsidR="00B9687B" w:rsidRDefault="00BC6537" w:rsidP="00FD592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647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Предвидимост </w:t>
      </w:r>
      <w:r>
        <w:rPr>
          <w:rFonts w:ascii="Times New Roman" w:eastAsia="Times New Roman" w:hAnsi="Times New Roman" w:cs="Times New Roman"/>
          <w:sz w:val="24"/>
          <w:szCs w:val="24"/>
        </w:rPr>
        <w:t>- целяната промяна не е самоцел, нито спекулативна, тя цели осигуряване на предвидимост, както за гражданите, така и за обезпечаване на необходимите ресурси по предоставяне на услугата. Изменението на цената въз основа на обективни и измерими разходи създава по-голяма яснота</w:t>
      </w:r>
      <w:r w:rsidR="002D3DE1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относно размера на </w:t>
      </w:r>
      <w:r w:rsidR="002D3DE1">
        <w:rPr>
          <w:rFonts w:ascii="Times New Roman" w:eastAsia="Times New Roman" w:hAnsi="Times New Roman" w:cs="Times New Roman"/>
          <w:sz w:val="24"/>
          <w:szCs w:val="24"/>
        </w:rPr>
        <w:t xml:space="preserve">дължимата цена </w:t>
      </w:r>
      <w:r>
        <w:rPr>
          <w:rFonts w:ascii="Times New Roman" w:eastAsia="Times New Roman" w:hAnsi="Times New Roman" w:cs="Times New Roman"/>
          <w:sz w:val="24"/>
          <w:szCs w:val="24"/>
        </w:rPr>
        <w:t>и позволява своевременно планиране на разходите, свързани с</w:t>
      </w:r>
      <w:r w:rsidR="002D3DE1">
        <w:rPr>
          <w:rFonts w:ascii="Times New Roman" w:eastAsia="Times New Roman" w:hAnsi="Times New Roman" w:cs="Times New Roman"/>
          <w:sz w:val="24"/>
          <w:szCs w:val="24"/>
        </w:rPr>
        <w:t xml:space="preserve"> временното съхранение на строителни отпадъци, генерирани при ремонтни дейности от домакинствата.</w:t>
      </w:r>
    </w:p>
    <w:p w:rsidR="00B9687B" w:rsidRDefault="00BC6537" w:rsidP="00FD592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6473">
        <w:rPr>
          <w:rFonts w:ascii="Times New Roman" w:eastAsia="Times New Roman" w:hAnsi="Times New Roman" w:cs="Times New Roman"/>
          <w:b/>
          <w:sz w:val="24"/>
          <w:szCs w:val="24"/>
        </w:rPr>
        <w:t>Откритост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предложеното изменение се основава на принципите за откритост и прозрачност при определяне на размера на цената на услугата. Необходимостта от промяната и прич</w:t>
      </w:r>
      <w:r w:rsidR="007A09B7">
        <w:rPr>
          <w:rFonts w:ascii="Times New Roman" w:eastAsia="Times New Roman" w:hAnsi="Times New Roman" w:cs="Times New Roman"/>
          <w:sz w:val="24"/>
          <w:szCs w:val="24"/>
        </w:rPr>
        <w:t>ините за увеличаването на цената на услугата е ясно изложено и обосновано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въз основа на обективни икономически показатели и реално изв</w:t>
      </w:r>
      <w:r w:rsidR="007A09B7">
        <w:rPr>
          <w:rFonts w:ascii="Times New Roman" w:eastAsia="Times New Roman" w:hAnsi="Times New Roman" w:cs="Times New Roman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ршени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разходи. Информацията относно действащия и пр</w:t>
      </w:r>
      <w:r w:rsidR="007A09B7">
        <w:rPr>
          <w:rFonts w:ascii="Times New Roman" w:eastAsia="Times New Roman" w:hAnsi="Times New Roman" w:cs="Times New Roman"/>
          <w:sz w:val="24"/>
          <w:szCs w:val="24"/>
        </w:rPr>
        <w:t>едложения нов размер на местната такса</w:t>
      </w:r>
      <w:r w:rsidR="00720293">
        <w:rPr>
          <w:rFonts w:ascii="Times New Roman" w:eastAsia="Times New Roman" w:hAnsi="Times New Roman" w:cs="Times New Roman"/>
          <w:sz w:val="24"/>
          <w:szCs w:val="24"/>
        </w:rPr>
        <w:t>, както и основанието за нейната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промяна, се представя по начин, който позволява на заинтересованите лица да се запознят със съдържанието и да изложат своите становища и предложения. Предложената промяна е публична и проследима, като се осигурява възможност за участие на заинтересованите лица в процедурата по нейното приемане. По този начин се гарантира прозрачност както относно необходимостта от увеличението, така и относно неговото финансово и икономическо обосноваване.</w:t>
      </w:r>
    </w:p>
    <w:p w:rsidR="00B9687B" w:rsidRDefault="00BC6537" w:rsidP="001433E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3ED">
        <w:rPr>
          <w:rFonts w:ascii="Times New Roman" w:eastAsia="Times New Roman" w:hAnsi="Times New Roman" w:cs="Times New Roman"/>
          <w:b/>
          <w:sz w:val="24"/>
          <w:szCs w:val="24"/>
        </w:rPr>
        <w:t>Съгласуваност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предложеното изменение е съобразено с действащото законодателство и динамичните икономически и социални процеси.</w:t>
      </w:r>
    </w:p>
    <w:p w:rsidR="00B9687B" w:rsidRDefault="00BC6537" w:rsidP="001433E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3ED">
        <w:rPr>
          <w:rFonts w:ascii="Times New Roman" w:eastAsia="Times New Roman" w:hAnsi="Times New Roman" w:cs="Times New Roman"/>
          <w:b/>
          <w:sz w:val="24"/>
          <w:szCs w:val="24"/>
        </w:rPr>
        <w:t>Субсидиарност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с предложението за промяна се уреждат въпроси изцяло в компетентността на общинските съвети, които следва да бъдат уредени на местно ниво, и които по никакъв начин не противоречат на акт от по-висока степен.</w:t>
      </w:r>
    </w:p>
    <w:p w:rsidR="00B9687B" w:rsidRDefault="00BC6537" w:rsidP="001433E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3ED">
        <w:rPr>
          <w:rFonts w:ascii="Times New Roman" w:eastAsia="Times New Roman" w:hAnsi="Times New Roman" w:cs="Times New Roman"/>
          <w:b/>
          <w:sz w:val="24"/>
          <w:szCs w:val="24"/>
        </w:rPr>
        <w:t>Пропорционалност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увеличението е съобразено с небходимостта от постигане на баланс между размера на разходите по предоставяне на услуга и финансовото натоварване на потребителите. Размерът на увеличението е определен въз основа на обективни и относими разходи, и е ограничен до необходимото ниво за осигуряване на необходимото обезпечение. Предложената промяна не надхвърля необходимото за постигане на поставената цел - осигуряване на достатъчно финансово съответствие между предлаганата услуга, действителните разходи и заплащаната цена. По този начин се гарантира, че финансовата тежест за гражданите е съобразена с реалната стойност на услугата и че увеличението е разумно, необходимо и съразмерно с настъпилото изменение на рзходите.</w:t>
      </w:r>
    </w:p>
    <w:p w:rsidR="00B9687B" w:rsidRDefault="00BC6537" w:rsidP="001433ED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3ED">
        <w:rPr>
          <w:rFonts w:ascii="Times New Roman" w:eastAsia="Times New Roman" w:hAnsi="Times New Roman" w:cs="Times New Roman"/>
          <w:b/>
          <w:sz w:val="24"/>
          <w:szCs w:val="24"/>
        </w:rPr>
        <w:t xml:space="preserve">Стабилност </w:t>
      </w:r>
      <w:r>
        <w:rPr>
          <w:rFonts w:ascii="Times New Roman" w:eastAsia="Times New Roman" w:hAnsi="Times New Roman" w:cs="Times New Roman"/>
          <w:sz w:val="24"/>
          <w:szCs w:val="24"/>
        </w:rPr>
        <w:t>- предложеното увеличение на таксата за предоставяне на услуга има за цел да осигури финансова стабилност при предоставяне на услугата и устойчивост на необходимия ресурс за нейното обезпечаване. Актуализирането на цената съобразно реалните разходи създава условия за по-предвидимо финансово планиране и за поддържане на необходимия технически и материален ресурс.</w:t>
      </w:r>
    </w:p>
    <w:p w:rsidR="00B9687B" w:rsidRDefault="00B96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687B" w:rsidRDefault="00BC65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Целите, </w:t>
      </w:r>
      <w:r>
        <w:rPr>
          <w:rFonts w:ascii="Times New Roman" w:eastAsia="Times New Roman" w:hAnsi="Times New Roman" w:cs="Times New Roman"/>
          <w:sz w:val="24"/>
          <w:szCs w:val="24"/>
        </w:rPr>
        <w:t>които се поставят с предложения проект и очаквани резултати,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 свързани с усъвършенстване на подзаконовата нормативна база на Община Кнежа в съответствие с нормативните и обществено – икономическите промени в страната.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Настоящият проект също така цели да обезпечи разходите, които се извършват от Община Кнежа при спазване на принципите за откритост, публичност и граждански контрол върху дейността на местните власти, ко</w:t>
      </w:r>
      <w:r w:rsidR="001433ED">
        <w:rPr>
          <w:rFonts w:ascii="Times New Roman" w:eastAsia="Times New Roman" w:hAnsi="Times New Roman" w:cs="Times New Roman"/>
          <w:sz w:val="24"/>
          <w:szCs w:val="24"/>
        </w:rPr>
        <w:t>нкретно при определяне размера на дължимата такса за временно съхрание на строителни отпадъци и земни маси с характер на неопасни отпадъци.</w:t>
      </w:r>
    </w:p>
    <w:p w:rsidR="00B9687B" w:rsidRDefault="00BC6537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Това ще доведе в цялост да бъдат уредени обществените отношения от местно значение и увеличаване приходите в общинския бюджет. Целта е увеличение на средствата на община Кнежа чрез оптимизиране на таксите и цените на услугите до ниво покриване разходите за тяхното извършване и създаване на условия за разширяване на предлаганите услуги и повишаване на тяното качество.</w:t>
      </w:r>
    </w:p>
    <w:p w:rsidR="00B9687B" w:rsidRDefault="00B9687B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687B" w:rsidRDefault="00BC6537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Очаквани резултати от прилагането, включително финансовите, са:</w:t>
      </w:r>
    </w:p>
    <w:p w:rsidR="00B9687B" w:rsidRDefault="00BC6537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Актуализиране на нормативната база, отнасяща се до предлаганите местни услуги и техните такси и цени.</w:t>
      </w:r>
    </w:p>
    <w:p w:rsidR="00B9687B" w:rsidRDefault="00BC6537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Възстановяване на пълните разходи на Община Кнежа по предоставяните услуги.</w:t>
      </w:r>
    </w:p>
    <w:p w:rsidR="00B9687B" w:rsidRDefault="00BC6537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Създаване на условия за разширяване на предлаганите услуги и повишаване на тяхното качество.</w:t>
      </w:r>
    </w:p>
    <w:p w:rsidR="00B9687B" w:rsidRDefault="00BC6537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Постигане на по-голяма справедливост при определяне и заплащане на местните такси.</w:t>
      </w:r>
    </w:p>
    <w:p w:rsidR="00B9687B" w:rsidRDefault="00BC6537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Яснота и пълнота на подзаконовата нормативна уредба при определянето и дължимостта на местните такси и цени на услуги.</w:t>
      </w:r>
    </w:p>
    <w:p w:rsidR="00B9687B" w:rsidRDefault="00BC6537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Ефективно разпределение на общинските ресурси чрез определяне на адекватни такси и цени на услуги.</w:t>
      </w:r>
    </w:p>
    <w:p w:rsidR="00B9687B" w:rsidRDefault="00BC6537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Подобряване процесите по предоставяне на услуги и качеството на обслужване на гражданите, юридическите лица и организациите.</w:t>
      </w:r>
    </w:p>
    <w:p w:rsidR="00B9687B" w:rsidRDefault="00BC6537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Осъществяване на по-добри резултати и по-ефективен контрол върху определянето и администрирането на местните такси и цени на услуги.</w:t>
      </w:r>
    </w:p>
    <w:p w:rsidR="00B9687B" w:rsidRDefault="00BC6537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Постигане на по-висок ръст на приходите от услуги, предоставяни на граждани и стопански организации, предвид икономическата обстановка в страната към момента на изготвяне на проекта.</w:t>
      </w:r>
    </w:p>
    <w:p w:rsidR="00B9687B" w:rsidRDefault="00B9687B">
      <w:pPr>
        <w:pStyle w:val="ab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B9687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Финансовите и други средства, необходими за прилагане на предложения проект </w:t>
      </w:r>
      <w:r>
        <w:rPr>
          <w:rFonts w:ascii="Times New Roman" w:eastAsia="Times New Roman" w:hAnsi="Times New Roman" w:cs="Times New Roman"/>
          <w:sz w:val="24"/>
          <w:szCs w:val="24"/>
        </w:rPr>
        <w:t>няма да са свързани с изразходване на допълнителни финансови средства от бюджета на общината, както и с допълнителни човешки ресурси.</w:t>
      </w:r>
    </w:p>
    <w:p w:rsidR="00B9687B" w:rsidRDefault="00B968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687B" w:rsidRDefault="00BC65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Анализ на съответствие с правото на Европейския съюз.</w:t>
      </w:r>
    </w:p>
    <w:p w:rsidR="004022EB" w:rsidRDefault="00BC65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Предлаганият проект на Наредба за изменение и допълнение на Наредба № 9 за определянето и администрирането на местните такси и цени на услуги е подзаконов нормативен акт, издаван от Общински съвет – гр. Кнежа</w:t>
      </w:r>
      <w:r w:rsidR="000915FB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рамките на неговата компетентност, делегирана му от закона /аргумент от чл.8 от Закона за нормативните актове/, поради което съответствието му с правото на Европейския съюз е предопределено от Европейската харта за местното самоуправление, Европейската харта за регионално развитие, както и с директивите на Европейската общност, свързани с тази материя.      </w:t>
      </w:r>
    </w:p>
    <w:p w:rsidR="004022EB" w:rsidRDefault="00402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</w:t>
      </w:r>
    </w:p>
    <w:p w:rsidR="00C90948" w:rsidRDefault="004022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</w:t>
      </w:r>
      <w:r w:rsidRPr="004022EB">
        <w:rPr>
          <w:rFonts w:ascii="Times New Roman" w:hAnsi="Times New Roman" w:cs="Times New Roman"/>
          <w:sz w:val="24"/>
          <w:szCs w:val="24"/>
        </w:rPr>
        <w:t>В законоустановения срок за становища и препоръки от заинтересовани лица по проекта на настоящата наредба е постъпило едно Предложение</w:t>
      </w:r>
      <w:r w:rsidR="00BC6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 12.10.2026 г.</w:t>
      </w:r>
      <w:r w:rsidR="00EE0BDC">
        <w:rPr>
          <w:rFonts w:ascii="Times New Roman" w:eastAsia="Times New Roman" w:hAnsi="Times New Roman" w:cs="Times New Roman"/>
          <w:sz w:val="24"/>
          <w:szCs w:val="24"/>
        </w:rPr>
        <w:t xml:space="preserve"> на Портала за обществени консултации, поддържан от Министерски съвет</w:t>
      </w:r>
      <w:r w:rsidR="00C90948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EE0BDC">
        <w:rPr>
          <w:rFonts w:ascii="Times New Roman" w:eastAsia="Times New Roman" w:hAnsi="Times New Roman" w:cs="Times New Roman"/>
          <w:sz w:val="24"/>
          <w:szCs w:val="24"/>
        </w:rPr>
        <w:t xml:space="preserve">страна на </w:t>
      </w:r>
      <w:r w:rsidR="00C90948">
        <w:rPr>
          <w:rFonts w:ascii="Times New Roman" w:eastAsia="Times New Roman" w:hAnsi="Times New Roman" w:cs="Times New Roman"/>
          <w:sz w:val="24"/>
          <w:szCs w:val="24"/>
        </w:rPr>
        <w:t>Даниел Топалов, който прави следните бележки и предложения:</w:t>
      </w:r>
    </w:p>
    <w:p w:rsidR="00C90948" w:rsidRDefault="00C909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1. Услугата по т.34 и т.35 е услуга с цена по чл.6, ал.2 от ЗМДТ, а проектът я нарича „такса“</w:t>
      </w:r>
      <w:r w:rsidR="00EC2A6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C90948" w:rsidRDefault="00C909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Разпоредба § 2 и § 3 от проекта </w:t>
      </w:r>
      <w:r w:rsidR="00BC6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чл.52, ал.2, т.34 и т.35 – временно съхранение на строителни отпадъци и земни маси от ремонтни дейности на домакинствата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90948" w:rsidRDefault="00C909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Чл.52 от наредбата е в главата за цените на услугите и започва с думите „Общинският съвет определя следните услуги и цени на тях“; мотивите също говорят за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„актуализиране на цените на услугите“. Временното съхранение на строителни отпадъци не е сред изчерпателно изброените местни такси по чл.6, ал.1 от ЗВДТ, поради което за него общинският съвет „определя цена“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чл.6, ал.2 ЗМДТ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 Таксите и цените имат различен правен режим, а наименованието в акта трябва да съответства на действителното основание.</w:t>
      </w:r>
    </w:p>
    <w:p w:rsidR="0000464A" w:rsidRDefault="00C909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Предложение № 1. </w:t>
      </w:r>
      <w:r w:rsidR="0000464A">
        <w:rPr>
          <w:rFonts w:ascii="Times New Roman" w:eastAsia="Times New Roman" w:hAnsi="Times New Roman" w:cs="Times New Roman"/>
          <w:sz w:val="24"/>
          <w:szCs w:val="24"/>
        </w:rPr>
        <w:t xml:space="preserve">В § 2 и § 3 от проекта </w:t>
      </w:r>
      <w:r w:rsidR="0000464A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="0000464A">
        <w:rPr>
          <w:rFonts w:ascii="Times New Roman" w:eastAsia="Times New Roman" w:hAnsi="Times New Roman" w:cs="Times New Roman"/>
          <w:sz w:val="24"/>
          <w:szCs w:val="24"/>
        </w:rPr>
        <w:t>в т.34 и т.35 на чл.52, ал.2</w:t>
      </w:r>
      <w:r w:rsidR="0000464A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00464A">
        <w:rPr>
          <w:rFonts w:ascii="Times New Roman" w:eastAsia="Times New Roman" w:hAnsi="Times New Roman" w:cs="Times New Roman"/>
          <w:sz w:val="24"/>
          <w:szCs w:val="24"/>
        </w:rPr>
        <w:t xml:space="preserve"> думите „се заплаща такса в размер на“ се заменят с „се заплаща цена в размер на“.</w:t>
      </w:r>
    </w:p>
    <w:p w:rsidR="00EC2A60" w:rsidRDefault="000046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EC2A60">
        <w:rPr>
          <w:rFonts w:ascii="Times New Roman" w:eastAsia="Times New Roman" w:hAnsi="Times New Roman" w:cs="Times New Roman"/>
          <w:sz w:val="24"/>
          <w:szCs w:val="24"/>
        </w:rPr>
        <w:t>След обсъждане на направеното предложение, считаме за законосъобразно, настоящето да бъде прието. Мотивите ни за това са следните: съгласно разпоредбата на чл.6, ал.2 от Закона за местните данъци и такси /ЗМДТ/, „</w:t>
      </w:r>
      <w:r w:rsidR="00EC2A60">
        <w:rPr>
          <w:rFonts w:ascii="Times New Roman" w:eastAsia="Times New Roman" w:hAnsi="Times New Roman" w:cs="Times New Roman"/>
          <w:i/>
          <w:sz w:val="24"/>
          <w:szCs w:val="24"/>
        </w:rPr>
        <w:t>за всички услуги и права, включително по ал.3, предоставяни от общината, с изключение на тези по ал.1, общинският съвет определя цена.</w:t>
      </w:r>
      <w:r w:rsidR="00EC2A60">
        <w:rPr>
          <w:rFonts w:ascii="Times New Roman" w:eastAsia="Times New Roman" w:hAnsi="Times New Roman" w:cs="Times New Roman"/>
          <w:sz w:val="24"/>
          <w:szCs w:val="24"/>
        </w:rPr>
        <w:t>“ Предложеното изменение не е сред тези, изброени в ал.1 на чл.6, като приложното му поле попада в хипотезата на ал.2 и вместо „се заплаща такса в размер на“, се заменя с</w:t>
      </w:r>
      <w:r w:rsidR="0098624A">
        <w:rPr>
          <w:rFonts w:ascii="Times New Roman" w:eastAsia="Times New Roman" w:hAnsi="Times New Roman" w:cs="Times New Roman"/>
          <w:sz w:val="24"/>
          <w:szCs w:val="24"/>
        </w:rPr>
        <w:t>ъс</w:t>
      </w:r>
      <w:r w:rsidR="00EC2A60">
        <w:rPr>
          <w:rFonts w:ascii="Times New Roman" w:eastAsia="Times New Roman" w:hAnsi="Times New Roman" w:cs="Times New Roman"/>
          <w:sz w:val="24"/>
          <w:szCs w:val="24"/>
        </w:rPr>
        <w:t xml:space="preserve"> „се заплаща цена в размер на</w:t>
      </w:r>
      <w:r w:rsidR="0098624A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EC2A60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EC2A60" w:rsidRDefault="00EC2A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2.  Мотивите не посочват действащия размер и процента на увеличението.</w:t>
      </w:r>
    </w:p>
    <w:p w:rsidR="00477620" w:rsidRPr="00E077D4" w:rsidRDefault="00EC2A60" w:rsidP="00C002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 w:rsidR="00735821">
        <w:rPr>
          <w:rFonts w:ascii="Times New Roman" w:eastAsia="Times New Roman" w:hAnsi="Times New Roman" w:cs="Times New Roman"/>
          <w:sz w:val="24"/>
          <w:szCs w:val="24"/>
        </w:rPr>
        <w:t xml:space="preserve">В настоящия случай считаме препоръката за приложима. </w:t>
      </w:r>
      <w:r w:rsidR="00735821" w:rsidRPr="00226D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оглед на което</w:t>
      </w:r>
      <w:r w:rsidR="006174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735821" w:rsidRPr="00226D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допълнение правим следното пояснение</w:t>
      </w:r>
      <w:r w:rsidR="00A4076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A40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- </w:t>
      </w:r>
      <w:r w:rsidR="00A407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извършен сравнителен анализ на приходите и разходите от съответната услуга, се установи, че увеличението на разходите за период 01-09.2026 г. е в размер на 256,92 %, в сравнени</w:t>
      </w:r>
      <w:r w:rsidR="008E2C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 с период 01-09.2025 г. </w:t>
      </w:r>
      <w:r w:rsidR="00A407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това число влизат разходи за транспорт и депониране на отпадъците. </w:t>
      </w:r>
      <w:r w:rsidR="00C72A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Приходите от съответната услуга, изчисле</w:t>
      </w:r>
      <w:r w:rsidR="005507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 за същия период, покриват едв</w:t>
      </w:r>
      <w:bookmarkStart w:id="0" w:name="_GoBack"/>
      <w:bookmarkEnd w:id="0"/>
      <w:r w:rsidR="00C72AC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41,15 %  от разходите.</w:t>
      </w:r>
      <w:r w:rsidR="00E077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E077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тази връзка се предприема увеличение на цената на услугата.</w:t>
      </w:r>
    </w:p>
    <w:p w:rsidR="00477620" w:rsidRDefault="00477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3. Общинските наредби не се „обнародват“ на интернет страница, а се разгласяват.</w:t>
      </w:r>
    </w:p>
    <w:p w:rsidR="00477620" w:rsidRDefault="0047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Разпоредба: § 4 от проекта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новият § 20 от преходните и заключителни разпоредби – влизане в сила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77620" w:rsidRDefault="0047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Текстът „влиза в сила три дни след обнародването й на интернет страницата на Община Кнежа“ ползва термин, който за общинските актове не се прилага: по чл.78, ал.2 и 3 АПК нормативните административни актове на общинските съвети не се обнародват в „Държавен вестник“, а се разгласяват; по чл.22, ал.2 ЗМСМА разгласяването е и чрез интернет страницата на общината. С неточния термин началният момент на действието остава неясен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чл.9, ал.1 ЗНА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77620" w:rsidRDefault="004776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477620">
        <w:rPr>
          <w:rFonts w:ascii="Times New Roman" w:eastAsia="Times New Roman" w:hAnsi="Times New Roman" w:cs="Times New Roman"/>
          <w:b/>
          <w:i/>
          <w:sz w:val="24"/>
          <w:szCs w:val="24"/>
        </w:rPr>
        <w:t>Предложение № 3.</w:t>
      </w:r>
      <w:r w:rsidR="00BC6537" w:rsidRPr="0047762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§ 4 от проекта думите „три дни след обнародването й на интернет страницата на Община Кнежа“ се заменят с „три дни след разгласяването й на интернет страницата на Община Кнежа по реда на чл.22, ал.2 от Закона за местното самоуправление и местната администрация“. </w:t>
      </w:r>
    </w:p>
    <w:p w:rsidR="00B9687B" w:rsidRDefault="004776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E65536">
        <w:rPr>
          <w:rFonts w:ascii="Times New Roman" w:eastAsia="Times New Roman" w:hAnsi="Times New Roman" w:cs="Times New Roman"/>
          <w:sz w:val="24"/>
          <w:szCs w:val="24"/>
        </w:rPr>
        <w:t>Сл</w:t>
      </w:r>
      <w:r w:rsidR="007658D4">
        <w:rPr>
          <w:rFonts w:ascii="Times New Roman" w:eastAsia="Times New Roman" w:hAnsi="Times New Roman" w:cs="Times New Roman"/>
          <w:sz w:val="24"/>
          <w:szCs w:val="24"/>
        </w:rPr>
        <w:t>ед обсъждане на предложение № 3</w:t>
      </w:r>
      <w:r w:rsidR="00E65536">
        <w:rPr>
          <w:rFonts w:ascii="Times New Roman" w:eastAsia="Times New Roman" w:hAnsi="Times New Roman" w:cs="Times New Roman"/>
          <w:sz w:val="24"/>
          <w:szCs w:val="24"/>
        </w:rPr>
        <w:t>, считаме, че е законосъобразно да бъде извършена предложената промяна. Мотивите ни затова са сле</w:t>
      </w:r>
      <w:r w:rsidR="00C46ED0">
        <w:rPr>
          <w:rFonts w:ascii="Times New Roman" w:eastAsia="Times New Roman" w:hAnsi="Times New Roman" w:cs="Times New Roman"/>
          <w:sz w:val="24"/>
          <w:szCs w:val="24"/>
        </w:rPr>
        <w:t xml:space="preserve">дните: съгласно разпоредбите на чл. 78, ал.3 от АПК, законодателят е предвидил, че </w:t>
      </w:r>
      <w:r w:rsidR="00C46ED0">
        <w:rPr>
          <w:rFonts w:ascii="Times New Roman" w:eastAsia="Times New Roman" w:hAnsi="Times New Roman" w:cs="Times New Roman"/>
          <w:i/>
          <w:sz w:val="24"/>
          <w:szCs w:val="24"/>
        </w:rPr>
        <w:t xml:space="preserve">„нормативните административни актове на общинските съвети се разгласяват чрез местните печатни издания или по друг подходящ начин“. </w:t>
      </w:r>
      <w:r w:rsidR="00C46ED0">
        <w:rPr>
          <w:rFonts w:ascii="Times New Roman" w:eastAsia="Times New Roman" w:hAnsi="Times New Roman" w:cs="Times New Roman"/>
          <w:sz w:val="24"/>
          <w:szCs w:val="24"/>
        </w:rPr>
        <w:t xml:space="preserve">При стеснително тълкуване на цитираната правна норма, нормотворецът е използвал думата „разгласяват“. Друг аргумент в подкрепа на това твърдение откриваме и в чл. </w:t>
      </w:r>
      <w:r w:rsidR="0036652C">
        <w:rPr>
          <w:rFonts w:ascii="Times New Roman" w:eastAsia="Times New Roman" w:hAnsi="Times New Roman" w:cs="Times New Roman"/>
          <w:sz w:val="24"/>
          <w:szCs w:val="24"/>
        </w:rPr>
        <w:t xml:space="preserve">37, ал.3 от Закона за нормативните актове /ЗНА/, съгласно който </w:t>
      </w:r>
      <w:r w:rsidR="0036652C">
        <w:rPr>
          <w:rFonts w:ascii="Times New Roman" w:eastAsia="Times New Roman" w:hAnsi="Times New Roman" w:cs="Times New Roman"/>
          <w:i/>
          <w:sz w:val="24"/>
          <w:szCs w:val="24"/>
        </w:rPr>
        <w:t>„</w:t>
      </w:r>
      <w:r w:rsidR="0036652C" w:rsidRPr="0036652C">
        <w:rPr>
          <w:rFonts w:ascii="Times New Roman" w:eastAsia="Times New Roman" w:hAnsi="Times New Roman" w:cs="Times New Roman"/>
          <w:i/>
          <w:sz w:val="24"/>
          <w:szCs w:val="24"/>
        </w:rPr>
        <w:t xml:space="preserve">Нормативните актове на общинските </w:t>
      </w:r>
      <w:r w:rsidR="0036652C" w:rsidRPr="0036652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съвети се обнародват в печата или се разгласяват по друг начин на територията на общината.</w:t>
      </w:r>
      <w:r w:rsidR="0036652C">
        <w:rPr>
          <w:rFonts w:ascii="Times New Roman" w:eastAsia="Times New Roman" w:hAnsi="Times New Roman" w:cs="Times New Roman"/>
          <w:i/>
          <w:sz w:val="24"/>
          <w:szCs w:val="24"/>
        </w:rPr>
        <w:t xml:space="preserve">“ </w:t>
      </w:r>
      <w:r w:rsidR="0036652C">
        <w:rPr>
          <w:rFonts w:ascii="Times New Roman" w:eastAsia="Times New Roman" w:hAnsi="Times New Roman" w:cs="Times New Roman"/>
          <w:sz w:val="24"/>
          <w:szCs w:val="24"/>
        </w:rPr>
        <w:t xml:space="preserve">и чл. 22, ал.2, изречение първо от Закона за местното самоуправление и местната администрация /ЗМСМА/  - </w:t>
      </w:r>
      <w:r w:rsidR="0036652C" w:rsidRPr="0036652C">
        <w:rPr>
          <w:rFonts w:ascii="Times New Roman" w:eastAsia="Times New Roman" w:hAnsi="Times New Roman" w:cs="Times New Roman"/>
          <w:i/>
          <w:sz w:val="24"/>
          <w:szCs w:val="24"/>
        </w:rPr>
        <w:t xml:space="preserve">„Актовете на общинския съвет се разгласяват на населението на общината в срока по ал. 1 чрез средствата за масово осведомяване, чрез интернет страницата на общинския съвет или на общината и по друг подходящ начин, определен в правилника по </w:t>
      </w:r>
      <w:hyperlink r:id="rId10" w:history="1">
        <w:r w:rsidR="0036652C" w:rsidRPr="0036652C">
          <w:rPr>
            <w:rStyle w:val="a9"/>
            <w:rFonts w:ascii="Times New Roman" w:eastAsia="Times New Roman" w:hAnsi="Times New Roman" w:cs="Times New Roman"/>
            <w:i/>
            <w:sz w:val="24"/>
            <w:szCs w:val="24"/>
          </w:rPr>
          <w:t>чл. 21, ал. 3</w:t>
        </w:r>
      </w:hyperlink>
      <w:r w:rsidR="0036652C" w:rsidRPr="0036652C">
        <w:rPr>
          <w:rFonts w:ascii="Times New Roman" w:eastAsia="Times New Roman" w:hAnsi="Times New Roman" w:cs="Times New Roman"/>
          <w:i/>
          <w:sz w:val="24"/>
          <w:szCs w:val="24"/>
        </w:rPr>
        <w:t>.“</w:t>
      </w:r>
    </w:p>
    <w:p w:rsidR="0036652C" w:rsidRDefault="003665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652C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36652C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36652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  <w:r w:rsidRPr="0036652C">
        <w:rPr>
          <w:rFonts w:ascii="Times New Roman" w:eastAsia="Times New Roman" w:hAnsi="Times New Roman" w:cs="Times New Roman"/>
          <w:b/>
          <w:sz w:val="24"/>
          <w:szCs w:val="24"/>
        </w:rPr>
        <w:t xml:space="preserve">Номерът „нов </w:t>
      </w:r>
      <w:r w:rsidRPr="0036652C">
        <w:rPr>
          <w:rFonts w:ascii="Times New Roman" w:eastAsia="Times New Roman" w:hAnsi="Times New Roman" w:cs="Times New Roman"/>
          <w:b/>
          <w:sz w:val="26"/>
          <w:szCs w:val="24"/>
        </w:rPr>
        <w:t>§ 20</w:t>
      </w:r>
      <w:r w:rsidRPr="0036652C">
        <w:rPr>
          <w:rFonts w:ascii="Times New Roman" w:eastAsia="Times New Roman" w:hAnsi="Times New Roman" w:cs="Times New Roman"/>
          <w:b/>
          <w:sz w:val="24"/>
          <w:szCs w:val="24"/>
        </w:rPr>
        <w:t>“ вече е зает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36652C" w:rsidRDefault="003665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>Разпоредба: § 4 от проекта.</w:t>
      </w:r>
    </w:p>
    <w:p w:rsidR="0036652C" w:rsidRDefault="0036652C" w:rsidP="00986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В първия блок преходни и заключителни разпо</w:t>
      </w:r>
      <w:r w:rsidR="009860E9">
        <w:rPr>
          <w:rFonts w:ascii="Times New Roman" w:eastAsia="Times New Roman" w:hAnsi="Times New Roman" w:cs="Times New Roman"/>
          <w:sz w:val="24"/>
          <w:szCs w:val="24"/>
        </w:rPr>
        <w:t xml:space="preserve">редби на Наредба № 9 вече има §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нов – 30.01.2014 г.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във втория блок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към изменението, прието с Решение № 110 по Протокол № 12 от 31.03.2016 г.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9860E9">
        <w:rPr>
          <w:rFonts w:ascii="Times New Roman" w:eastAsia="Times New Roman" w:hAnsi="Times New Roman" w:cs="Times New Roman"/>
          <w:sz w:val="24"/>
          <w:szCs w:val="24"/>
        </w:rPr>
        <w:t xml:space="preserve"> - §§ 1-19, като по консолидирания текст към консултация № 11782-К с изменението от ноември 2025 г. е създаден и § 20. Ново § 20 ще дублира  съществуващ номер. Проблемът отпада, ако разпоредбата за влизане в сила бъде собствена заключителна разпоредба на изменящата наредба, без да се вписва в преходните и заключителните разпоредби на изменяната.</w:t>
      </w:r>
    </w:p>
    <w:p w:rsidR="009860E9" w:rsidRDefault="009860E9" w:rsidP="00986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9860E9">
        <w:rPr>
          <w:rFonts w:ascii="Times New Roman" w:eastAsia="Times New Roman" w:hAnsi="Times New Roman" w:cs="Times New Roman"/>
          <w:b/>
          <w:i/>
          <w:sz w:val="24"/>
          <w:szCs w:val="24"/>
        </w:rPr>
        <w:t>Предложение № 4.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D605E1">
        <w:rPr>
          <w:rFonts w:ascii="Times New Roman" w:eastAsia="Times New Roman" w:hAnsi="Times New Roman" w:cs="Times New Roman"/>
          <w:sz w:val="24"/>
          <w:szCs w:val="24"/>
        </w:rPr>
        <w:t>Текстът на § 4 се заменя със следния: § 4. Наредбата влиза в сила три дни след разгласяването й на интернет страницата на Община Кнежа по реда на чл.22, ал.2 от Закона за местното самоуправление и местната администрация.“</w:t>
      </w:r>
    </w:p>
    <w:p w:rsidR="00AF2998" w:rsidRDefault="00AF2998" w:rsidP="00986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Във връзка с горното, считаме и </w:t>
      </w:r>
      <w:r w:rsidR="00D73D26">
        <w:rPr>
          <w:rFonts w:ascii="Times New Roman" w:eastAsia="Times New Roman" w:hAnsi="Times New Roman" w:cs="Times New Roman"/>
          <w:sz w:val="24"/>
          <w:szCs w:val="24"/>
        </w:rPr>
        <w:t>че посленото предложение 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релевантно да бъде обсъдено и взето под внимание, избягвайки всякакви дублажи и неточности. В проекта на решение по-долу е даден проект на изменение, продиктуван от направеното предложение. Съображенията ми затова са следните: </w:t>
      </w:r>
      <w:r w:rsidR="00D7071B">
        <w:rPr>
          <w:rFonts w:ascii="Times New Roman" w:eastAsia="Times New Roman" w:hAnsi="Times New Roman" w:cs="Times New Roman"/>
          <w:sz w:val="24"/>
          <w:szCs w:val="24"/>
        </w:rPr>
        <w:t xml:space="preserve">съгласно Указ № 883 от 24.04.1974 г. за прилагане на Закона за нормативните актове, издаден от Председателя на Държавния съвет на Народна Република България, актуален и днес, всеки проект на нормативен акт следва строго определен строеж, като </w:t>
      </w:r>
      <w:r w:rsidR="00D7071B">
        <w:rPr>
          <w:rFonts w:ascii="Times New Roman" w:eastAsia="Times New Roman" w:hAnsi="Times New Roman" w:cs="Times New Roman"/>
          <w:i/>
          <w:sz w:val="24"/>
          <w:szCs w:val="24"/>
        </w:rPr>
        <w:t>„</w:t>
      </w:r>
      <w:r w:rsidR="00D7071B" w:rsidRPr="00D7071B">
        <w:rPr>
          <w:rFonts w:ascii="Times New Roman" w:eastAsia="Times New Roman" w:hAnsi="Times New Roman" w:cs="Times New Roman"/>
          <w:i/>
          <w:sz w:val="24"/>
          <w:szCs w:val="24"/>
        </w:rPr>
        <w:t>Преходните и заключителните разпоредби се обособяват в самостоятелно подразделение след допълнителните разпоредби. Номерацията на включените в тях параграфи следва номерацията на допълнителните разпоредби.</w:t>
      </w:r>
      <w:r w:rsidR="00D7071B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r w:rsidR="00D7071B">
        <w:rPr>
          <w:rFonts w:ascii="Times New Roman" w:eastAsia="Times New Roman" w:hAnsi="Times New Roman" w:cs="Times New Roman"/>
          <w:sz w:val="24"/>
          <w:szCs w:val="24"/>
        </w:rPr>
        <w:t xml:space="preserve">  /арг. от чл. 33 от Указ № 883 от 24.04.1974 г. за прилагане на Закона за нормативните актове/.</w:t>
      </w:r>
    </w:p>
    <w:p w:rsidR="00D605E1" w:rsidRPr="005175BF" w:rsidRDefault="00D605E1" w:rsidP="00986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5175BF">
        <w:rPr>
          <w:rFonts w:ascii="Times New Roman" w:eastAsia="Times New Roman" w:hAnsi="Times New Roman" w:cs="Times New Roman"/>
          <w:sz w:val="24"/>
          <w:szCs w:val="24"/>
        </w:rPr>
        <w:t xml:space="preserve">По повод направените </w:t>
      </w:r>
      <w:r w:rsidR="005175BF" w:rsidRPr="005175BF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175BF">
        <w:rPr>
          <w:rFonts w:ascii="Times New Roman" w:eastAsia="Times New Roman" w:hAnsi="Times New Roman" w:cs="Times New Roman"/>
          <w:sz w:val="24"/>
          <w:szCs w:val="24"/>
        </w:rPr>
        <w:t>ехнически бележки от страна на Даниел Топалов, считаме същите за относими и всичките са съобразени с предложения проект на решение по-долу.</w:t>
      </w:r>
    </w:p>
    <w:p w:rsidR="005F6BBF" w:rsidRPr="005175BF" w:rsidRDefault="00D605E1" w:rsidP="005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5BF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5F6BBF" w:rsidRPr="00D605E1" w:rsidRDefault="005175BF" w:rsidP="005175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B9687B" w:rsidRDefault="00D605E1" w:rsidP="005175BF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1"/>
          <w:szCs w:val="21"/>
          <w:shd w:val="clear" w:color="auto" w:fill="FFFFFF"/>
        </w:rPr>
        <w:t xml:space="preserve">               </w:t>
      </w:r>
      <w:r w:rsidR="00BC6537">
        <w:rPr>
          <w:rFonts w:ascii="Times New Roman" w:eastAsia="Times New Roman" w:hAnsi="Times New Roman" w:cs="Times New Roman"/>
          <w:color w:val="000000"/>
          <w:sz w:val="24"/>
          <w:szCs w:val="24"/>
        </w:rPr>
        <w:t>С оглед гореизложеното и на основание чл.21, ал.1, т.7 и ал.2 във връзка с чл.22, ал.2 и ал.4 от Закона за местното самоуправление и местната администрация /ЗМСМА/, чл.9 от Закона за местните данъци и такси /ЗМДТ/ във връзка с чл. 76, ал.3 и чл.77 във връзка с чл. 79 от Административно-процесуалния кодекс /АПК/ и чл.8, чл.26</w:t>
      </w:r>
      <w:r w:rsidR="00277DC5">
        <w:rPr>
          <w:rFonts w:ascii="Times New Roman" w:eastAsia="Times New Roman" w:hAnsi="Times New Roman" w:cs="Times New Roman"/>
          <w:color w:val="000000"/>
          <w:sz w:val="24"/>
          <w:szCs w:val="24"/>
        </w:rPr>
        <w:t>, ал.2, ал.3 и ал.4, предл.2</w:t>
      </w:r>
      <w:r w:rsidR="00BC65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чл. 28 от Закона за нормативните актове /ЗНА/, предлагам на Об</w:t>
      </w:r>
      <w:r w:rsidR="00277DC5">
        <w:rPr>
          <w:rFonts w:ascii="Times New Roman" w:eastAsia="Times New Roman" w:hAnsi="Times New Roman" w:cs="Times New Roman"/>
          <w:color w:val="000000"/>
          <w:sz w:val="24"/>
          <w:szCs w:val="24"/>
        </w:rPr>
        <w:t>щинския съвет да приеме следните</w:t>
      </w:r>
    </w:p>
    <w:p w:rsidR="00B9687B" w:rsidRDefault="00B96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687B" w:rsidRDefault="004500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 Е Ш Е Н И Я</w:t>
      </w:r>
      <w:r w:rsidR="00BC653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B9687B" w:rsidRDefault="00B968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9687B" w:rsidRDefault="00BC6537">
      <w:pPr>
        <w:pStyle w:val="ab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Общински съвет-Кнежа приема Наредба за изменение и допълнение на Наредба №9 за определянето и администрирането на местните такси и цени на услуги,</w:t>
      </w:r>
      <w:r w:rsidR="00201E0A">
        <w:rPr>
          <w:rFonts w:ascii="Times New Roman" w:eastAsia="Times New Roman" w:hAnsi="Times New Roman" w:cs="Times New Roman"/>
          <w:b/>
          <w:sz w:val="24"/>
          <w:szCs w:val="24"/>
        </w:rPr>
        <w:t xml:space="preserve"> както следва:</w:t>
      </w:r>
    </w:p>
    <w:p w:rsidR="00201E0A" w:rsidRDefault="00361C6E" w:rsidP="00201E0A">
      <w:pPr>
        <w:pStyle w:val="ab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01E0A">
        <w:rPr>
          <w:rFonts w:ascii="Times New Roman" w:eastAsia="Times New Roman" w:hAnsi="Times New Roman" w:cs="Times New Roman"/>
          <w:b/>
          <w:sz w:val="24"/>
          <w:szCs w:val="24"/>
        </w:rPr>
        <w:t xml:space="preserve">§ 1. Изменя се чл.3, ал.1 по следния начин: </w:t>
      </w:r>
      <w:r w:rsidR="00201E0A" w:rsidRPr="00201E0A">
        <w:rPr>
          <w:rFonts w:ascii="Times New Roman" w:eastAsia="Times New Roman" w:hAnsi="Times New Roman" w:cs="Times New Roman"/>
          <w:sz w:val="24"/>
          <w:szCs w:val="24"/>
        </w:rPr>
        <w:t>,, Размерът на местните так</w:t>
      </w:r>
      <w:r w:rsidR="00A02D74">
        <w:rPr>
          <w:rFonts w:ascii="Times New Roman" w:eastAsia="Times New Roman" w:hAnsi="Times New Roman" w:cs="Times New Roman"/>
          <w:sz w:val="24"/>
          <w:szCs w:val="24"/>
        </w:rPr>
        <w:t>си и цени на услуги се определя</w:t>
      </w:r>
      <w:r w:rsidR="00201E0A" w:rsidRPr="00201E0A">
        <w:rPr>
          <w:rFonts w:ascii="Times New Roman" w:eastAsia="Times New Roman" w:hAnsi="Times New Roman" w:cs="Times New Roman"/>
          <w:sz w:val="24"/>
          <w:szCs w:val="24"/>
        </w:rPr>
        <w:t xml:space="preserve"> в евро и при спазване принципите, определени в Закона за местните данъци и такси.</w:t>
      </w:r>
      <w:r w:rsidR="00201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4E18">
        <w:rPr>
          <w:rFonts w:ascii="Times New Roman" w:eastAsia="Times New Roman" w:hAnsi="Times New Roman" w:cs="Times New Roman"/>
          <w:sz w:val="24"/>
          <w:szCs w:val="24"/>
        </w:rPr>
        <w:t>Местните такси</w:t>
      </w:r>
      <w:r w:rsidR="006215E2">
        <w:rPr>
          <w:rFonts w:ascii="Times New Roman" w:eastAsia="Times New Roman" w:hAnsi="Times New Roman" w:cs="Times New Roman"/>
          <w:sz w:val="24"/>
          <w:szCs w:val="24"/>
        </w:rPr>
        <w:t xml:space="preserve"> са прости и пропорционални и се заплащат в брой в касата на ,,Местни данъци и такси‘‘  на Общинска администрация или безкасово по съответната банкова сметка.‘‘</w:t>
      </w:r>
    </w:p>
    <w:p w:rsidR="00B9687B" w:rsidRPr="007F4BB8" w:rsidRDefault="00361C6E" w:rsidP="007F4BB8">
      <w:pPr>
        <w:pStyle w:val="ab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51E8D">
        <w:rPr>
          <w:rFonts w:ascii="Times New Roman" w:eastAsia="Times New Roman" w:hAnsi="Times New Roman" w:cs="Times New Roman"/>
          <w:b/>
          <w:sz w:val="24"/>
          <w:szCs w:val="24"/>
        </w:rPr>
        <w:t>§</w:t>
      </w:r>
      <w:r w:rsidR="002D414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151E8D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2D414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  <w:r w:rsidR="007F4BB8">
        <w:rPr>
          <w:rFonts w:ascii="Times New Roman" w:eastAsia="Times New Roman" w:hAnsi="Times New Roman" w:cs="Times New Roman"/>
          <w:b/>
          <w:sz w:val="24"/>
          <w:szCs w:val="24"/>
        </w:rPr>
        <w:t>Разпоредбата на ч</w:t>
      </w:r>
      <w:r w:rsidR="002D4149">
        <w:rPr>
          <w:rFonts w:ascii="Times New Roman" w:eastAsia="Times New Roman" w:hAnsi="Times New Roman" w:cs="Times New Roman"/>
          <w:b/>
          <w:sz w:val="24"/>
          <w:szCs w:val="24"/>
        </w:rPr>
        <w:t xml:space="preserve">л.52, ал.2, т.34 се изменя, както следва: </w:t>
      </w:r>
      <w:r w:rsidR="002D4149" w:rsidRPr="007F4BB8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452FCD" w:rsidRPr="007F4BB8">
        <w:rPr>
          <w:rFonts w:ascii="Times New Roman" w:eastAsia="Times New Roman" w:hAnsi="Times New Roman" w:cs="Times New Roman"/>
          <w:sz w:val="24"/>
          <w:szCs w:val="24"/>
        </w:rPr>
        <w:t xml:space="preserve">За временно съхранение на строителни отпадъци и земни маси с характер на неопасни отпадъци, генерирани при ремонтни дейности от домакинствата, се заплаща </w:t>
      </w:r>
      <w:r w:rsidR="00A02D74">
        <w:rPr>
          <w:rFonts w:ascii="Times New Roman" w:eastAsia="Times New Roman" w:hAnsi="Times New Roman" w:cs="Times New Roman"/>
          <w:sz w:val="24"/>
          <w:szCs w:val="24"/>
        </w:rPr>
        <w:t>цена</w:t>
      </w:r>
      <w:r w:rsidR="00452FCD" w:rsidRPr="007F4BB8">
        <w:rPr>
          <w:rFonts w:ascii="Times New Roman" w:eastAsia="Times New Roman" w:hAnsi="Times New Roman" w:cs="Times New Roman"/>
          <w:sz w:val="24"/>
          <w:szCs w:val="24"/>
        </w:rPr>
        <w:t xml:space="preserve"> в размер на 50,00 € /петдесет евро/ за превозно средство до 12 т.</w:t>
      </w:r>
      <w:r w:rsidR="002D4149" w:rsidRPr="007F4BB8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7F4B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52FCD" w:rsidRDefault="00452FCD" w:rsidP="00361C6E">
      <w:pPr>
        <w:pStyle w:val="ab"/>
        <w:tabs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="00361C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F4BB8">
        <w:rPr>
          <w:rFonts w:ascii="Times New Roman" w:eastAsia="Times New Roman" w:hAnsi="Times New Roman" w:cs="Times New Roman"/>
          <w:b/>
          <w:sz w:val="24"/>
          <w:szCs w:val="24"/>
        </w:rPr>
        <w:t>§ 3.  Разпоредбата на ч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л. 52, ал.2, т.35 се изменя, както следва: </w:t>
      </w:r>
      <w:r w:rsidRPr="007F4BB8">
        <w:rPr>
          <w:rFonts w:ascii="Times New Roman" w:eastAsia="Times New Roman" w:hAnsi="Times New Roman" w:cs="Times New Roman"/>
          <w:sz w:val="24"/>
          <w:szCs w:val="24"/>
        </w:rPr>
        <w:t xml:space="preserve">„За временно съхранение на строителни отпадъци и земни маси с характер на неопасни отпадъци, генерирани при ремонтни дейности от домакинствата, се заплаща </w:t>
      </w:r>
      <w:r w:rsidR="00A02D74">
        <w:rPr>
          <w:rFonts w:ascii="Times New Roman" w:eastAsia="Times New Roman" w:hAnsi="Times New Roman" w:cs="Times New Roman"/>
          <w:sz w:val="24"/>
          <w:szCs w:val="24"/>
        </w:rPr>
        <w:t>цена</w:t>
      </w:r>
      <w:r w:rsidRPr="007F4BB8">
        <w:rPr>
          <w:rFonts w:ascii="Times New Roman" w:eastAsia="Times New Roman" w:hAnsi="Times New Roman" w:cs="Times New Roman"/>
          <w:sz w:val="24"/>
          <w:szCs w:val="24"/>
        </w:rPr>
        <w:t xml:space="preserve"> в размер на 80,00 € /осемдесет евро/ за превозно средство над 12 т. “</w:t>
      </w:r>
      <w:r w:rsidR="00361C6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1C6E" w:rsidRDefault="00361C6E" w:rsidP="00A02D74">
      <w:pPr>
        <w:jc w:val="both"/>
        <w:rPr>
          <w:rFonts w:ascii="Times New Roman" w:eastAsia="Times New Roman" w:hAnsi="Times New Roman" w:cs="Times New Roman"/>
          <w:color w:val="1F1A17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61C6E">
        <w:rPr>
          <w:rFonts w:ascii="Times New Roman" w:eastAsia="Times New Roman" w:hAnsi="Times New Roman" w:cs="Times New Roman"/>
          <w:b/>
          <w:sz w:val="24"/>
          <w:szCs w:val="24"/>
        </w:rPr>
        <w:t>§ 4.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07802">
        <w:rPr>
          <w:rFonts w:ascii="Times New Roman" w:eastAsia="Times New Roman" w:hAnsi="Times New Roman" w:cs="Times New Roman"/>
          <w:sz w:val="24"/>
          <w:szCs w:val="24"/>
        </w:rPr>
        <w:t>Създава се нов §</w:t>
      </w:r>
      <w:r w:rsidR="00AF2998">
        <w:rPr>
          <w:rFonts w:ascii="Times New Roman" w:eastAsia="Times New Roman" w:hAnsi="Times New Roman" w:cs="Times New Roman"/>
          <w:sz w:val="24"/>
          <w:szCs w:val="24"/>
        </w:rPr>
        <w:t xml:space="preserve"> 21</w:t>
      </w:r>
      <w:r w:rsidR="00507802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507802" w:rsidRPr="00507802">
        <w:rPr>
          <w:rFonts w:ascii="Times New Roman" w:eastAsia="Times New Roman" w:hAnsi="Times New Roman" w:cs="Times New Roman"/>
          <w:sz w:val="24"/>
          <w:szCs w:val="24"/>
        </w:rPr>
        <w:t>Прехо</w:t>
      </w:r>
      <w:r w:rsidR="00277CD8">
        <w:rPr>
          <w:rFonts w:ascii="Times New Roman" w:eastAsia="Times New Roman" w:hAnsi="Times New Roman" w:cs="Times New Roman"/>
          <w:sz w:val="24"/>
          <w:szCs w:val="24"/>
        </w:rPr>
        <w:t xml:space="preserve">дните и Заключителни разпоредби </w:t>
      </w:r>
      <w:r w:rsidR="00277CD8">
        <w:rPr>
          <w:rFonts w:ascii="Times New Roman" w:hAnsi="Times New Roman"/>
          <w:bCs/>
          <w:szCs w:val="24"/>
          <w:lang w:eastAsia="bg-BG"/>
        </w:rPr>
        <w:t>към Наредба за изменение на Н</w:t>
      </w:r>
      <w:r w:rsidR="00277CD8" w:rsidRPr="00277CD8">
        <w:rPr>
          <w:rFonts w:ascii="Times New Roman" w:hAnsi="Times New Roman"/>
          <w:bCs/>
          <w:szCs w:val="24"/>
          <w:lang w:eastAsia="bg-BG"/>
        </w:rPr>
        <w:t>аредба №9 за определянето и администрирането на местните такси и цени на услуги</w:t>
      </w:r>
      <w:r w:rsidR="00507802" w:rsidRPr="00507802">
        <w:rPr>
          <w:rFonts w:ascii="Times New Roman" w:eastAsia="Times New Roman" w:hAnsi="Times New Roman" w:cs="Times New Roman"/>
          <w:sz w:val="24"/>
          <w:szCs w:val="24"/>
        </w:rPr>
        <w:t xml:space="preserve"> е изменена и допълнена с Р</w:t>
      </w:r>
      <w:r w:rsidR="00507802">
        <w:rPr>
          <w:rFonts w:ascii="Times New Roman" w:eastAsia="Times New Roman" w:hAnsi="Times New Roman" w:cs="Times New Roman"/>
          <w:sz w:val="24"/>
          <w:szCs w:val="24"/>
        </w:rPr>
        <w:t>ешение №…… по Протокол №……………. н</w:t>
      </w:r>
      <w:r w:rsidR="00507802" w:rsidRPr="00507802">
        <w:rPr>
          <w:rFonts w:ascii="Times New Roman" w:eastAsia="Times New Roman" w:hAnsi="Times New Roman" w:cs="Times New Roman"/>
          <w:sz w:val="24"/>
          <w:szCs w:val="24"/>
        </w:rPr>
        <w:t xml:space="preserve">а Общински </w:t>
      </w:r>
      <w:r w:rsidR="00507802">
        <w:rPr>
          <w:rFonts w:ascii="Times New Roman" w:eastAsia="Times New Roman" w:hAnsi="Times New Roman" w:cs="Times New Roman"/>
          <w:sz w:val="24"/>
          <w:szCs w:val="24"/>
        </w:rPr>
        <w:t>съвет -</w:t>
      </w:r>
      <w:r w:rsidR="00507802" w:rsidRPr="00507802">
        <w:rPr>
          <w:rFonts w:ascii="Times New Roman" w:eastAsia="Times New Roman" w:hAnsi="Times New Roman" w:cs="Times New Roman"/>
          <w:sz w:val="24"/>
          <w:szCs w:val="24"/>
        </w:rPr>
        <w:t xml:space="preserve"> Кнежа </w:t>
      </w:r>
      <w:r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влиза в сила</w:t>
      </w:r>
      <w:r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три</w:t>
      </w:r>
      <w:proofErr w:type="spellEnd"/>
      <w:r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дни</w:t>
      </w:r>
      <w:proofErr w:type="spellEnd"/>
      <w:r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след</w:t>
      </w:r>
      <w:proofErr w:type="spellEnd"/>
      <w:r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A02D74"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разгласяването</w:t>
      </w:r>
      <w:r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 на инт</w:t>
      </w:r>
      <w:r w:rsidR="00A02D74"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ернет страницата на Община Кнежа </w:t>
      </w:r>
      <w:r w:rsidR="00507802" w:rsidRPr="005078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реда на чл.22, ал.2 от Закона за местното самоуправление и местната администрация.</w:t>
      </w:r>
    </w:p>
    <w:p w:rsidR="00535D3F" w:rsidRPr="001C01B0" w:rsidRDefault="00535D3F" w:rsidP="00535D3F">
      <w:pPr>
        <w:spacing w:after="0" w:line="240" w:lineRule="auto"/>
        <w:ind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5D3F">
        <w:rPr>
          <w:rFonts w:ascii="Times New Roman" w:eastAsia="Times New Roman" w:hAnsi="Times New Roman" w:cs="Times New Roman"/>
          <w:sz w:val="24"/>
          <w:szCs w:val="24"/>
        </w:rPr>
        <w:t xml:space="preserve">        Настоящото решение подлежи на обжалване в 14 - дневен срок от обявяването му пред Административен съд - Пле</w:t>
      </w:r>
      <w:r w:rsidR="001C01B0">
        <w:rPr>
          <w:rFonts w:ascii="Times New Roman" w:eastAsia="Times New Roman" w:hAnsi="Times New Roman" w:cs="Times New Roman"/>
          <w:sz w:val="24"/>
          <w:szCs w:val="24"/>
        </w:rPr>
        <w:t xml:space="preserve">вен по реда на </w:t>
      </w:r>
      <w:proofErr w:type="spellStart"/>
      <w:r w:rsidR="001C01B0">
        <w:rPr>
          <w:rFonts w:ascii="Times New Roman" w:eastAsia="Times New Roman" w:hAnsi="Times New Roman" w:cs="Times New Roman"/>
          <w:sz w:val="24"/>
          <w:szCs w:val="24"/>
        </w:rPr>
        <w:t>Административно</w:t>
      </w:r>
      <w:r w:rsidRPr="00535D3F">
        <w:rPr>
          <w:rFonts w:ascii="Times New Roman" w:eastAsia="Times New Roman" w:hAnsi="Times New Roman" w:cs="Times New Roman"/>
          <w:sz w:val="24"/>
          <w:szCs w:val="24"/>
        </w:rPr>
        <w:t>процесуалния</w:t>
      </w:r>
      <w:proofErr w:type="spellEnd"/>
      <w:r w:rsidRPr="00535D3F">
        <w:rPr>
          <w:rFonts w:ascii="Times New Roman" w:eastAsia="Times New Roman" w:hAnsi="Times New Roman" w:cs="Times New Roman"/>
          <w:sz w:val="24"/>
          <w:szCs w:val="24"/>
        </w:rPr>
        <w:t xml:space="preserve"> кодекс</w:t>
      </w:r>
      <w:r w:rsidR="001C01B0">
        <w:rPr>
          <w:rFonts w:ascii="Times New Roman" w:eastAsia="Times New Roman" w:hAnsi="Times New Roman" w:cs="Times New Roman"/>
          <w:sz w:val="24"/>
          <w:szCs w:val="24"/>
        </w:rPr>
        <w:t xml:space="preserve"> /АПК/.</w:t>
      </w:r>
      <w:r w:rsidR="001C01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535D3F" w:rsidRPr="00535D3F" w:rsidRDefault="00535D3F" w:rsidP="00535D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5D3F" w:rsidRPr="00535D3F" w:rsidRDefault="00535D3F" w:rsidP="00535D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5D3F" w:rsidRPr="00A02D74" w:rsidRDefault="00535D3F" w:rsidP="00A02D7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1C6E" w:rsidRPr="00361C6E" w:rsidRDefault="00361C6E" w:rsidP="007F4BB8">
      <w:pPr>
        <w:pStyle w:val="ab"/>
        <w:tabs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4149" w:rsidRPr="001C01B0" w:rsidRDefault="002D4149" w:rsidP="001C01B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687B" w:rsidRPr="002D4149" w:rsidRDefault="002D4149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D4149">
        <w:rPr>
          <w:rFonts w:ascii="Times New Roman" w:eastAsia="Times New Roman" w:hAnsi="Times New Roman" w:cs="Times New Roman"/>
          <w:b/>
          <w:i/>
          <w:sz w:val="24"/>
          <w:szCs w:val="24"/>
        </w:rPr>
        <w:t>ИЛИЙЧО ЛАЧОВСКИ,</w:t>
      </w:r>
    </w:p>
    <w:p w:rsidR="002D4149" w:rsidRDefault="002D414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4149">
        <w:rPr>
          <w:rFonts w:ascii="Times New Roman" w:eastAsia="Times New Roman" w:hAnsi="Times New Roman" w:cs="Times New Roman"/>
          <w:b/>
          <w:i/>
          <w:sz w:val="24"/>
          <w:szCs w:val="24"/>
        </w:rPr>
        <w:t>Кмет на Община Кнежа</w:t>
      </w:r>
    </w:p>
    <w:p w:rsidR="00B9687B" w:rsidRDefault="00B9687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:rsidR="00675DAA" w:rsidRPr="00675DAA" w:rsidRDefault="00675DA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:rsidR="00481ADE" w:rsidRPr="00481ADE" w:rsidRDefault="00481A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Съгласувал: Светослава Узунова – Старши юрисконсулт</w:t>
      </w:r>
    </w:p>
    <w:p w:rsidR="00481ADE" w:rsidRPr="00481ADE" w:rsidRDefault="00481A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687B" w:rsidRDefault="00BC6537">
      <w:pPr>
        <w:tabs>
          <w:tab w:val="left" w:pos="4725"/>
        </w:tabs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Изготвил: </w:t>
      </w:r>
      <w:r w:rsidR="002D4149">
        <w:rPr>
          <w:rFonts w:ascii="Times New Roman" w:eastAsia="Times New Roman" w:hAnsi="Times New Roman" w:cs="Times New Roman"/>
          <w:i/>
        </w:rPr>
        <w:t>Екатерина Бонинска – Калеева, Гл.специалист</w:t>
      </w:r>
      <w:r>
        <w:rPr>
          <w:rFonts w:ascii="Times New Roman" w:eastAsia="Times New Roman" w:hAnsi="Times New Roman" w:cs="Times New Roman"/>
          <w:i/>
        </w:rPr>
        <w:tab/>
      </w:r>
    </w:p>
    <w:sectPr w:rsidR="00B9687B">
      <w:headerReference w:type="default" r:id="rId11"/>
      <w:footerReference w:type="default" r:id="rId12"/>
      <w:pgSz w:w="11906" w:h="16838"/>
      <w:pgMar w:top="2405" w:right="1411" w:bottom="1411" w:left="128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071" w:rsidRDefault="004F4071">
      <w:pPr>
        <w:spacing w:line="240" w:lineRule="auto"/>
      </w:pPr>
      <w:r>
        <w:separator/>
      </w:r>
    </w:p>
  </w:endnote>
  <w:endnote w:type="continuationSeparator" w:id="0">
    <w:p w:rsidR="004F4071" w:rsidRDefault="004F40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2010139"/>
    </w:sdtPr>
    <w:sdtEndPr/>
    <w:sdtContent>
      <w:sdt>
        <w:sdtPr>
          <w:id w:val="860082579"/>
        </w:sdtPr>
        <w:sdtEndPr/>
        <w:sdtContent>
          <w:p w:rsidR="00B9687B" w:rsidRDefault="00BC6537">
            <w:pPr>
              <w:pStyle w:val="a5"/>
              <w:jc w:val="both"/>
            </w:pPr>
            <w:r>
              <w:rPr>
                <w:noProof/>
                <w:lang w:eastAsia="bg-BG"/>
              </w:rPr>
              <w:drawing>
                <wp:inline distT="0" distB="0" distL="0" distR="0" wp14:anchorId="7EC9FC0C" wp14:editId="25D75771">
                  <wp:extent cx="1419225" cy="723900"/>
                  <wp:effectExtent l="0" t="0" r="9525" b="0"/>
                  <wp:docPr id="2" name="Picture 2" descr="ISO 9001+ISO 14001_Сертификационен знак с UKAS лого_4см_цвете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SO 9001+ISO 14001_Сертификационен знак с UKAS лого_4см_цвете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 w:eastAsia="bg-BG"/>
              </w:rPr>
              <w:t xml:space="preserve">                                                                                                            </w:t>
            </w: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2B9A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D2B9A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9687B" w:rsidRDefault="00B9687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071" w:rsidRDefault="004F4071">
      <w:pPr>
        <w:spacing w:after="0"/>
      </w:pPr>
      <w:r>
        <w:separator/>
      </w:r>
    </w:p>
  </w:footnote>
  <w:footnote w:type="continuationSeparator" w:id="0">
    <w:p w:rsidR="004F4071" w:rsidRDefault="004F40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87B" w:rsidRDefault="00BC6537">
    <w:pPr>
      <w:pStyle w:val="a7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r>
      <w:rPr>
        <w:rFonts w:ascii="Times New Roman" w:hAnsi="Times New Roman" w:cs="Times New Roman"/>
        <w:i/>
        <w:noProof/>
        <w:sz w:val="20"/>
        <w:szCs w:val="20"/>
        <w:lang w:eastAsia="bg-BG"/>
      </w:rPr>
      <w:drawing>
        <wp:inline distT="0" distB="0" distL="0" distR="0" wp14:anchorId="7D7FA3F4" wp14:editId="24C1B9FC">
          <wp:extent cx="5473700" cy="7772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3931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9687B" w:rsidRDefault="00BC6537">
    <w:pPr>
      <w:pStyle w:val="a7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proofErr w:type="spellStart"/>
    <w:r>
      <w:rPr>
        <w:rFonts w:ascii="Times New Roman" w:hAnsi="Times New Roman" w:cs="Times New Roman"/>
        <w:i/>
        <w:sz w:val="20"/>
        <w:szCs w:val="20"/>
        <w:lang w:val="en-US"/>
      </w:rPr>
      <w:t>E-mail:obstina_kneja@knezha.bg</w:t>
    </w:r>
    <w:proofErr w:type="spellEnd"/>
    <w:r>
      <w:rPr>
        <w:rFonts w:ascii="Times New Roman" w:hAnsi="Times New Roman" w:cs="Times New Roman"/>
        <w:i/>
        <w:sz w:val="20"/>
        <w:szCs w:val="20"/>
        <w:lang w:val="en-US"/>
      </w:rPr>
      <w:t>; www.knezha.bg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275160"/>
    <w:multiLevelType w:val="singleLevel"/>
    <w:tmpl w:val="A63CDE3E"/>
    <w:lvl w:ilvl="0">
      <w:start w:val="1"/>
      <w:numFmt w:val="decimal"/>
      <w:suff w:val="space"/>
      <w:lvlText w:val="%1."/>
      <w:lvlJc w:val="left"/>
      <w:pPr>
        <w:ind w:left="567" w:firstLine="0"/>
      </w:pPr>
      <w:rPr>
        <w:b/>
      </w:rPr>
    </w:lvl>
  </w:abstractNum>
  <w:abstractNum w:abstractNumId="1">
    <w:nsid w:val="4D3230C8"/>
    <w:multiLevelType w:val="multilevel"/>
    <w:tmpl w:val="4D3230C8"/>
    <w:lvl w:ilvl="0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ABD7486"/>
    <w:multiLevelType w:val="multilevel"/>
    <w:tmpl w:val="7ABD7486"/>
    <w:lvl w:ilvl="0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C2"/>
    <w:rsid w:val="0000450C"/>
    <w:rsid w:val="0000464A"/>
    <w:rsid w:val="00006F67"/>
    <w:rsid w:val="00010371"/>
    <w:rsid w:val="000276DE"/>
    <w:rsid w:val="00046CEB"/>
    <w:rsid w:val="000511FB"/>
    <w:rsid w:val="00052BB1"/>
    <w:rsid w:val="000567B6"/>
    <w:rsid w:val="00083BEF"/>
    <w:rsid w:val="00085BFB"/>
    <w:rsid w:val="000915FB"/>
    <w:rsid w:val="000A022C"/>
    <w:rsid w:val="000B479A"/>
    <w:rsid w:val="000C240B"/>
    <w:rsid w:val="000C3A90"/>
    <w:rsid w:val="000D33D6"/>
    <w:rsid w:val="000E3D7C"/>
    <w:rsid w:val="000F75AF"/>
    <w:rsid w:val="00105024"/>
    <w:rsid w:val="0012740F"/>
    <w:rsid w:val="00127E55"/>
    <w:rsid w:val="00131161"/>
    <w:rsid w:val="001433ED"/>
    <w:rsid w:val="00151E8D"/>
    <w:rsid w:val="00156D9C"/>
    <w:rsid w:val="00161620"/>
    <w:rsid w:val="00163C14"/>
    <w:rsid w:val="00164F1D"/>
    <w:rsid w:val="00175330"/>
    <w:rsid w:val="001A316C"/>
    <w:rsid w:val="001C01B0"/>
    <w:rsid w:val="001D75C8"/>
    <w:rsid w:val="00201E0A"/>
    <w:rsid w:val="00204574"/>
    <w:rsid w:val="00205E4B"/>
    <w:rsid w:val="0021114F"/>
    <w:rsid w:val="0022427E"/>
    <w:rsid w:val="00226D4D"/>
    <w:rsid w:val="00232F50"/>
    <w:rsid w:val="00265117"/>
    <w:rsid w:val="00277CD8"/>
    <w:rsid w:val="00277DC5"/>
    <w:rsid w:val="002912B5"/>
    <w:rsid w:val="00294374"/>
    <w:rsid w:val="002B5E1A"/>
    <w:rsid w:val="002C4703"/>
    <w:rsid w:val="002C4B0F"/>
    <w:rsid w:val="002D0EDD"/>
    <w:rsid w:val="002D1451"/>
    <w:rsid w:val="002D3DE1"/>
    <w:rsid w:val="002D4149"/>
    <w:rsid w:val="0031712E"/>
    <w:rsid w:val="00322FB7"/>
    <w:rsid w:val="00346F1D"/>
    <w:rsid w:val="003475B3"/>
    <w:rsid w:val="00357C01"/>
    <w:rsid w:val="00361C6E"/>
    <w:rsid w:val="0036652C"/>
    <w:rsid w:val="00376662"/>
    <w:rsid w:val="00385876"/>
    <w:rsid w:val="003A71BA"/>
    <w:rsid w:val="003C0B48"/>
    <w:rsid w:val="003C4B38"/>
    <w:rsid w:val="003C51A9"/>
    <w:rsid w:val="003D7848"/>
    <w:rsid w:val="003E24F7"/>
    <w:rsid w:val="003F34D9"/>
    <w:rsid w:val="003F5253"/>
    <w:rsid w:val="004022EB"/>
    <w:rsid w:val="00430DD2"/>
    <w:rsid w:val="00431254"/>
    <w:rsid w:val="00440284"/>
    <w:rsid w:val="004424AF"/>
    <w:rsid w:val="0045009B"/>
    <w:rsid w:val="00452FCD"/>
    <w:rsid w:val="0045557B"/>
    <w:rsid w:val="00461DB3"/>
    <w:rsid w:val="00470449"/>
    <w:rsid w:val="0047269F"/>
    <w:rsid w:val="00477620"/>
    <w:rsid w:val="00481ADE"/>
    <w:rsid w:val="00485D91"/>
    <w:rsid w:val="004873F8"/>
    <w:rsid w:val="00496F63"/>
    <w:rsid w:val="004979E0"/>
    <w:rsid w:val="004A12E2"/>
    <w:rsid w:val="004A2082"/>
    <w:rsid w:val="004A6522"/>
    <w:rsid w:val="004C0D36"/>
    <w:rsid w:val="004C4C71"/>
    <w:rsid w:val="004D2CBB"/>
    <w:rsid w:val="004F0307"/>
    <w:rsid w:val="004F4071"/>
    <w:rsid w:val="004F4623"/>
    <w:rsid w:val="00507802"/>
    <w:rsid w:val="005103AA"/>
    <w:rsid w:val="00511994"/>
    <w:rsid w:val="00513943"/>
    <w:rsid w:val="005175BF"/>
    <w:rsid w:val="00524E3E"/>
    <w:rsid w:val="00527609"/>
    <w:rsid w:val="00535D3F"/>
    <w:rsid w:val="00540EE9"/>
    <w:rsid w:val="005455E1"/>
    <w:rsid w:val="00545F22"/>
    <w:rsid w:val="0055070C"/>
    <w:rsid w:val="0055088C"/>
    <w:rsid w:val="00563919"/>
    <w:rsid w:val="005641CB"/>
    <w:rsid w:val="005906C2"/>
    <w:rsid w:val="00597E72"/>
    <w:rsid w:val="005A1CA3"/>
    <w:rsid w:val="005B1ADC"/>
    <w:rsid w:val="005C2497"/>
    <w:rsid w:val="005C6758"/>
    <w:rsid w:val="005C7C27"/>
    <w:rsid w:val="005D1B38"/>
    <w:rsid w:val="005D3119"/>
    <w:rsid w:val="005E15AC"/>
    <w:rsid w:val="005F3462"/>
    <w:rsid w:val="005F5DD2"/>
    <w:rsid w:val="005F6BBF"/>
    <w:rsid w:val="006051FA"/>
    <w:rsid w:val="006146A8"/>
    <w:rsid w:val="0061632D"/>
    <w:rsid w:val="0061746E"/>
    <w:rsid w:val="006215E2"/>
    <w:rsid w:val="0066150E"/>
    <w:rsid w:val="00675451"/>
    <w:rsid w:val="00675DAA"/>
    <w:rsid w:val="00677737"/>
    <w:rsid w:val="00682199"/>
    <w:rsid w:val="00684C73"/>
    <w:rsid w:val="00684E76"/>
    <w:rsid w:val="00686473"/>
    <w:rsid w:val="00692AE7"/>
    <w:rsid w:val="006971CB"/>
    <w:rsid w:val="006A1220"/>
    <w:rsid w:val="006A1778"/>
    <w:rsid w:val="006C3D66"/>
    <w:rsid w:val="006D033A"/>
    <w:rsid w:val="006D2735"/>
    <w:rsid w:val="006E1CD6"/>
    <w:rsid w:val="006E1DE7"/>
    <w:rsid w:val="006F2937"/>
    <w:rsid w:val="0070418C"/>
    <w:rsid w:val="00707418"/>
    <w:rsid w:val="00711F3A"/>
    <w:rsid w:val="00720293"/>
    <w:rsid w:val="00720437"/>
    <w:rsid w:val="0072257B"/>
    <w:rsid w:val="00722D46"/>
    <w:rsid w:val="00732DA0"/>
    <w:rsid w:val="00733788"/>
    <w:rsid w:val="00733FF7"/>
    <w:rsid w:val="00735821"/>
    <w:rsid w:val="00741D07"/>
    <w:rsid w:val="00752D1A"/>
    <w:rsid w:val="00754F4D"/>
    <w:rsid w:val="00763860"/>
    <w:rsid w:val="007658D4"/>
    <w:rsid w:val="007670B9"/>
    <w:rsid w:val="0077439A"/>
    <w:rsid w:val="007A09B7"/>
    <w:rsid w:val="007A527F"/>
    <w:rsid w:val="007A75AD"/>
    <w:rsid w:val="007C6695"/>
    <w:rsid w:val="007E2107"/>
    <w:rsid w:val="007E5B84"/>
    <w:rsid w:val="007F4BB8"/>
    <w:rsid w:val="008007DE"/>
    <w:rsid w:val="008050DF"/>
    <w:rsid w:val="00805A9A"/>
    <w:rsid w:val="00820AD7"/>
    <w:rsid w:val="00831029"/>
    <w:rsid w:val="00835FD4"/>
    <w:rsid w:val="008575C6"/>
    <w:rsid w:val="008642B9"/>
    <w:rsid w:val="00866312"/>
    <w:rsid w:val="00872873"/>
    <w:rsid w:val="00873529"/>
    <w:rsid w:val="00881BCB"/>
    <w:rsid w:val="008A3B90"/>
    <w:rsid w:val="008A6AA2"/>
    <w:rsid w:val="008B0743"/>
    <w:rsid w:val="008B5CBD"/>
    <w:rsid w:val="008C501D"/>
    <w:rsid w:val="008D0D89"/>
    <w:rsid w:val="008D5790"/>
    <w:rsid w:val="008D5D25"/>
    <w:rsid w:val="008E2C59"/>
    <w:rsid w:val="008F7FE4"/>
    <w:rsid w:val="00910335"/>
    <w:rsid w:val="00912A8C"/>
    <w:rsid w:val="0093369C"/>
    <w:rsid w:val="00945F48"/>
    <w:rsid w:val="009515E6"/>
    <w:rsid w:val="009533BF"/>
    <w:rsid w:val="00957C54"/>
    <w:rsid w:val="00975826"/>
    <w:rsid w:val="00984905"/>
    <w:rsid w:val="00984CDA"/>
    <w:rsid w:val="009860E9"/>
    <w:rsid w:val="0098624A"/>
    <w:rsid w:val="00993410"/>
    <w:rsid w:val="009975E8"/>
    <w:rsid w:val="009A21CC"/>
    <w:rsid w:val="009A47DB"/>
    <w:rsid w:val="009B3723"/>
    <w:rsid w:val="009E2BBC"/>
    <w:rsid w:val="009E7390"/>
    <w:rsid w:val="009F03B1"/>
    <w:rsid w:val="00A02D74"/>
    <w:rsid w:val="00A03F91"/>
    <w:rsid w:val="00A0489C"/>
    <w:rsid w:val="00A10FC7"/>
    <w:rsid w:val="00A1437B"/>
    <w:rsid w:val="00A15EC9"/>
    <w:rsid w:val="00A17A88"/>
    <w:rsid w:val="00A20E7B"/>
    <w:rsid w:val="00A35213"/>
    <w:rsid w:val="00A36A36"/>
    <w:rsid w:val="00A4076D"/>
    <w:rsid w:val="00A44C20"/>
    <w:rsid w:val="00A4663A"/>
    <w:rsid w:val="00A50396"/>
    <w:rsid w:val="00A5077F"/>
    <w:rsid w:val="00A5519A"/>
    <w:rsid w:val="00A609C2"/>
    <w:rsid w:val="00A63F39"/>
    <w:rsid w:val="00A661DA"/>
    <w:rsid w:val="00A6624F"/>
    <w:rsid w:val="00A72CB4"/>
    <w:rsid w:val="00A7500A"/>
    <w:rsid w:val="00AA15A6"/>
    <w:rsid w:val="00AA1FDE"/>
    <w:rsid w:val="00AC2A30"/>
    <w:rsid w:val="00AC3526"/>
    <w:rsid w:val="00AC4C82"/>
    <w:rsid w:val="00AC5543"/>
    <w:rsid w:val="00AE1129"/>
    <w:rsid w:val="00AF0D0A"/>
    <w:rsid w:val="00AF2998"/>
    <w:rsid w:val="00AF51EA"/>
    <w:rsid w:val="00B0210F"/>
    <w:rsid w:val="00B21AF1"/>
    <w:rsid w:val="00B338C3"/>
    <w:rsid w:val="00B340CF"/>
    <w:rsid w:val="00B41603"/>
    <w:rsid w:val="00B64A10"/>
    <w:rsid w:val="00B6656E"/>
    <w:rsid w:val="00B847DB"/>
    <w:rsid w:val="00B84E4A"/>
    <w:rsid w:val="00B9687B"/>
    <w:rsid w:val="00BA2A4B"/>
    <w:rsid w:val="00BC6537"/>
    <w:rsid w:val="00BE6247"/>
    <w:rsid w:val="00BE7276"/>
    <w:rsid w:val="00BF70A3"/>
    <w:rsid w:val="00C002C9"/>
    <w:rsid w:val="00C06672"/>
    <w:rsid w:val="00C0731F"/>
    <w:rsid w:val="00C17270"/>
    <w:rsid w:val="00C300F1"/>
    <w:rsid w:val="00C41333"/>
    <w:rsid w:val="00C439AD"/>
    <w:rsid w:val="00C44393"/>
    <w:rsid w:val="00C46ED0"/>
    <w:rsid w:val="00C478FA"/>
    <w:rsid w:val="00C72ACE"/>
    <w:rsid w:val="00C818F0"/>
    <w:rsid w:val="00C85A88"/>
    <w:rsid w:val="00C90948"/>
    <w:rsid w:val="00C91107"/>
    <w:rsid w:val="00CB63C5"/>
    <w:rsid w:val="00CB64BC"/>
    <w:rsid w:val="00CC270D"/>
    <w:rsid w:val="00CC78E8"/>
    <w:rsid w:val="00CE0104"/>
    <w:rsid w:val="00CE35B6"/>
    <w:rsid w:val="00CF2340"/>
    <w:rsid w:val="00D000B9"/>
    <w:rsid w:val="00D024DC"/>
    <w:rsid w:val="00D135DD"/>
    <w:rsid w:val="00D35AC0"/>
    <w:rsid w:val="00D404A1"/>
    <w:rsid w:val="00D4328D"/>
    <w:rsid w:val="00D45593"/>
    <w:rsid w:val="00D45861"/>
    <w:rsid w:val="00D54700"/>
    <w:rsid w:val="00D56B06"/>
    <w:rsid w:val="00D573F4"/>
    <w:rsid w:val="00D605E1"/>
    <w:rsid w:val="00D60D8E"/>
    <w:rsid w:val="00D6516F"/>
    <w:rsid w:val="00D65D7E"/>
    <w:rsid w:val="00D7071B"/>
    <w:rsid w:val="00D73D26"/>
    <w:rsid w:val="00D76F6F"/>
    <w:rsid w:val="00D82C5E"/>
    <w:rsid w:val="00D906A3"/>
    <w:rsid w:val="00D933A6"/>
    <w:rsid w:val="00DC736F"/>
    <w:rsid w:val="00DD2B9A"/>
    <w:rsid w:val="00DD7CFD"/>
    <w:rsid w:val="00DF49B0"/>
    <w:rsid w:val="00E004E1"/>
    <w:rsid w:val="00E0512D"/>
    <w:rsid w:val="00E06250"/>
    <w:rsid w:val="00E077D4"/>
    <w:rsid w:val="00E33FB5"/>
    <w:rsid w:val="00E359C5"/>
    <w:rsid w:val="00E42B9A"/>
    <w:rsid w:val="00E43859"/>
    <w:rsid w:val="00E622B0"/>
    <w:rsid w:val="00E65536"/>
    <w:rsid w:val="00E76BEE"/>
    <w:rsid w:val="00E77C2B"/>
    <w:rsid w:val="00E872D1"/>
    <w:rsid w:val="00EA4FEA"/>
    <w:rsid w:val="00EA5775"/>
    <w:rsid w:val="00EB1FA2"/>
    <w:rsid w:val="00EB6D38"/>
    <w:rsid w:val="00EC210D"/>
    <w:rsid w:val="00EC2A60"/>
    <w:rsid w:val="00ED0369"/>
    <w:rsid w:val="00ED10D1"/>
    <w:rsid w:val="00EE01F3"/>
    <w:rsid w:val="00EE0BDC"/>
    <w:rsid w:val="00EE7B6B"/>
    <w:rsid w:val="00EF02C2"/>
    <w:rsid w:val="00F0433D"/>
    <w:rsid w:val="00F10159"/>
    <w:rsid w:val="00F1094C"/>
    <w:rsid w:val="00F1553E"/>
    <w:rsid w:val="00F1600F"/>
    <w:rsid w:val="00F223A2"/>
    <w:rsid w:val="00F30AFB"/>
    <w:rsid w:val="00F3591F"/>
    <w:rsid w:val="00F37CDA"/>
    <w:rsid w:val="00F521BE"/>
    <w:rsid w:val="00F55337"/>
    <w:rsid w:val="00F64E18"/>
    <w:rsid w:val="00F64E3A"/>
    <w:rsid w:val="00F70FEC"/>
    <w:rsid w:val="00F75F6D"/>
    <w:rsid w:val="00F76FA0"/>
    <w:rsid w:val="00F8178F"/>
    <w:rsid w:val="00F83251"/>
    <w:rsid w:val="00F8426A"/>
    <w:rsid w:val="00F84EDF"/>
    <w:rsid w:val="00F93768"/>
    <w:rsid w:val="00F93B4D"/>
    <w:rsid w:val="00F96B17"/>
    <w:rsid w:val="00FA7899"/>
    <w:rsid w:val="00FD35E3"/>
    <w:rsid w:val="00FD5925"/>
    <w:rsid w:val="00FD72B3"/>
    <w:rsid w:val="04B25E2E"/>
    <w:rsid w:val="2C680FE8"/>
    <w:rsid w:val="43C45BBE"/>
    <w:rsid w:val="57DD3E74"/>
    <w:rsid w:val="7B64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a9">
    <w:name w:val="Hyperlink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a8">
    <w:name w:val="Горен колонтитул Знак"/>
    <w:basedOn w:val="a0"/>
    <w:link w:val="a7"/>
    <w:uiPriority w:val="99"/>
    <w:qFormat/>
  </w:style>
  <w:style w:type="character" w:customStyle="1" w:styleId="a6">
    <w:name w:val="Долен колонтитул Знак"/>
    <w:basedOn w:val="a0"/>
    <w:link w:val="a5"/>
    <w:uiPriority w:val="99"/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m">
    <w:name w:val="m"/>
    <w:basedOn w:val="a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a9">
    <w:name w:val="Hyperlink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a8">
    <w:name w:val="Горен колонтитул Знак"/>
    <w:basedOn w:val="a0"/>
    <w:link w:val="a7"/>
    <w:uiPriority w:val="99"/>
    <w:qFormat/>
  </w:style>
  <w:style w:type="character" w:customStyle="1" w:styleId="a6">
    <w:name w:val="Долен колонтитул Знак"/>
    <w:basedOn w:val="a0"/>
    <w:link w:val="a5"/>
    <w:uiPriority w:val="99"/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m">
    <w:name w:val="m"/>
    <w:basedOn w:val="a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apis://NORM|4071|8|21|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C776B9-45C7-494D-ACF9-E02E7370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2891</Words>
  <Characters>16480</Characters>
  <Application>Microsoft Office Word</Application>
  <DocSecurity>0</DocSecurity>
  <Lines>137</Lines>
  <Paragraphs>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PDrenovska</dc:creator>
  <cp:lastModifiedBy>User</cp:lastModifiedBy>
  <cp:revision>57</cp:revision>
  <cp:lastPrinted>2026-10-21T06:42:00Z</cp:lastPrinted>
  <dcterms:created xsi:type="dcterms:W3CDTF">2026-10-15T10:47:00Z</dcterms:created>
  <dcterms:modified xsi:type="dcterms:W3CDTF">2026-10-21T06:45:00Z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eyJoZGlkIjoiMmU2YjA5MTgyZjM1NDc5MDNhYzY2MTk2MzUyNGUyMzcifQ==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70D99ED0FE0F4CF7928970BD57DD8619_12</vt:lpwstr>
  </property>
</Properties>
</file>