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674E" w:rsidRPr="00D037EB" w:rsidRDefault="008A4A00" w:rsidP="0056217B">
      <w:pPr>
        <w:pStyle w:val="Header"/>
        <w:spacing w:line="360" w:lineRule="auto"/>
        <w:rPr>
          <w:rFonts w:ascii="Times New Roman" w:hAnsi="Times New Roman" w:cs="Times New Roman"/>
          <w:b/>
          <w:bCs/>
          <w:u w:val="single"/>
          <w:lang w:val="bg-BG"/>
        </w:rPr>
      </w:pPr>
      <w:r w:rsidRPr="00D037EB">
        <w:rPr>
          <w:rFonts w:ascii="Times New Roman" w:hAnsi="Times New Roman" w:cs="Times New Roman"/>
          <w:noProof/>
          <w:lang w:eastAsia="en-US"/>
        </w:rPr>
        <w:drawing>
          <wp:anchor distT="0" distB="0" distL="114300" distR="114300" simplePos="0" relativeHeight="251658752" behindDoc="0" locked="0" layoutInCell="1" allowOverlap="1">
            <wp:simplePos x="0" y="0"/>
            <wp:positionH relativeFrom="column">
              <wp:posOffset>-814</wp:posOffset>
            </wp:positionH>
            <wp:positionV relativeFrom="paragraph">
              <wp:posOffset>6877</wp:posOffset>
            </wp:positionV>
            <wp:extent cx="918210" cy="784225"/>
            <wp:effectExtent l="0" t="0" r="0" b="0"/>
            <wp:wrapSquare wrapText="bothSides"/>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8210" cy="784225"/>
                    </a:xfrm>
                    <a:prstGeom prst="rect">
                      <a:avLst/>
                    </a:prstGeom>
                    <a:noFill/>
                  </pic:spPr>
                </pic:pic>
              </a:graphicData>
            </a:graphic>
          </wp:anchor>
        </w:drawing>
      </w:r>
    </w:p>
    <w:p w:rsidR="0076674E" w:rsidRPr="00D037EB" w:rsidRDefault="0076674E" w:rsidP="0056217B">
      <w:pPr>
        <w:pStyle w:val="Header"/>
        <w:spacing w:line="360" w:lineRule="auto"/>
        <w:rPr>
          <w:rFonts w:ascii="Times New Roman" w:hAnsi="Times New Roman" w:cs="Times New Roman"/>
          <w:b/>
          <w:bCs/>
          <w:sz w:val="24"/>
          <w:szCs w:val="24"/>
          <w:u w:val="single"/>
          <w:lang w:val="bg-BG"/>
        </w:rPr>
      </w:pPr>
      <w:bookmarkStart w:id="0" w:name="_GoBack"/>
      <w:r w:rsidRPr="00D037EB">
        <w:rPr>
          <w:rFonts w:ascii="Times New Roman" w:hAnsi="Times New Roman" w:cs="Times New Roman"/>
          <w:b/>
          <w:bCs/>
          <w:sz w:val="24"/>
          <w:szCs w:val="24"/>
          <w:u w:val="single"/>
          <w:lang w:val="bg-BG"/>
        </w:rPr>
        <w:t>МИНИСТЕРСТВО</w:t>
      </w:r>
      <w:bookmarkEnd w:id="0"/>
      <w:r w:rsidRPr="00D037EB">
        <w:rPr>
          <w:rFonts w:ascii="Times New Roman" w:hAnsi="Times New Roman" w:cs="Times New Roman"/>
          <w:b/>
          <w:bCs/>
          <w:sz w:val="24"/>
          <w:szCs w:val="24"/>
          <w:u w:val="single"/>
          <w:lang w:val="bg-BG"/>
        </w:rPr>
        <w:t xml:space="preserve"> НА ОТБРАНАТА НА РЕПУБЛИКА БЪЛГАРИЯ</w:t>
      </w:r>
    </w:p>
    <w:p w:rsidR="0076674E" w:rsidRPr="00D037EB" w:rsidRDefault="00B3405E" w:rsidP="0056217B">
      <w:pPr>
        <w:pStyle w:val="Header"/>
        <w:spacing w:line="360" w:lineRule="auto"/>
        <w:rPr>
          <w:rFonts w:ascii="Times New Roman" w:hAnsi="Times New Roman" w:cs="Times New Roman"/>
          <w:sz w:val="24"/>
          <w:szCs w:val="24"/>
          <w:lang w:val="bg-BG"/>
        </w:rPr>
      </w:pPr>
      <w:r w:rsidRPr="00D037EB">
        <w:rPr>
          <w:rFonts w:ascii="Times New Roman" w:hAnsi="Times New Roman" w:cs="Times New Roman"/>
          <w:sz w:val="24"/>
          <w:szCs w:val="24"/>
          <w:lang w:val="bg-BG"/>
        </w:rPr>
        <w:t xml:space="preserve">                      </w:t>
      </w:r>
      <w:r w:rsidR="0076674E" w:rsidRPr="00D037EB">
        <w:rPr>
          <w:rFonts w:ascii="Times New Roman" w:hAnsi="Times New Roman" w:cs="Times New Roman"/>
          <w:sz w:val="24"/>
          <w:szCs w:val="24"/>
          <w:lang w:val="bg-BG"/>
        </w:rPr>
        <w:t>София 1092, ул. „Дякон Игнатий” №3</w:t>
      </w:r>
    </w:p>
    <w:tbl>
      <w:tblPr>
        <w:tblW w:w="9540" w:type="dxa"/>
        <w:tblInd w:w="-106" w:type="dxa"/>
        <w:tblLook w:val="01E0" w:firstRow="1" w:lastRow="1" w:firstColumn="1" w:lastColumn="1" w:noHBand="0" w:noVBand="0"/>
      </w:tblPr>
      <w:tblGrid>
        <w:gridCol w:w="4680"/>
        <w:gridCol w:w="4860"/>
      </w:tblGrid>
      <w:tr w:rsidR="0076674E" w:rsidRPr="00BE7BB3">
        <w:tc>
          <w:tcPr>
            <w:tcW w:w="4680" w:type="dxa"/>
          </w:tcPr>
          <w:p w:rsidR="0076674E" w:rsidRPr="00D037EB" w:rsidRDefault="0076674E" w:rsidP="0056217B">
            <w:pPr>
              <w:tabs>
                <w:tab w:val="left" w:leader="underscore" w:pos="2491"/>
                <w:tab w:val="left" w:leader="underscore" w:pos="2909"/>
                <w:tab w:val="left" w:leader="underscore" w:pos="3317"/>
              </w:tabs>
              <w:spacing w:line="360" w:lineRule="auto"/>
              <w:rPr>
                <w:rFonts w:ascii="Times New Roman" w:hAnsi="Times New Roman" w:cs="Times New Roman"/>
                <w:color w:val="000000"/>
                <w:sz w:val="24"/>
                <w:szCs w:val="24"/>
                <w:lang w:val="bg-BG"/>
              </w:rPr>
            </w:pPr>
          </w:p>
        </w:tc>
        <w:tc>
          <w:tcPr>
            <w:tcW w:w="4860" w:type="dxa"/>
          </w:tcPr>
          <w:p w:rsidR="00B3405E" w:rsidRPr="00D037EB" w:rsidRDefault="00B3405E" w:rsidP="0056217B">
            <w:pPr>
              <w:tabs>
                <w:tab w:val="left" w:leader="underscore" w:pos="2491"/>
                <w:tab w:val="left" w:leader="underscore" w:pos="2909"/>
                <w:tab w:val="left" w:leader="underscore" w:pos="3317"/>
              </w:tabs>
              <w:spacing w:line="360" w:lineRule="auto"/>
              <w:rPr>
                <w:rFonts w:ascii="Times New Roman" w:hAnsi="Times New Roman" w:cs="Times New Roman"/>
                <w:b/>
                <w:bCs/>
                <w:sz w:val="28"/>
                <w:szCs w:val="28"/>
                <w:lang w:val="bg-BG"/>
              </w:rPr>
            </w:pPr>
          </w:p>
          <w:p w:rsidR="00F8504C" w:rsidRPr="00D037EB" w:rsidRDefault="00F8504C" w:rsidP="00DD618B">
            <w:pPr>
              <w:tabs>
                <w:tab w:val="left" w:leader="underscore" w:pos="2491"/>
                <w:tab w:val="left" w:leader="underscore" w:pos="2909"/>
                <w:tab w:val="left" w:leader="underscore" w:pos="3317"/>
              </w:tabs>
              <w:rPr>
                <w:rFonts w:ascii="Times New Roman" w:hAnsi="Times New Roman" w:cs="Times New Roman"/>
                <w:b/>
                <w:bCs/>
                <w:sz w:val="28"/>
                <w:szCs w:val="28"/>
                <w:lang w:val="bg-BG"/>
              </w:rPr>
            </w:pPr>
            <w:r w:rsidRPr="00D037EB">
              <w:rPr>
                <w:rFonts w:ascii="Times New Roman" w:hAnsi="Times New Roman" w:cs="Times New Roman"/>
                <w:b/>
                <w:bCs/>
                <w:sz w:val="28"/>
                <w:szCs w:val="28"/>
                <w:lang w:val="bg-BG"/>
              </w:rPr>
              <w:t>ДО</w:t>
            </w:r>
          </w:p>
          <w:p w:rsidR="00F8504C" w:rsidRPr="00D037EB" w:rsidRDefault="00F8504C" w:rsidP="00DD618B">
            <w:pPr>
              <w:tabs>
                <w:tab w:val="left" w:leader="underscore" w:pos="2491"/>
                <w:tab w:val="left" w:leader="underscore" w:pos="2909"/>
                <w:tab w:val="left" w:leader="underscore" w:pos="3317"/>
              </w:tabs>
              <w:rPr>
                <w:rFonts w:ascii="Times New Roman" w:hAnsi="Times New Roman" w:cs="Times New Roman"/>
                <w:b/>
                <w:bCs/>
                <w:sz w:val="28"/>
                <w:szCs w:val="28"/>
                <w:lang w:val="bg-BG"/>
              </w:rPr>
            </w:pPr>
            <w:r w:rsidRPr="00D037EB">
              <w:rPr>
                <w:rFonts w:ascii="Times New Roman" w:hAnsi="Times New Roman" w:cs="Times New Roman"/>
                <w:b/>
                <w:bCs/>
                <w:sz w:val="28"/>
                <w:szCs w:val="28"/>
                <w:lang w:val="bg-BG"/>
              </w:rPr>
              <w:t xml:space="preserve">МИНИСТЕРСКИЯ СЪВЕТ </w:t>
            </w:r>
          </w:p>
          <w:p w:rsidR="00F8504C" w:rsidRPr="00D037EB" w:rsidRDefault="00F8504C" w:rsidP="00DD618B">
            <w:pPr>
              <w:tabs>
                <w:tab w:val="left" w:leader="underscore" w:pos="2491"/>
                <w:tab w:val="left" w:leader="underscore" w:pos="2909"/>
                <w:tab w:val="left" w:leader="underscore" w:pos="3317"/>
              </w:tabs>
              <w:rPr>
                <w:rFonts w:ascii="Times New Roman" w:hAnsi="Times New Roman" w:cs="Times New Roman"/>
                <w:b/>
                <w:bCs/>
                <w:sz w:val="28"/>
                <w:szCs w:val="28"/>
                <w:lang w:val="bg-BG"/>
              </w:rPr>
            </w:pPr>
            <w:r w:rsidRPr="00D037EB">
              <w:rPr>
                <w:rFonts w:ascii="Times New Roman" w:hAnsi="Times New Roman" w:cs="Times New Roman"/>
                <w:b/>
                <w:bCs/>
                <w:sz w:val="28"/>
                <w:szCs w:val="28"/>
                <w:lang w:val="bg-BG"/>
              </w:rPr>
              <w:t>НА РЕПУБЛИКА БЪЛГАРИЯ</w:t>
            </w:r>
          </w:p>
          <w:p w:rsidR="00E9013B" w:rsidRPr="00D037EB" w:rsidRDefault="00E9013B" w:rsidP="0056217B">
            <w:pPr>
              <w:tabs>
                <w:tab w:val="left" w:leader="underscore" w:pos="2491"/>
                <w:tab w:val="left" w:leader="underscore" w:pos="2909"/>
                <w:tab w:val="left" w:leader="underscore" w:pos="3317"/>
              </w:tabs>
              <w:spacing w:line="360" w:lineRule="auto"/>
              <w:rPr>
                <w:rFonts w:ascii="Times New Roman" w:hAnsi="Times New Roman" w:cs="Times New Roman"/>
                <w:color w:val="000000"/>
                <w:sz w:val="28"/>
                <w:szCs w:val="28"/>
                <w:lang w:val="bg-BG"/>
              </w:rPr>
            </w:pPr>
          </w:p>
        </w:tc>
      </w:tr>
    </w:tbl>
    <w:p w:rsidR="0076674E" w:rsidRPr="00D037EB" w:rsidRDefault="0076674E" w:rsidP="0056217B">
      <w:pPr>
        <w:pStyle w:val="Heading1"/>
        <w:spacing w:line="360" w:lineRule="auto"/>
        <w:ind w:left="0"/>
        <w:jc w:val="center"/>
        <w:rPr>
          <w:rFonts w:ascii="Times New Roman" w:hAnsi="Times New Roman"/>
          <w:b/>
          <w:bCs/>
          <w:sz w:val="36"/>
          <w:szCs w:val="36"/>
        </w:rPr>
      </w:pPr>
      <w:r w:rsidRPr="00D037EB">
        <w:rPr>
          <w:rFonts w:ascii="Times New Roman" w:hAnsi="Times New Roman"/>
          <w:b/>
          <w:bCs/>
          <w:sz w:val="36"/>
          <w:szCs w:val="36"/>
        </w:rPr>
        <w:t xml:space="preserve">Д О К Л А Д </w:t>
      </w:r>
    </w:p>
    <w:p w:rsidR="0076674E" w:rsidRPr="00D037EB" w:rsidRDefault="0076674E" w:rsidP="00CC4DF8">
      <w:pPr>
        <w:pStyle w:val="Heading4"/>
        <w:spacing w:before="0" w:after="0"/>
        <w:ind w:hanging="28"/>
        <w:jc w:val="center"/>
        <w:rPr>
          <w:rFonts w:ascii="Times New Roman" w:hAnsi="Times New Roman"/>
          <w:lang w:val="bg-BG"/>
        </w:rPr>
      </w:pPr>
    </w:p>
    <w:p w:rsidR="00E9013B" w:rsidRPr="00D037EB" w:rsidRDefault="00E9013B" w:rsidP="00DD618B">
      <w:pPr>
        <w:keepNext/>
        <w:jc w:val="center"/>
        <w:outlineLvl w:val="1"/>
        <w:rPr>
          <w:rFonts w:ascii="Times New Roman" w:eastAsia="MS Mincho" w:hAnsi="Times New Roman" w:cs="Times New Roman"/>
          <w:sz w:val="28"/>
          <w:szCs w:val="28"/>
          <w:lang w:val="bg-BG"/>
        </w:rPr>
      </w:pPr>
      <w:r w:rsidRPr="00D037EB">
        <w:rPr>
          <w:rFonts w:ascii="Times New Roman" w:eastAsia="MS Mincho" w:hAnsi="Times New Roman" w:cs="Times New Roman"/>
          <w:sz w:val="28"/>
          <w:szCs w:val="28"/>
          <w:lang w:val="bg-BG"/>
        </w:rPr>
        <w:t xml:space="preserve">от </w:t>
      </w:r>
      <w:r w:rsidR="00914206">
        <w:rPr>
          <w:rFonts w:ascii="Times New Roman" w:eastAsia="MS Mincho" w:hAnsi="Times New Roman" w:cs="Times New Roman"/>
          <w:bCs/>
          <w:sz w:val="28"/>
          <w:szCs w:val="28"/>
          <w:lang w:val="bg-BG"/>
        </w:rPr>
        <w:t>Атанас Запрянов</w:t>
      </w:r>
      <w:r w:rsidRPr="00D037EB">
        <w:rPr>
          <w:rFonts w:ascii="Times New Roman" w:eastAsia="MS Mincho" w:hAnsi="Times New Roman" w:cs="Times New Roman"/>
          <w:bCs/>
          <w:sz w:val="28"/>
          <w:szCs w:val="28"/>
          <w:lang w:val="bg-BG"/>
        </w:rPr>
        <w:t>,</w:t>
      </w:r>
    </w:p>
    <w:p w:rsidR="00E9013B" w:rsidRPr="00D037EB" w:rsidRDefault="00E9013B" w:rsidP="00DD618B">
      <w:pPr>
        <w:jc w:val="center"/>
        <w:rPr>
          <w:rFonts w:ascii="Times New Roman" w:eastAsia="MS Mincho" w:hAnsi="Times New Roman" w:cs="Times New Roman"/>
          <w:sz w:val="28"/>
          <w:szCs w:val="28"/>
          <w:lang w:val="bg-BG"/>
        </w:rPr>
      </w:pPr>
      <w:r w:rsidRPr="00D037EB">
        <w:rPr>
          <w:rFonts w:ascii="Times New Roman" w:eastAsia="MS Mincho" w:hAnsi="Times New Roman" w:cs="Times New Roman"/>
          <w:sz w:val="28"/>
          <w:szCs w:val="28"/>
          <w:lang w:val="bg-BG"/>
        </w:rPr>
        <w:t>министър на отбраната</w:t>
      </w:r>
    </w:p>
    <w:p w:rsidR="00E9013B" w:rsidRPr="00D037EB" w:rsidRDefault="00E9013B" w:rsidP="00CC4DF8">
      <w:pPr>
        <w:jc w:val="center"/>
        <w:rPr>
          <w:rFonts w:ascii="Times New Roman" w:eastAsia="MS Mincho" w:hAnsi="Times New Roman" w:cs="Times New Roman"/>
          <w:sz w:val="28"/>
          <w:szCs w:val="28"/>
          <w:lang w:val="bg-BG"/>
        </w:rPr>
      </w:pPr>
    </w:p>
    <w:tbl>
      <w:tblPr>
        <w:tblW w:w="0" w:type="auto"/>
        <w:tblBorders>
          <w:top w:val="double" w:sz="4" w:space="0" w:color="auto"/>
          <w:bottom w:val="double" w:sz="4" w:space="0" w:color="auto"/>
        </w:tblBorders>
        <w:tblLook w:val="01E0" w:firstRow="1" w:lastRow="1" w:firstColumn="1" w:lastColumn="1" w:noHBand="0" w:noVBand="0"/>
      </w:tblPr>
      <w:tblGrid>
        <w:gridCol w:w="1978"/>
        <w:gridCol w:w="7877"/>
      </w:tblGrid>
      <w:tr w:rsidR="00E9013B" w:rsidRPr="00BE7BB3" w:rsidTr="00451EEF">
        <w:tc>
          <w:tcPr>
            <w:tcW w:w="1979" w:type="dxa"/>
            <w:tcBorders>
              <w:top w:val="double" w:sz="4" w:space="0" w:color="auto"/>
              <w:bottom w:val="double" w:sz="4" w:space="0" w:color="auto"/>
            </w:tcBorders>
          </w:tcPr>
          <w:p w:rsidR="00E9013B" w:rsidRPr="00D037EB" w:rsidRDefault="00E9013B" w:rsidP="0056217B">
            <w:pPr>
              <w:overflowPunct w:val="0"/>
              <w:autoSpaceDE w:val="0"/>
              <w:autoSpaceDN w:val="0"/>
              <w:adjustRightInd w:val="0"/>
              <w:spacing w:line="360" w:lineRule="auto"/>
              <w:jc w:val="both"/>
              <w:textAlignment w:val="baseline"/>
              <w:rPr>
                <w:rFonts w:ascii="Times New Roman" w:eastAsia="MS Mincho" w:hAnsi="Times New Roman" w:cs="Times New Roman"/>
                <w:b/>
                <w:sz w:val="28"/>
                <w:szCs w:val="28"/>
                <w:lang w:val="bg-BG"/>
              </w:rPr>
            </w:pPr>
            <w:r w:rsidRPr="00D037EB">
              <w:rPr>
                <w:rFonts w:ascii="Times New Roman" w:eastAsia="MS Mincho" w:hAnsi="Times New Roman" w:cs="Times New Roman"/>
                <w:b/>
                <w:sz w:val="28"/>
                <w:szCs w:val="28"/>
                <w:lang w:val="bg-BG"/>
              </w:rPr>
              <w:t>ОТНОСНО:</w:t>
            </w:r>
          </w:p>
        </w:tc>
        <w:tc>
          <w:tcPr>
            <w:tcW w:w="7910" w:type="dxa"/>
            <w:tcBorders>
              <w:top w:val="double" w:sz="4" w:space="0" w:color="auto"/>
              <w:bottom w:val="double" w:sz="4" w:space="0" w:color="auto"/>
            </w:tcBorders>
          </w:tcPr>
          <w:p w:rsidR="00E9013B" w:rsidRPr="00907801" w:rsidRDefault="00914206" w:rsidP="00907801">
            <w:pPr>
              <w:overflowPunct w:val="0"/>
              <w:autoSpaceDE w:val="0"/>
              <w:autoSpaceDN w:val="0"/>
              <w:adjustRightInd w:val="0"/>
              <w:jc w:val="both"/>
              <w:textAlignment w:val="baseline"/>
              <w:rPr>
                <w:rFonts w:ascii="Times New Roman" w:hAnsi="Times New Roman" w:cs="Times New Roman"/>
                <w:sz w:val="28"/>
                <w:szCs w:val="28"/>
                <w:lang w:val="bg-BG"/>
              </w:rPr>
            </w:pPr>
            <w:r w:rsidRPr="00D037EB">
              <w:rPr>
                <w:rFonts w:ascii="Times New Roman" w:hAnsi="Times New Roman" w:cs="Times New Roman"/>
                <w:sz w:val="28"/>
                <w:szCs w:val="28"/>
                <w:lang w:val="bg-BG"/>
              </w:rPr>
              <w:t>Проект</w:t>
            </w:r>
            <w:r w:rsidR="00907801">
              <w:rPr>
                <w:rFonts w:ascii="Times New Roman" w:hAnsi="Times New Roman" w:cs="Times New Roman"/>
                <w:sz w:val="28"/>
                <w:szCs w:val="28"/>
                <w:lang w:val="bg-BG"/>
              </w:rPr>
              <w:t xml:space="preserve"> на решение на Министерския съвет за </w:t>
            </w:r>
            <w:r w:rsidR="00907801" w:rsidRPr="00907801">
              <w:rPr>
                <w:rFonts w:ascii="Times New Roman" w:hAnsi="Times New Roman" w:cs="Times New Roman"/>
                <w:sz w:val="28"/>
                <w:szCs w:val="28"/>
                <w:lang w:val="bg-BG"/>
              </w:rPr>
              <w:t>одобряване на проект на Закон за изменение и допълнение на Закона за движение по пътищата</w:t>
            </w:r>
          </w:p>
        </w:tc>
      </w:tr>
    </w:tbl>
    <w:p w:rsidR="00AB15C8" w:rsidRPr="00D037EB" w:rsidRDefault="00AB15C8" w:rsidP="0056217B">
      <w:pPr>
        <w:tabs>
          <w:tab w:val="left" w:pos="3600"/>
        </w:tabs>
        <w:spacing w:line="360" w:lineRule="auto"/>
        <w:jc w:val="center"/>
        <w:rPr>
          <w:rFonts w:ascii="Times New Roman" w:hAnsi="Times New Roman" w:cs="Times New Roman"/>
          <w:b/>
          <w:bCs/>
          <w:sz w:val="28"/>
          <w:szCs w:val="28"/>
          <w:lang w:val="bg-BG"/>
        </w:rPr>
      </w:pPr>
    </w:p>
    <w:p w:rsidR="0076674E" w:rsidRPr="00D037EB" w:rsidRDefault="0076674E" w:rsidP="00DD618B">
      <w:pPr>
        <w:ind w:firstLine="720"/>
        <w:rPr>
          <w:rFonts w:ascii="Times New Roman" w:hAnsi="Times New Roman" w:cs="Times New Roman"/>
          <w:sz w:val="28"/>
          <w:szCs w:val="28"/>
          <w:lang w:val="bg-BG"/>
        </w:rPr>
      </w:pPr>
      <w:r w:rsidRPr="00D037EB">
        <w:rPr>
          <w:rFonts w:ascii="Times New Roman" w:hAnsi="Times New Roman" w:cs="Times New Roman"/>
          <w:b/>
          <w:bCs/>
          <w:sz w:val="28"/>
          <w:szCs w:val="28"/>
          <w:lang w:val="bg-BG"/>
        </w:rPr>
        <w:t>УВАЖАЕМИ ГОСПОДИН МИНИСТЪР-ПРЕДСЕДАТЕЛ</w:t>
      </w:r>
      <w:r w:rsidRPr="00D037EB">
        <w:rPr>
          <w:rFonts w:ascii="Times New Roman" w:hAnsi="Times New Roman" w:cs="Times New Roman"/>
          <w:sz w:val="28"/>
          <w:szCs w:val="28"/>
          <w:lang w:val="bg-BG"/>
        </w:rPr>
        <w:t>,</w:t>
      </w:r>
    </w:p>
    <w:p w:rsidR="0076674E" w:rsidRPr="00D037EB" w:rsidRDefault="005D5773" w:rsidP="00DD618B">
      <w:pPr>
        <w:ind w:firstLine="720"/>
        <w:rPr>
          <w:rFonts w:ascii="Times New Roman" w:hAnsi="Times New Roman" w:cs="Times New Roman"/>
          <w:b/>
          <w:bCs/>
          <w:sz w:val="28"/>
          <w:szCs w:val="28"/>
          <w:lang w:val="bg-BG"/>
        </w:rPr>
      </w:pPr>
      <w:r>
        <w:rPr>
          <w:rFonts w:ascii="Times New Roman" w:hAnsi="Times New Roman" w:cs="Times New Roman"/>
          <w:b/>
          <w:bCs/>
          <w:sz w:val="28"/>
          <w:szCs w:val="28"/>
          <w:lang w:val="bg-BG"/>
        </w:rPr>
        <w:t>УВАЖАЕМИ ГОСПОЖО</w:t>
      </w:r>
      <w:r w:rsidR="0076674E" w:rsidRPr="00D037EB">
        <w:rPr>
          <w:rFonts w:ascii="Times New Roman" w:hAnsi="Times New Roman" w:cs="Times New Roman"/>
          <w:b/>
          <w:bCs/>
          <w:sz w:val="28"/>
          <w:szCs w:val="28"/>
          <w:lang w:val="bg-BG"/>
        </w:rPr>
        <w:t xml:space="preserve"> И ГОСПОДА МИНИСТРИ,</w:t>
      </w:r>
    </w:p>
    <w:p w:rsidR="0036094C" w:rsidRPr="00D037EB" w:rsidRDefault="0076674E" w:rsidP="0056217B">
      <w:pPr>
        <w:spacing w:line="360" w:lineRule="auto"/>
        <w:jc w:val="both"/>
        <w:rPr>
          <w:rFonts w:ascii="Times New Roman" w:hAnsi="Times New Roman" w:cs="Times New Roman"/>
          <w:sz w:val="28"/>
          <w:szCs w:val="28"/>
          <w:lang w:val="bg-BG"/>
        </w:rPr>
      </w:pPr>
      <w:r w:rsidRPr="00D037EB">
        <w:rPr>
          <w:rFonts w:ascii="Times New Roman" w:hAnsi="Times New Roman" w:cs="Times New Roman"/>
          <w:sz w:val="28"/>
          <w:szCs w:val="28"/>
          <w:lang w:val="bg-BG"/>
        </w:rPr>
        <w:tab/>
      </w:r>
      <w:r w:rsidR="00B55029" w:rsidRPr="00D037EB">
        <w:rPr>
          <w:rFonts w:ascii="Times New Roman" w:hAnsi="Times New Roman" w:cs="Times New Roman"/>
          <w:sz w:val="28"/>
          <w:szCs w:val="28"/>
          <w:lang w:val="bg-BG"/>
        </w:rPr>
        <w:t>На основание чл.</w:t>
      </w:r>
      <w:r w:rsidR="00F72C5C" w:rsidRPr="00BE7BB3">
        <w:rPr>
          <w:rFonts w:ascii="Times New Roman" w:hAnsi="Times New Roman" w:cs="Times New Roman"/>
          <w:sz w:val="28"/>
          <w:szCs w:val="28"/>
          <w:lang w:val="bg-BG"/>
        </w:rPr>
        <w:t xml:space="preserve"> </w:t>
      </w:r>
      <w:r w:rsidR="00B55029" w:rsidRPr="00D037EB">
        <w:rPr>
          <w:rFonts w:ascii="Times New Roman" w:hAnsi="Times New Roman" w:cs="Times New Roman"/>
          <w:sz w:val="28"/>
          <w:szCs w:val="28"/>
          <w:lang w:val="bg-BG"/>
        </w:rPr>
        <w:t>31, ал.</w:t>
      </w:r>
      <w:r w:rsidR="00F72C5C" w:rsidRPr="00BE7BB3">
        <w:rPr>
          <w:rFonts w:ascii="Times New Roman" w:hAnsi="Times New Roman" w:cs="Times New Roman"/>
          <w:sz w:val="28"/>
          <w:szCs w:val="28"/>
          <w:lang w:val="bg-BG"/>
        </w:rPr>
        <w:t xml:space="preserve"> </w:t>
      </w:r>
      <w:r w:rsidRPr="00D037EB">
        <w:rPr>
          <w:rFonts w:ascii="Times New Roman" w:hAnsi="Times New Roman" w:cs="Times New Roman"/>
          <w:sz w:val="28"/>
          <w:szCs w:val="28"/>
          <w:lang w:val="bg-BG"/>
        </w:rPr>
        <w:t>1 и</w:t>
      </w:r>
      <w:r w:rsidR="00B55029" w:rsidRPr="00D037EB">
        <w:rPr>
          <w:rFonts w:ascii="Times New Roman" w:hAnsi="Times New Roman" w:cs="Times New Roman"/>
          <w:sz w:val="28"/>
          <w:szCs w:val="28"/>
          <w:lang w:val="bg-BG"/>
        </w:rPr>
        <w:t xml:space="preserve"> ал.</w:t>
      </w:r>
      <w:r w:rsidR="00F72C5C" w:rsidRPr="00BE7BB3">
        <w:rPr>
          <w:rFonts w:ascii="Times New Roman" w:hAnsi="Times New Roman" w:cs="Times New Roman"/>
          <w:sz w:val="28"/>
          <w:szCs w:val="28"/>
          <w:lang w:val="bg-BG"/>
        </w:rPr>
        <w:t xml:space="preserve"> </w:t>
      </w:r>
      <w:r w:rsidRPr="00D037EB">
        <w:rPr>
          <w:rFonts w:ascii="Times New Roman" w:hAnsi="Times New Roman" w:cs="Times New Roman"/>
          <w:sz w:val="28"/>
          <w:szCs w:val="28"/>
          <w:lang w:val="bg-BG"/>
        </w:rPr>
        <w:t>2 от Устройствения правилник на Министерския съвет и на неговата администрация</w:t>
      </w:r>
      <w:r w:rsidR="00C61C82" w:rsidRPr="00D037EB">
        <w:rPr>
          <w:rFonts w:ascii="Times New Roman" w:hAnsi="Times New Roman" w:cs="Times New Roman"/>
          <w:sz w:val="28"/>
          <w:szCs w:val="28"/>
          <w:lang w:val="bg-BG"/>
        </w:rPr>
        <w:t xml:space="preserve"> </w:t>
      </w:r>
      <w:r w:rsidRPr="00D037EB">
        <w:rPr>
          <w:rFonts w:ascii="Times New Roman" w:hAnsi="Times New Roman" w:cs="Times New Roman"/>
          <w:sz w:val="28"/>
          <w:szCs w:val="28"/>
          <w:lang w:val="bg-BG"/>
        </w:rPr>
        <w:t xml:space="preserve">внасям за разглеждане в </w:t>
      </w:r>
      <w:r w:rsidRPr="002D010F">
        <w:rPr>
          <w:rFonts w:ascii="Times New Roman" w:hAnsi="Times New Roman" w:cs="Times New Roman"/>
          <w:sz w:val="28"/>
          <w:szCs w:val="28"/>
          <w:lang w:val="bg-BG"/>
        </w:rPr>
        <w:t xml:space="preserve">Министерския съвет </w:t>
      </w:r>
      <w:r w:rsidR="00F72C5C">
        <w:rPr>
          <w:rFonts w:ascii="Times New Roman" w:hAnsi="Times New Roman" w:cs="Times New Roman"/>
          <w:sz w:val="28"/>
          <w:szCs w:val="28"/>
          <w:lang w:val="bg-BG"/>
        </w:rPr>
        <w:t>п</w:t>
      </w:r>
      <w:r w:rsidR="002424A2" w:rsidRPr="002D010F">
        <w:rPr>
          <w:rFonts w:ascii="Times New Roman" w:hAnsi="Times New Roman" w:cs="Times New Roman"/>
          <w:sz w:val="28"/>
          <w:szCs w:val="28"/>
          <w:lang w:val="bg-BG"/>
        </w:rPr>
        <w:t>роект</w:t>
      </w:r>
      <w:r w:rsidR="0036094C" w:rsidRPr="002D010F">
        <w:rPr>
          <w:rFonts w:ascii="Times New Roman" w:hAnsi="Times New Roman" w:cs="Times New Roman"/>
          <w:sz w:val="28"/>
          <w:szCs w:val="28"/>
          <w:lang w:val="bg-BG"/>
        </w:rPr>
        <w:t xml:space="preserve"> </w:t>
      </w:r>
      <w:r w:rsidR="00692223">
        <w:rPr>
          <w:rFonts w:ascii="Times New Roman" w:hAnsi="Times New Roman" w:cs="Times New Roman"/>
          <w:sz w:val="28"/>
          <w:szCs w:val="28"/>
          <w:lang w:val="bg-BG"/>
        </w:rPr>
        <w:t>на Закон за изменение и допълнение на Закона за движение по пътищата</w:t>
      </w:r>
      <w:r w:rsidR="0036094C" w:rsidRPr="00D037EB">
        <w:rPr>
          <w:rFonts w:ascii="Times New Roman" w:hAnsi="Times New Roman" w:cs="Times New Roman"/>
          <w:sz w:val="28"/>
          <w:szCs w:val="28"/>
          <w:lang w:val="bg-BG"/>
        </w:rPr>
        <w:t>.</w:t>
      </w:r>
    </w:p>
    <w:p w:rsidR="0096482B" w:rsidRPr="0096482B" w:rsidRDefault="00A771C2" w:rsidP="0096482B">
      <w:pPr>
        <w:spacing w:line="360" w:lineRule="auto"/>
        <w:ind w:firstLine="708"/>
        <w:jc w:val="both"/>
        <w:rPr>
          <w:rFonts w:ascii="Times New Roman" w:hAnsi="Times New Roman" w:cs="Times New Roman"/>
          <w:sz w:val="28"/>
          <w:szCs w:val="28"/>
          <w:lang w:val="bg-BG"/>
        </w:rPr>
      </w:pPr>
      <w:r>
        <w:rPr>
          <w:rFonts w:ascii="Times New Roman" w:hAnsi="Times New Roman" w:cs="Times New Roman"/>
          <w:sz w:val="28"/>
          <w:szCs w:val="28"/>
          <w:lang w:val="bg-BG"/>
        </w:rPr>
        <w:t>Предлаганият з</w:t>
      </w:r>
      <w:r w:rsidR="0096482B" w:rsidRPr="0096482B">
        <w:rPr>
          <w:rFonts w:ascii="Times New Roman" w:hAnsi="Times New Roman" w:cs="Times New Roman"/>
          <w:sz w:val="28"/>
          <w:szCs w:val="28"/>
          <w:lang w:val="bg-BG"/>
        </w:rPr>
        <w:t>аконопроект обхваща изменения и допълнения касаещи въпроси при осъществяване на движение на пътни превозни средства в управление на въоръжените сили, като мотивите за предложените промени са, както следва:</w:t>
      </w:r>
    </w:p>
    <w:p w:rsidR="007C57FB" w:rsidRPr="007C57FB" w:rsidRDefault="001C2E5E" w:rsidP="007C57FB">
      <w:pPr>
        <w:spacing w:line="360" w:lineRule="auto"/>
        <w:ind w:firstLine="708"/>
        <w:jc w:val="both"/>
        <w:rPr>
          <w:rFonts w:ascii="Times New Roman" w:hAnsi="Times New Roman" w:cs="Times New Roman"/>
          <w:sz w:val="28"/>
          <w:szCs w:val="28"/>
          <w:lang w:val="bg-BG"/>
        </w:rPr>
      </w:pPr>
      <w:r>
        <w:rPr>
          <w:rFonts w:ascii="Times New Roman" w:hAnsi="Times New Roman" w:cs="Times New Roman"/>
          <w:sz w:val="28"/>
          <w:szCs w:val="28"/>
          <w:lang w:val="bg-BG"/>
        </w:rPr>
        <w:t xml:space="preserve">1. </w:t>
      </w:r>
      <w:r w:rsidR="007C57FB" w:rsidRPr="007C57FB">
        <w:rPr>
          <w:rFonts w:ascii="Times New Roman" w:hAnsi="Times New Roman" w:cs="Times New Roman"/>
          <w:sz w:val="28"/>
          <w:szCs w:val="28"/>
          <w:lang w:val="bg-BG"/>
        </w:rPr>
        <w:t>С проект</w:t>
      </w:r>
      <w:r w:rsidR="00A771C2">
        <w:rPr>
          <w:rFonts w:ascii="Times New Roman" w:hAnsi="Times New Roman" w:cs="Times New Roman"/>
          <w:sz w:val="28"/>
          <w:szCs w:val="28"/>
          <w:lang w:val="bg-BG"/>
        </w:rPr>
        <w:t>а</w:t>
      </w:r>
      <w:r w:rsidR="007C57FB" w:rsidRPr="007C57FB">
        <w:rPr>
          <w:rFonts w:ascii="Times New Roman" w:hAnsi="Times New Roman" w:cs="Times New Roman"/>
          <w:sz w:val="28"/>
          <w:szCs w:val="28"/>
          <w:lang w:val="bg-BG"/>
        </w:rPr>
        <w:t xml:space="preserve"> се цели създаване на законова уредба линейките/санитарните автомобили на въоръжените сили да използват при необходимост специален режим на движение, регламентирано за определена категория автомобили в чл. 91, ал. 4 в Закона за движение по пътищата (ЗДвП).</w:t>
      </w:r>
    </w:p>
    <w:p w:rsidR="007C57FB" w:rsidRPr="007C57FB" w:rsidRDefault="007C57FB" w:rsidP="00EC4826">
      <w:pPr>
        <w:spacing w:line="360" w:lineRule="auto"/>
        <w:ind w:firstLine="708"/>
        <w:jc w:val="both"/>
        <w:rPr>
          <w:rFonts w:ascii="Times New Roman" w:hAnsi="Times New Roman" w:cs="Times New Roman"/>
          <w:sz w:val="28"/>
          <w:szCs w:val="28"/>
          <w:lang w:val="bg-BG"/>
        </w:rPr>
      </w:pPr>
      <w:r w:rsidRPr="007C57FB">
        <w:rPr>
          <w:rFonts w:ascii="Times New Roman" w:hAnsi="Times New Roman" w:cs="Times New Roman"/>
          <w:sz w:val="28"/>
          <w:szCs w:val="28"/>
          <w:lang w:val="bg-BG"/>
        </w:rPr>
        <w:t xml:space="preserve">Формированията от въоръжените сили </w:t>
      </w:r>
      <w:r w:rsidR="00A771C2">
        <w:rPr>
          <w:rFonts w:ascii="Times New Roman" w:hAnsi="Times New Roman" w:cs="Times New Roman"/>
          <w:sz w:val="28"/>
          <w:szCs w:val="28"/>
          <w:lang w:val="bg-BG"/>
        </w:rPr>
        <w:t>разполагат със</w:t>
      </w:r>
      <w:r w:rsidRPr="007C57FB">
        <w:rPr>
          <w:rFonts w:ascii="Times New Roman" w:hAnsi="Times New Roman" w:cs="Times New Roman"/>
          <w:sz w:val="28"/>
          <w:szCs w:val="28"/>
          <w:lang w:val="bg-BG"/>
        </w:rPr>
        <w:t xml:space="preserve"> санитарни автомобили/линейки, които не са в управление на лечебните заведения към </w:t>
      </w:r>
      <w:r w:rsidR="00C255B9" w:rsidRPr="007C57FB">
        <w:rPr>
          <w:rFonts w:ascii="Times New Roman" w:hAnsi="Times New Roman" w:cs="Times New Roman"/>
          <w:sz w:val="28"/>
          <w:szCs w:val="28"/>
          <w:lang w:val="bg-BG"/>
        </w:rPr>
        <w:t xml:space="preserve">Министерството </w:t>
      </w:r>
      <w:r w:rsidRPr="007C57FB">
        <w:rPr>
          <w:rFonts w:ascii="Times New Roman" w:hAnsi="Times New Roman" w:cs="Times New Roman"/>
          <w:sz w:val="28"/>
          <w:szCs w:val="28"/>
          <w:lang w:val="bg-BG"/>
        </w:rPr>
        <w:t xml:space="preserve">отбраната или </w:t>
      </w:r>
      <w:r w:rsidR="00A771C2">
        <w:rPr>
          <w:rFonts w:ascii="Times New Roman" w:hAnsi="Times New Roman" w:cs="Times New Roman"/>
          <w:sz w:val="28"/>
          <w:szCs w:val="28"/>
          <w:lang w:val="bg-BG"/>
        </w:rPr>
        <w:t xml:space="preserve">на </w:t>
      </w:r>
      <w:r w:rsidRPr="007C57FB">
        <w:rPr>
          <w:rFonts w:ascii="Times New Roman" w:hAnsi="Times New Roman" w:cs="Times New Roman"/>
          <w:sz w:val="28"/>
          <w:szCs w:val="28"/>
          <w:lang w:val="bg-BG"/>
        </w:rPr>
        <w:t xml:space="preserve">здравеопазването, а са в управление на военните формирования. Автомобилите са брандирани, с монтирани средства </w:t>
      </w:r>
      <w:r w:rsidRPr="007C57FB">
        <w:rPr>
          <w:rFonts w:ascii="Times New Roman" w:hAnsi="Times New Roman" w:cs="Times New Roman"/>
          <w:sz w:val="28"/>
          <w:szCs w:val="28"/>
          <w:lang w:val="bg-BG"/>
        </w:rPr>
        <w:lastRenderedPageBreak/>
        <w:t>за звуков и светлинен сигнал и са специално оборудвани за оказване на медицинска помощ. Автомобилите ежедневно се  използват за медицинско осигуряване на полеви занятия, учения, тренировки, полети, стрелби, парашутни скокове, спортни мероприятия, пеши маршове, съпровождане на чуждестранни делегации и др. мероприятия, като при възникването на спешни случаи за предоставяне на медицинска помощ на участващия личен състав при животозастрашаващи състояния, като тежки травми, наранявания, нарушения на сърдечната дейност, загуба на съзнание и др., пострадалите е необходимо да се транспортират спешно към най-близкото лечебно заведение, но не могат да използват специален режим на движение. Съгласно Закона за движението по пътищата тези автомобили не са от имащите право да ползват специален режи</w:t>
      </w:r>
      <w:r w:rsidR="00EC4826">
        <w:rPr>
          <w:rFonts w:ascii="Times New Roman" w:hAnsi="Times New Roman" w:cs="Times New Roman"/>
          <w:sz w:val="28"/>
          <w:szCs w:val="28"/>
          <w:lang w:val="bg-BG"/>
        </w:rPr>
        <w:t>м на движение при необходимост.</w:t>
      </w:r>
      <w:r w:rsidRPr="007C57FB">
        <w:rPr>
          <w:rFonts w:ascii="Times New Roman" w:hAnsi="Times New Roman" w:cs="Times New Roman"/>
          <w:sz w:val="28"/>
          <w:szCs w:val="28"/>
          <w:lang w:val="bg-BG"/>
        </w:rPr>
        <w:t xml:space="preserve"> </w:t>
      </w:r>
    </w:p>
    <w:p w:rsidR="007C57FB" w:rsidRPr="007C57FB" w:rsidRDefault="007C57FB" w:rsidP="007C57FB">
      <w:pPr>
        <w:spacing w:line="360" w:lineRule="auto"/>
        <w:ind w:firstLine="708"/>
        <w:jc w:val="both"/>
        <w:rPr>
          <w:rFonts w:ascii="Times New Roman" w:hAnsi="Times New Roman" w:cs="Times New Roman"/>
          <w:sz w:val="28"/>
          <w:szCs w:val="28"/>
          <w:lang w:val="bg-BG"/>
        </w:rPr>
      </w:pPr>
      <w:r w:rsidRPr="007C57FB">
        <w:rPr>
          <w:rFonts w:ascii="Times New Roman" w:hAnsi="Times New Roman" w:cs="Times New Roman"/>
          <w:sz w:val="28"/>
          <w:szCs w:val="28"/>
          <w:lang w:val="bg-BG"/>
        </w:rPr>
        <w:t>С включването и на санитарни автомобили/линейки от въоръжените сили да използват специален режим на движение в ЗДвП ще се предотвратят случаите на застрашаване на човешкия живот на военнослужещите и цивилните служители от въоръжените сили при транспортирането им за предоставяне на медицинска помощ при спешни състояния.</w:t>
      </w:r>
    </w:p>
    <w:p w:rsidR="007C57FB" w:rsidRPr="007C57FB" w:rsidRDefault="001C2E5E" w:rsidP="007C57FB">
      <w:pPr>
        <w:spacing w:line="360" w:lineRule="auto"/>
        <w:ind w:firstLine="708"/>
        <w:jc w:val="both"/>
        <w:rPr>
          <w:rFonts w:ascii="Times New Roman" w:hAnsi="Times New Roman" w:cs="Times New Roman"/>
          <w:sz w:val="28"/>
          <w:szCs w:val="28"/>
          <w:lang w:val="bg-BG"/>
        </w:rPr>
      </w:pPr>
      <w:r>
        <w:rPr>
          <w:rFonts w:ascii="Times New Roman" w:hAnsi="Times New Roman" w:cs="Times New Roman"/>
          <w:sz w:val="28"/>
          <w:szCs w:val="28"/>
          <w:lang w:val="bg-BG"/>
        </w:rPr>
        <w:t xml:space="preserve">2. </w:t>
      </w:r>
      <w:r w:rsidR="007C57FB" w:rsidRPr="007C57FB">
        <w:rPr>
          <w:rFonts w:ascii="Times New Roman" w:hAnsi="Times New Roman" w:cs="Times New Roman"/>
          <w:sz w:val="28"/>
          <w:szCs w:val="28"/>
          <w:lang w:val="bg-BG"/>
        </w:rPr>
        <w:t>С предложената промяна за създаване на нова ал.</w:t>
      </w:r>
      <w:r w:rsidR="00F72C5C" w:rsidRPr="00BE7BB3">
        <w:rPr>
          <w:rFonts w:ascii="Times New Roman" w:hAnsi="Times New Roman" w:cs="Times New Roman"/>
          <w:sz w:val="28"/>
          <w:szCs w:val="28"/>
          <w:lang w:val="bg-BG"/>
        </w:rPr>
        <w:t xml:space="preserve"> </w:t>
      </w:r>
      <w:r w:rsidR="007C57FB" w:rsidRPr="007C57FB">
        <w:rPr>
          <w:rFonts w:ascii="Times New Roman" w:hAnsi="Times New Roman" w:cs="Times New Roman"/>
          <w:sz w:val="28"/>
          <w:szCs w:val="28"/>
          <w:lang w:val="bg-BG"/>
        </w:rPr>
        <w:t>3 в чл.</w:t>
      </w:r>
      <w:r w:rsidR="00F72C5C" w:rsidRPr="00BE7BB3">
        <w:rPr>
          <w:rFonts w:ascii="Times New Roman" w:hAnsi="Times New Roman" w:cs="Times New Roman"/>
          <w:sz w:val="28"/>
          <w:szCs w:val="28"/>
          <w:lang w:val="bg-BG"/>
        </w:rPr>
        <w:t xml:space="preserve"> </w:t>
      </w:r>
      <w:r w:rsidR="007C57FB" w:rsidRPr="007C57FB">
        <w:rPr>
          <w:rFonts w:ascii="Times New Roman" w:hAnsi="Times New Roman" w:cs="Times New Roman"/>
          <w:sz w:val="28"/>
          <w:szCs w:val="28"/>
          <w:lang w:val="bg-BG"/>
        </w:rPr>
        <w:t xml:space="preserve">134 </w:t>
      </w:r>
      <w:r w:rsidR="00A771C2">
        <w:rPr>
          <w:rFonts w:ascii="Times New Roman" w:hAnsi="Times New Roman" w:cs="Times New Roman"/>
          <w:sz w:val="28"/>
          <w:szCs w:val="28"/>
          <w:lang w:val="bg-BG"/>
        </w:rPr>
        <w:t xml:space="preserve">от закона </w:t>
      </w:r>
      <w:r w:rsidR="007C57FB" w:rsidRPr="007C57FB">
        <w:rPr>
          <w:rFonts w:ascii="Times New Roman" w:hAnsi="Times New Roman" w:cs="Times New Roman"/>
          <w:sz w:val="28"/>
          <w:szCs w:val="28"/>
          <w:lang w:val="bg-BG"/>
        </w:rPr>
        <w:t xml:space="preserve">ще се създаде </w:t>
      </w:r>
      <w:r w:rsidR="00A771C2">
        <w:rPr>
          <w:rFonts w:ascii="Times New Roman" w:hAnsi="Times New Roman" w:cs="Times New Roman"/>
          <w:sz w:val="28"/>
          <w:szCs w:val="28"/>
          <w:lang w:val="bg-BG"/>
        </w:rPr>
        <w:t>необходимата</w:t>
      </w:r>
      <w:r w:rsidR="007C57FB" w:rsidRPr="007C57FB">
        <w:rPr>
          <w:rFonts w:ascii="Times New Roman" w:hAnsi="Times New Roman" w:cs="Times New Roman"/>
          <w:sz w:val="28"/>
          <w:szCs w:val="28"/>
          <w:lang w:val="bg-BG"/>
        </w:rPr>
        <w:t xml:space="preserve"> уредба за осъществяване на превоз в каросериите на товарните автомобили от въоръжените сили на хора на оборудвани за целта места.</w:t>
      </w:r>
    </w:p>
    <w:p w:rsidR="007C57FB" w:rsidRPr="007C57FB" w:rsidRDefault="007C57FB" w:rsidP="007C57FB">
      <w:pPr>
        <w:spacing w:line="360" w:lineRule="auto"/>
        <w:ind w:firstLine="708"/>
        <w:jc w:val="both"/>
        <w:rPr>
          <w:rFonts w:ascii="Times New Roman" w:hAnsi="Times New Roman" w:cs="Times New Roman"/>
          <w:sz w:val="28"/>
          <w:szCs w:val="28"/>
          <w:lang w:val="bg-BG"/>
        </w:rPr>
      </w:pPr>
      <w:r w:rsidRPr="007C57FB">
        <w:rPr>
          <w:rFonts w:ascii="Times New Roman" w:hAnsi="Times New Roman" w:cs="Times New Roman"/>
          <w:sz w:val="28"/>
          <w:szCs w:val="28"/>
          <w:lang w:val="bg-BG"/>
        </w:rPr>
        <w:t>Превозването на хора в товарни автомобили е регламентирано в чл.134, ал.2 в ЗДвП, а категорията с която се управляват товарните автомобили е регламентирано в чл.150а, ал.2, т. 10, а превозване</w:t>
      </w:r>
      <w:r w:rsidR="00A771C2">
        <w:rPr>
          <w:rFonts w:ascii="Times New Roman" w:hAnsi="Times New Roman" w:cs="Times New Roman"/>
          <w:sz w:val="28"/>
          <w:szCs w:val="28"/>
          <w:lang w:val="bg-BG"/>
        </w:rPr>
        <w:t>то</w:t>
      </w:r>
      <w:r w:rsidRPr="007C57FB">
        <w:rPr>
          <w:rFonts w:ascii="Times New Roman" w:hAnsi="Times New Roman" w:cs="Times New Roman"/>
          <w:sz w:val="28"/>
          <w:szCs w:val="28"/>
          <w:lang w:val="bg-BG"/>
        </w:rPr>
        <w:t xml:space="preserve"> на над 8 пътници в чл.150а, ал. 2, т. 12 и т. 14.</w:t>
      </w:r>
    </w:p>
    <w:p w:rsidR="007C57FB" w:rsidRPr="007C57FB" w:rsidRDefault="007C57FB" w:rsidP="007C57FB">
      <w:pPr>
        <w:spacing w:line="360" w:lineRule="auto"/>
        <w:ind w:firstLine="708"/>
        <w:jc w:val="both"/>
        <w:rPr>
          <w:rFonts w:ascii="Times New Roman" w:hAnsi="Times New Roman" w:cs="Times New Roman"/>
          <w:sz w:val="28"/>
          <w:szCs w:val="28"/>
          <w:lang w:val="bg-BG"/>
        </w:rPr>
      </w:pPr>
      <w:r w:rsidRPr="007C57FB">
        <w:rPr>
          <w:rFonts w:ascii="Times New Roman" w:hAnsi="Times New Roman" w:cs="Times New Roman"/>
          <w:sz w:val="28"/>
          <w:szCs w:val="28"/>
          <w:lang w:val="bg-BG"/>
        </w:rPr>
        <w:t>Във въоръжените сили част от товарните автомобили, конструирани и предназначени за превоз на товари се използват и за превоз на личен състав, като са регистрирани за брой превозван личен състав над 8 човека.</w:t>
      </w:r>
    </w:p>
    <w:p w:rsidR="007C57FB" w:rsidRPr="007C57FB" w:rsidRDefault="007C57FB" w:rsidP="007C57FB">
      <w:pPr>
        <w:spacing w:line="360" w:lineRule="auto"/>
        <w:ind w:firstLine="708"/>
        <w:jc w:val="both"/>
        <w:rPr>
          <w:rFonts w:ascii="Times New Roman" w:hAnsi="Times New Roman" w:cs="Times New Roman"/>
          <w:sz w:val="28"/>
          <w:szCs w:val="28"/>
          <w:lang w:val="bg-BG"/>
        </w:rPr>
      </w:pPr>
      <w:r w:rsidRPr="007C57FB">
        <w:rPr>
          <w:rFonts w:ascii="Times New Roman" w:hAnsi="Times New Roman" w:cs="Times New Roman"/>
          <w:sz w:val="28"/>
          <w:szCs w:val="28"/>
          <w:lang w:val="bg-BG"/>
        </w:rPr>
        <w:t xml:space="preserve">Автомобилите от въоръжените сили </w:t>
      </w:r>
      <w:r w:rsidR="00A771C2">
        <w:rPr>
          <w:rFonts w:ascii="Times New Roman" w:hAnsi="Times New Roman" w:cs="Times New Roman"/>
          <w:sz w:val="28"/>
          <w:szCs w:val="28"/>
          <w:lang w:val="bg-BG"/>
        </w:rPr>
        <w:t>при осъществяването на задачи</w:t>
      </w:r>
      <w:r w:rsidRPr="007C57FB">
        <w:rPr>
          <w:rFonts w:ascii="Times New Roman" w:hAnsi="Times New Roman" w:cs="Times New Roman"/>
          <w:sz w:val="28"/>
          <w:szCs w:val="28"/>
          <w:lang w:val="bg-BG"/>
        </w:rPr>
        <w:t xml:space="preserve"> се движат освен по републиканската пътна мрежа и по път без настилка (горски пътища, полски пътища и др.) и по места без пътища, къде</w:t>
      </w:r>
      <w:r w:rsidR="00A771C2">
        <w:rPr>
          <w:rFonts w:ascii="Times New Roman" w:hAnsi="Times New Roman" w:cs="Times New Roman"/>
          <w:sz w:val="28"/>
          <w:szCs w:val="28"/>
          <w:lang w:val="bg-BG"/>
        </w:rPr>
        <w:t>то</w:t>
      </w:r>
      <w:r w:rsidRPr="007C57FB">
        <w:rPr>
          <w:rFonts w:ascii="Times New Roman" w:hAnsi="Times New Roman" w:cs="Times New Roman"/>
          <w:sz w:val="28"/>
          <w:szCs w:val="28"/>
          <w:lang w:val="bg-BG"/>
        </w:rPr>
        <w:t xml:space="preserve"> превозването на </w:t>
      </w:r>
      <w:r w:rsidRPr="007C57FB">
        <w:rPr>
          <w:rFonts w:ascii="Times New Roman" w:hAnsi="Times New Roman" w:cs="Times New Roman"/>
          <w:sz w:val="28"/>
          <w:szCs w:val="28"/>
          <w:lang w:val="bg-BG"/>
        </w:rPr>
        <w:lastRenderedPageBreak/>
        <w:t>хора с автобуси не може да се извърши или е изключително трудно, което налага транспортирането на личен състав да се извършва с товарни автомобили с повишена проходимост.</w:t>
      </w:r>
      <w:r w:rsidR="001C2E5E">
        <w:rPr>
          <w:rFonts w:ascii="Times New Roman" w:hAnsi="Times New Roman" w:cs="Times New Roman"/>
          <w:sz w:val="28"/>
          <w:szCs w:val="28"/>
          <w:lang w:val="bg-BG"/>
        </w:rPr>
        <w:t xml:space="preserve"> </w:t>
      </w:r>
    </w:p>
    <w:p w:rsidR="007C57FB" w:rsidRPr="007C57FB" w:rsidRDefault="001C2E5E" w:rsidP="00925E72">
      <w:pPr>
        <w:spacing w:line="360" w:lineRule="auto"/>
        <w:ind w:firstLine="708"/>
        <w:jc w:val="both"/>
        <w:rPr>
          <w:rFonts w:ascii="Times New Roman" w:hAnsi="Times New Roman" w:cs="Times New Roman"/>
          <w:sz w:val="28"/>
          <w:szCs w:val="28"/>
          <w:lang w:val="bg-BG"/>
        </w:rPr>
      </w:pPr>
      <w:r>
        <w:rPr>
          <w:rFonts w:ascii="Times New Roman" w:hAnsi="Times New Roman" w:cs="Times New Roman"/>
          <w:sz w:val="28"/>
          <w:szCs w:val="28"/>
          <w:lang w:val="bg-BG"/>
        </w:rPr>
        <w:t>При</w:t>
      </w:r>
      <w:r w:rsidRPr="007C57FB">
        <w:rPr>
          <w:rFonts w:ascii="Times New Roman" w:hAnsi="Times New Roman" w:cs="Times New Roman"/>
          <w:sz w:val="28"/>
          <w:szCs w:val="28"/>
          <w:lang w:val="bg-BG"/>
        </w:rPr>
        <w:t xml:space="preserve"> превоз</w:t>
      </w:r>
      <w:r>
        <w:rPr>
          <w:rFonts w:ascii="Times New Roman" w:hAnsi="Times New Roman" w:cs="Times New Roman"/>
          <w:sz w:val="28"/>
          <w:szCs w:val="28"/>
          <w:lang w:val="bg-BG"/>
        </w:rPr>
        <w:t xml:space="preserve"> на</w:t>
      </w:r>
      <w:r w:rsidRPr="007C57FB">
        <w:rPr>
          <w:rFonts w:ascii="Times New Roman" w:hAnsi="Times New Roman" w:cs="Times New Roman"/>
          <w:sz w:val="28"/>
          <w:szCs w:val="28"/>
          <w:lang w:val="bg-BG"/>
        </w:rPr>
        <w:t xml:space="preserve"> товари </w:t>
      </w:r>
      <w:r>
        <w:rPr>
          <w:rFonts w:ascii="Times New Roman" w:hAnsi="Times New Roman" w:cs="Times New Roman"/>
          <w:sz w:val="28"/>
          <w:szCs w:val="28"/>
          <w:lang w:val="bg-BG"/>
        </w:rPr>
        <w:t>с</w:t>
      </w:r>
      <w:r w:rsidR="007C57FB" w:rsidRPr="007C57FB">
        <w:rPr>
          <w:rFonts w:ascii="Times New Roman" w:hAnsi="Times New Roman" w:cs="Times New Roman"/>
          <w:sz w:val="28"/>
          <w:szCs w:val="28"/>
          <w:lang w:val="bg-BG"/>
        </w:rPr>
        <w:t xml:space="preserve"> товарни автомобили </w:t>
      </w:r>
      <w:r w:rsidR="00FF2AF6">
        <w:rPr>
          <w:rFonts w:ascii="Times New Roman" w:hAnsi="Times New Roman" w:cs="Times New Roman"/>
          <w:sz w:val="28"/>
          <w:szCs w:val="28"/>
          <w:lang w:val="bg-BG"/>
        </w:rPr>
        <w:t>е необходимо</w:t>
      </w:r>
      <w:r w:rsidR="007C57FB" w:rsidRPr="007C57FB">
        <w:rPr>
          <w:rFonts w:ascii="Times New Roman" w:hAnsi="Times New Roman" w:cs="Times New Roman"/>
          <w:sz w:val="28"/>
          <w:szCs w:val="28"/>
          <w:lang w:val="bg-BG"/>
        </w:rPr>
        <w:t xml:space="preserve"> водачите да </w:t>
      </w:r>
      <w:r>
        <w:rPr>
          <w:rFonts w:ascii="Times New Roman" w:hAnsi="Times New Roman" w:cs="Times New Roman"/>
          <w:sz w:val="28"/>
          <w:szCs w:val="28"/>
          <w:lang w:val="bg-BG"/>
        </w:rPr>
        <w:t>са</w:t>
      </w:r>
      <w:r w:rsidR="007C57FB" w:rsidRPr="007C57FB">
        <w:rPr>
          <w:rFonts w:ascii="Times New Roman" w:hAnsi="Times New Roman" w:cs="Times New Roman"/>
          <w:sz w:val="28"/>
          <w:szCs w:val="28"/>
          <w:lang w:val="bg-BG"/>
        </w:rPr>
        <w:t xml:space="preserve"> с категория С, С1 и С1Е. А когато </w:t>
      </w:r>
      <w:r>
        <w:rPr>
          <w:rFonts w:ascii="Times New Roman" w:hAnsi="Times New Roman" w:cs="Times New Roman"/>
          <w:sz w:val="28"/>
          <w:szCs w:val="28"/>
          <w:lang w:val="bg-BG"/>
        </w:rPr>
        <w:t xml:space="preserve">се </w:t>
      </w:r>
      <w:r w:rsidR="007C57FB" w:rsidRPr="007C57FB">
        <w:rPr>
          <w:rFonts w:ascii="Times New Roman" w:hAnsi="Times New Roman" w:cs="Times New Roman"/>
          <w:sz w:val="28"/>
          <w:szCs w:val="28"/>
          <w:lang w:val="bg-BG"/>
        </w:rPr>
        <w:t>превозва</w:t>
      </w:r>
      <w:r>
        <w:rPr>
          <w:rFonts w:ascii="Times New Roman" w:hAnsi="Times New Roman" w:cs="Times New Roman"/>
          <w:sz w:val="28"/>
          <w:szCs w:val="28"/>
          <w:lang w:val="bg-BG"/>
        </w:rPr>
        <w:t>т</w:t>
      </w:r>
      <w:r w:rsidR="007C57FB" w:rsidRPr="007C57FB">
        <w:rPr>
          <w:rFonts w:ascii="Times New Roman" w:hAnsi="Times New Roman" w:cs="Times New Roman"/>
          <w:sz w:val="28"/>
          <w:szCs w:val="28"/>
          <w:lang w:val="bg-BG"/>
        </w:rPr>
        <w:t xml:space="preserve"> хора </w:t>
      </w:r>
      <w:r w:rsidRPr="007C57FB">
        <w:rPr>
          <w:rFonts w:ascii="Times New Roman" w:hAnsi="Times New Roman" w:cs="Times New Roman"/>
          <w:sz w:val="28"/>
          <w:szCs w:val="28"/>
          <w:lang w:val="bg-BG"/>
        </w:rPr>
        <w:t xml:space="preserve">над 8 човека </w:t>
      </w:r>
      <w:r>
        <w:rPr>
          <w:rFonts w:ascii="Times New Roman" w:hAnsi="Times New Roman" w:cs="Times New Roman"/>
          <w:sz w:val="28"/>
          <w:szCs w:val="28"/>
          <w:lang w:val="bg-BG"/>
        </w:rPr>
        <w:t>с</w:t>
      </w:r>
      <w:r w:rsidRPr="007C57FB">
        <w:rPr>
          <w:rFonts w:ascii="Times New Roman" w:hAnsi="Times New Roman" w:cs="Times New Roman"/>
          <w:sz w:val="28"/>
          <w:szCs w:val="28"/>
          <w:lang w:val="bg-BG"/>
        </w:rPr>
        <w:t xml:space="preserve"> товарни автомобили </w:t>
      </w:r>
      <w:r w:rsidR="007C57FB" w:rsidRPr="007C57FB">
        <w:rPr>
          <w:rFonts w:ascii="Times New Roman" w:hAnsi="Times New Roman" w:cs="Times New Roman"/>
          <w:sz w:val="28"/>
          <w:szCs w:val="28"/>
          <w:lang w:val="bg-BG"/>
        </w:rPr>
        <w:t>за въоръжените сили</w:t>
      </w:r>
      <w:r>
        <w:rPr>
          <w:rFonts w:ascii="Times New Roman" w:hAnsi="Times New Roman" w:cs="Times New Roman"/>
          <w:sz w:val="28"/>
          <w:szCs w:val="28"/>
          <w:lang w:val="bg-BG"/>
        </w:rPr>
        <w:t>,</w:t>
      </w:r>
      <w:r w:rsidR="007C57FB" w:rsidRPr="007C57FB">
        <w:rPr>
          <w:rFonts w:ascii="Times New Roman" w:hAnsi="Times New Roman" w:cs="Times New Roman"/>
          <w:sz w:val="28"/>
          <w:szCs w:val="28"/>
          <w:lang w:val="bg-BG"/>
        </w:rPr>
        <w:t xml:space="preserve"> съгласно </w:t>
      </w:r>
      <w:r w:rsidRPr="007C57FB">
        <w:rPr>
          <w:rFonts w:ascii="Times New Roman" w:hAnsi="Times New Roman" w:cs="Times New Roman"/>
          <w:sz w:val="28"/>
          <w:szCs w:val="28"/>
          <w:lang w:val="bg-BG"/>
        </w:rPr>
        <w:t xml:space="preserve">Закона </w:t>
      </w:r>
      <w:r>
        <w:rPr>
          <w:rFonts w:ascii="Times New Roman" w:hAnsi="Times New Roman" w:cs="Times New Roman"/>
          <w:sz w:val="28"/>
          <w:szCs w:val="28"/>
          <w:lang w:val="bg-BG"/>
        </w:rPr>
        <w:t xml:space="preserve">за движение по пътищата </w:t>
      </w:r>
      <w:r w:rsidR="007C57FB" w:rsidRPr="007C57FB">
        <w:rPr>
          <w:rFonts w:ascii="Times New Roman" w:hAnsi="Times New Roman" w:cs="Times New Roman"/>
          <w:sz w:val="28"/>
          <w:szCs w:val="28"/>
          <w:lang w:val="bg-BG"/>
        </w:rPr>
        <w:t xml:space="preserve">водача е необходимо да има категория Д или Д1. При превоз на хора с товарни автомобили в ЗДвП е предвидено изключение </w:t>
      </w:r>
      <w:r w:rsidR="005E084B">
        <w:rPr>
          <w:rFonts w:ascii="Times New Roman" w:hAnsi="Times New Roman" w:cs="Times New Roman"/>
          <w:sz w:val="28"/>
          <w:szCs w:val="28"/>
          <w:lang w:val="bg-BG"/>
        </w:rPr>
        <w:t xml:space="preserve">само </w:t>
      </w:r>
      <w:r w:rsidR="007C57FB" w:rsidRPr="007C57FB">
        <w:rPr>
          <w:rFonts w:ascii="Times New Roman" w:hAnsi="Times New Roman" w:cs="Times New Roman"/>
          <w:sz w:val="28"/>
          <w:szCs w:val="28"/>
          <w:lang w:val="bg-BG"/>
        </w:rPr>
        <w:t xml:space="preserve">за </w:t>
      </w:r>
      <w:r w:rsidR="00C255B9" w:rsidRPr="007C57FB">
        <w:rPr>
          <w:rFonts w:ascii="Times New Roman" w:hAnsi="Times New Roman" w:cs="Times New Roman"/>
          <w:sz w:val="28"/>
          <w:szCs w:val="28"/>
          <w:lang w:val="bg-BG"/>
        </w:rPr>
        <w:t xml:space="preserve">Министерството </w:t>
      </w:r>
      <w:r w:rsidR="007C57FB" w:rsidRPr="007C57FB">
        <w:rPr>
          <w:rFonts w:ascii="Times New Roman" w:hAnsi="Times New Roman" w:cs="Times New Roman"/>
          <w:sz w:val="28"/>
          <w:szCs w:val="28"/>
          <w:lang w:val="bg-BG"/>
        </w:rPr>
        <w:t xml:space="preserve">на отбраната, </w:t>
      </w:r>
      <w:r w:rsidR="005E084B">
        <w:rPr>
          <w:rFonts w:ascii="Times New Roman" w:hAnsi="Times New Roman" w:cs="Times New Roman"/>
          <w:sz w:val="28"/>
          <w:szCs w:val="28"/>
          <w:lang w:val="bg-BG"/>
        </w:rPr>
        <w:t>но не и за</w:t>
      </w:r>
      <w:r w:rsidR="007C57FB" w:rsidRPr="007C57FB">
        <w:rPr>
          <w:rFonts w:ascii="Times New Roman" w:hAnsi="Times New Roman" w:cs="Times New Roman"/>
          <w:sz w:val="28"/>
          <w:szCs w:val="28"/>
          <w:lang w:val="bg-BG"/>
        </w:rPr>
        <w:t xml:space="preserve"> въоръжените сили</w:t>
      </w:r>
      <w:r w:rsidR="005E084B">
        <w:rPr>
          <w:rFonts w:ascii="Times New Roman" w:hAnsi="Times New Roman" w:cs="Times New Roman"/>
          <w:sz w:val="28"/>
          <w:szCs w:val="28"/>
          <w:lang w:val="bg-BG"/>
        </w:rPr>
        <w:t xml:space="preserve">, които съгласно чл.77, ал.2 от Закона за отбраната и въоръжените сили на Република България, не са част от </w:t>
      </w:r>
      <w:r w:rsidR="00C255B9">
        <w:rPr>
          <w:rFonts w:ascii="Times New Roman" w:hAnsi="Times New Roman" w:cs="Times New Roman"/>
          <w:sz w:val="28"/>
          <w:szCs w:val="28"/>
          <w:lang w:val="bg-BG"/>
        </w:rPr>
        <w:t xml:space="preserve">Министерството </w:t>
      </w:r>
      <w:r w:rsidR="005E084B">
        <w:rPr>
          <w:rFonts w:ascii="Times New Roman" w:hAnsi="Times New Roman" w:cs="Times New Roman"/>
          <w:sz w:val="28"/>
          <w:szCs w:val="28"/>
          <w:lang w:val="bg-BG"/>
        </w:rPr>
        <w:t>на отбраната</w:t>
      </w:r>
      <w:r w:rsidR="007C57FB" w:rsidRPr="007C57FB">
        <w:rPr>
          <w:rFonts w:ascii="Times New Roman" w:hAnsi="Times New Roman" w:cs="Times New Roman"/>
          <w:sz w:val="28"/>
          <w:szCs w:val="28"/>
          <w:lang w:val="bg-BG"/>
        </w:rPr>
        <w:t>. Въпреки изключението други текстове от ЗДвП създават предпоставки да не се използват товарните автомобили за превоз на хора или с утежняващи условия, с което се повишава изискването към водачите да притежават друга по-висока</w:t>
      </w:r>
      <w:r w:rsidR="00925E72">
        <w:rPr>
          <w:rFonts w:ascii="Times New Roman" w:hAnsi="Times New Roman" w:cs="Times New Roman"/>
          <w:sz w:val="28"/>
          <w:szCs w:val="28"/>
          <w:lang w:val="bg-BG"/>
        </w:rPr>
        <w:t xml:space="preserve"> категория за правоуправление. </w:t>
      </w:r>
      <w:r w:rsidR="007C57FB" w:rsidRPr="007C57FB">
        <w:rPr>
          <w:rFonts w:ascii="Times New Roman" w:hAnsi="Times New Roman" w:cs="Times New Roman"/>
          <w:sz w:val="28"/>
          <w:szCs w:val="28"/>
          <w:lang w:val="bg-BG"/>
        </w:rPr>
        <w:t>Това са мотивите поради които се иска да се извършат промени в ЗДвП, с което водачите на моторни превозни средства да могат да превозват личен състав с превозни средства (различни от автобуси) с категория „С“.</w:t>
      </w:r>
    </w:p>
    <w:p w:rsidR="007C57FB" w:rsidRPr="007C57FB" w:rsidRDefault="007C57FB" w:rsidP="007C57FB">
      <w:pPr>
        <w:spacing w:line="360" w:lineRule="auto"/>
        <w:ind w:firstLine="708"/>
        <w:jc w:val="both"/>
        <w:rPr>
          <w:rFonts w:ascii="Times New Roman" w:hAnsi="Times New Roman" w:cs="Times New Roman"/>
          <w:sz w:val="28"/>
          <w:szCs w:val="28"/>
          <w:lang w:val="bg-BG"/>
        </w:rPr>
      </w:pPr>
      <w:r w:rsidRPr="007C57FB">
        <w:rPr>
          <w:rFonts w:ascii="Times New Roman" w:hAnsi="Times New Roman" w:cs="Times New Roman"/>
          <w:sz w:val="28"/>
          <w:szCs w:val="28"/>
          <w:lang w:val="bg-BG"/>
        </w:rPr>
        <w:t>Правоспособността на водачите са изрично уредени в Директива 2006/126/ЕО на Европейския парламент и на Съвета от 20 декември 2006 г., относно свидетелствата за управление на превозни средства, като тези изисквания са транспонирани в националното законодателство, а именно Закона за движение по пътищата</w:t>
      </w:r>
      <w:r>
        <w:rPr>
          <w:rFonts w:ascii="Times New Roman" w:hAnsi="Times New Roman" w:cs="Times New Roman"/>
          <w:sz w:val="28"/>
          <w:szCs w:val="28"/>
          <w:lang w:val="bg-BG"/>
        </w:rPr>
        <w:t>, но не и тези касаещи въоръжените сили</w:t>
      </w:r>
      <w:r w:rsidRPr="007C57FB">
        <w:rPr>
          <w:rFonts w:ascii="Times New Roman" w:hAnsi="Times New Roman" w:cs="Times New Roman"/>
          <w:sz w:val="28"/>
          <w:szCs w:val="28"/>
          <w:lang w:val="bg-BG"/>
        </w:rPr>
        <w:t>. Директивата допуска изключения за превозни средства на въоръжените сили. С настоящият проект на Закон за изменение на Закона за движението по пътищата ще бъдат регламентирани тези изключения за въоръжените сили.</w:t>
      </w:r>
    </w:p>
    <w:p w:rsidR="0096482B" w:rsidRPr="001F328F" w:rsidRDefault="00DC684D" w:rsidP="007C57FB">
      <w:pPr>
        <w:spacing w:line="360" w:lineRule="auto"/>
        <w:ind w:firstLine="708"/>
        <w:jc w:val="both"/>
        <w:rPr>
          <w:rFonts w:ascii="Times New Roman" w:hAnsi="Times New Roman" w:cs="Times New Roman"/>
          <w:sz w:val="28"/>
          <w:szCs w:val="28"/>
          <w:lang w:val="bg-BG"/>
        </w:rPr>
      </w:pPr>
      <w:r w:rsidRPr="001F328F">
        <w:rPr>
          <w:rFonts w:ascii="Times New Roman" w:hAnsi="Times New Roman" w:cs="Times New Roman"/>
          <w:sz w:val="28"/>
          <w:szCs w:val="28"/>
          <w:lang w:val="bg-BG"/>
        </w:rPr>
        <w:t>В изпълнение на чл. 27 от Закона за нормативните актове п</w:t>
      </w:r>
      <w:r w:rsidR="0096482B" w:rsidRPr="001F328F">
        <w:rPr>
          <w:rFonts w:ascii="Times New Roman" w:hAnsi="Times New Roman" w:cs="Times New Roman"/>
          <w:sz w:val="28"/>
          <w:szCs w:val="28"/>
          <w:lang w:val="bg-BG"/>
        </w:rPr>
        <w:t>роект</w:t>
      </w:r>
      <w:r w:rsidRPr="001F328F">
        <w:rPr>
          <w:rFonts w:ascii="Times New Roman" w:hAnsi="Times New Roman" w:cs="Times New Roman"/>
          <w:sz w:val="28"/>
          <w:szCs w:val="28"/>
          <w:lang w:val="bg-BG"/>
        </w:rPr>
        <w:t>ът</w:t>
      </w:r>
      <w:r w:rsidR="0096482B" w:rsidRPr="001F328F">
        <w:rPr>
          <w:rFonts w:ascii="Times New Roman" w:hAnsi="Times New Roman" w:cs="Times New Roman"/>
          <w:sz w:val="28"/>
          <w:szCs w:val="28"/>
          <w:lang w:val="bg-BG"/>
        </w:rPr>
        <w:t xml:space="preserve"> на Закон за изменение и допълнение на Закона за движението по пътищата </w:t>
      </w:r>
      <w:r w:rsidR="009E154C" w:rsidRPr="001F328F">
        <w:rPr>
          <w:rFonts w:ascii="Times New Roman" w:hAnsi="Times New Roman" w:cs="Times New Roman"/>
          <w:sz w:val="28"/>
          <w:szCs w:val="28"/>
          <w:lang w:val="bg-BG"/>
        </w:rPr>
        <w:t xml:space="preserve">беше изпратен </w:t>
      </w:r>
      <w:r w:rsidR="0096482B" w:rsidRPr="001F328F">
        <w:rPr>
          <w:rFonts w:ascii="Times New Roman" w:hAnsi="Times New Roman" w:cs="Times New Roman"/>
          <w:sz w:val="28"/>
          <w:szCs w:val="28"/>
          <w:lang w:val="bg-BG"/>
        </w:rPr>
        <w:t xml:space="preserve">до Министерството на вътрешните работи (МВР) за предварително съгласуване. </w:t>
      </w:r>
      <w:r w:rsidRPr="001F328F">
        <w:rPr>
          <w:rFonts w:ascii="Times New Roman" w:hAnsi="Times New Roman" w:cs="Times New Roman"/>
          <w:sz w:val="28"/>
          <w:szCs w:val="28"/>
          <w:lang w:val="bg-BG"/>
        </w:rPr>
        <w:t>Изложеното по проекта становище е с</w:t>
      </w:r>
      <w:r w:rsidR="009E154C" w:rsidRPr="001F328F">
        <w:rPr>
          <w:rFonts w:ascii="Times New Roman" w:hAnsi="Times New Roman" w:cs="Times New Roman"/>
          <w:sz w:val="28"/>
          <w:szCs w:val="28"/>
          <w:lang w:val="bg-BG"/>
        </w:rPr>
        <w:t xml:space="preserve">ъобразено </w:t>
      </w:r>
      <w:r w:rsidRPr="001F328F">
        <w:rPr>
          <w:rFonts w:ascii="Times New Roman" w:hAnsi="Times New Roman" w:cs="Times New Roman"/>
          <w:sz w:val="28"/>
          <w:szCs w:val="28"/>
          <w:lang w:val="bg-BG"/>
        </w:rPr>
        <w:t>при окончателното оформяне на</w:t>
      </w:r>
      <w:r w:rsidR="0096482B" w:rsidRPr="001F328F">
        <w:rPr>
          <w:rFonts w:ascii="Times New Roman" w:hAnsi="Times New Roman" w:cs="Times New Roman"/>
          <w:sz w:val="28"/>
          <w:szCs w:val="28"/>
          <w:lang w:val="bg-BG"/>
        </w:rPr>
        <w:t xml:space="preserve"> законопроект</w:t>
      </w:r>
      <w:r w:rsidRPr="001F328F">
        <w:rPr>
          <w:rFonts w:ascii="Times New Roman" w:hAnsi="Times New Roman" w:cs="Times New Roman"/>
          <w:sz w:val="28"/>
          <w:szCs w:val="28"/>
          <w:lang w:val="bg-BG"/>
        </w:rPr>
        <w:t>а</w:t>
      </w:r>
      <w:r w:rsidR="0096482B" w:rsidRPr="001F328F">
        <w:rPr>
          <w:rFonts w:ascii="Times New Roman" w:hAnsi="Times New Roman" w:cs="Times New Roman"/>
          <w:sz w:val="28"/>
          <w:szCs w:val="28"/>
          <w:lang w:val="bg-BG"/>
        </w:rPr>
        <w:t>.</w:t>
      </w:r>
    </w:p>
    <w:p w:rsidR="00E67A80" w:rsidRPr="00D037EB" w:rsidRDefault="00E67A80" w:rsidP="00BB56C4">
      <w:pPr>
        <w:spacing w:line="360" w:lineRule="auto"/>
        <w:ind w:firstLine="708"/>
        <w:jc w:val="both"/>
        <w:rPr>
          <w:rFonts w:ascii="Times New Roman" w:hAnsi="Times New Roman" w:cs="Times New Roman"/>
          <w:sz w:val="28"/>
          <w:szCs w:val="28"/>
          <w:lang w:val="bg-BG"/>
        </w:rPr>
      </w:pPr>
      <w:r w:rsidRPr="00D037EB">
        <w:rPr>
          <w:rFonts w:ascii="Times New Roman" w:hAnsi="Times New Roman" w:cs="Times New Roman"/>
          <w:sz w:val="28"/>
          <w:szCs w:val="28"/>
          <w:lang w:val="bg-BG"/>
        </w:rPr>
        <w:lastRenderedPageBreak/>
        <w:t xml:space="preserve">С </w:t>
      </w:r>
      <w:r w:rsidR="0096482B">
        <w:rPr>
          <w:rFonts w:ascii="Times New Roman" w:hAnsi="Times New Roman" w:cs="Times New Roman"/>
          <w:sz w:val="28"/>
          <w:szCs w:val="28"/>
          <w:lang w:val="bg-BG"/>
        </w:rPr>
        <w:t xml:space="preserve">приемането на предложеният проект на </w:t>
      </w:r>
      <w:r w:rsidR="00EB6CCF" w:rsidRPr="0096482B">
        <w:rPr>
          <w:rFonts w:ascii="Times New Roman" w:hAnsi="Times New Roman" w:cs="Times New Roman"/>
          <w:sz w:val="28"/>
          <w:szCs w:val="28"/>
          <w:lang w:val="bg-BG"/>
        </w:rPr>
        <w:t>Закон за изменение и допълнение на Закона за движението по пътищата</w:t>
      </w:r>
      <w:r w:rsidRPr="00D037EB">
        <w:rPr>
          <w:rFonts w:ascii="Times New Roman" w:hAnsi="Times New Roman" w:cs="Times New Roman"/>
          <w:sz w:val="28"/>
          <w:szCs w:val="28"/>
          <w:lang w:val="bg-BG"/>
        </w:rPr>
        <w:t xml:space="preserve"> </w:t>
      </w:r>
      <w:r w:rsidR="00581464">
        <w:rPr>
          <w:rFonts w:ascii="Times New Roman" w:hAnsi="Times New Roman" w:cs="Times New Roman"/>
          <w:sz w:val="28"/>
          <w:szCs w:val="28"/>
          <w:lang w:val="bg-BG"/>
        </w:rPr>
        <w:t xml:space="preserve">ще </w:t>
      </w:r>
      <w:r w:rsidRPr="00D037EB">
        <w:rPr>
          <w:rFonts w:ascii="Times New Roman" w:hAnsi="Times New Roman" w:cs="Times New Roman"/>
          <w:sz w:val="28"/>
          <w:szCs w:val="28"/>
          <w:lang w:val="bg-BG"/>
        </w:rPr>
        <w:t>се постиг</w:t>
      </w:r>
      <w:r w:rsidR="00581464">
        <w:rPr>
          <w:rFonts w:ascii="Times New Roman" w:hAnsi="Times New Roman" w:cs="Times New Roman"/>
          <w:sz w:val="28"/>
          <w:szCs w:val="28"/>
          <w:lang w:val="bg-BG"/>
        </w:rPr>
        <w:t>не</w:t>
      </w:r>
      <w:r w:rsidRPr="00D037EB">
        <w:rPr>
          <w:rFonts w:ascii="Times New Roman" w:hAnsi="Times New Roman" w:cs="Times New Roman"/>
          <w:sz w:val="28"/>
          <w:szCs w:val="28"/>
          <w:lang w:val="bg-BG"/>
        </w:rPr>
        <w:t>:</w:t>
      </w:r>
    </w:p>
    <w:p w:rsidR="00581464" w:rsidRPr="00581464" w:rsidRDefault="00581464" w:rsidP="00581464">
      <w:pPr>
        <w:spacing w:line="360" w:lineRule="auto"/>
        <w:ind w:firstLine="708"/>
        <w:jc w:val="both"/>
        <w:rPr>
          <w:rFonts w:ascii="Times New Roman" w:hAnsi="Times New Roman" w:cs="Times New Roman"/>
          <w:sz w:val="28"/>
          <w:szCs w:val="28"/>
          <w:lang w:val="bg-BG"/>
        </w:rPr>
      </w:pPr>
      <w:r w:rsidRPr="00581464">
        <w:rPr>
          <w:rFonts w:ascii="Times New Roman" w:hAnsi="Times New Roman" w:cs="Times New Roman"/>
          <w:sz w:val="28"/>
          <w:szCs w:val="28"/>
          <w:lang w:val="bg-BG"/>
        </w:rPr>
        <w:t xml:space="preserve">1. </w:t>
      </w:r>
      <w:r w:rsidR="00EB6CCF" w:rsidRPr="0096482B">
        <w:rPr>
          <w:rFonts w:ascii="Times New Roman" w:hAnsi="Times New Roman" w:cs="Times New Roman"/>
          <w:sz w:val="28"/>
          <w:szCs w:val="28"/>
          <w:lang w:val="bg-BG"/>
        </w:rPr>
        <w:t>Създаване на законова уредба линейките/санитарните автомобили на военните формирования от въоръжените сили да използват при необходимост специален режим на движение</w:t>
      </w:r>
      <w:r w:rsidR="008D43B6">
        <w:rPr>
          <w:rFonts w:ascii="Times New Roman" w:hAnsi="Times New Roman" w:cs="Times New Roman"/>
          <w:sz w:val="28"/>
          <w:szCs w:val="28"/>
          <w:lang w:val="bg-BG"/>
        </w:rPr>
        <w:t>.</w:t>
      </w:r>
    </w:p>
    <w:p w:rsidR="00EB6CCF" w:rsidRPr="0096482B" w:rsidRDefault="00581464" w:rsidP="00EB6CCF">
      <w:pPr>
        <w:spacing w:line="360" w:lineRule="auto"/>
        <w:ind w:firstLine="708"/>
        <w:jc w:val="both"/>
        <w:rPr>
          <w:rFonts w:ascii="Times New Roman" w:hAnsi="Times New Roman" w:cs="Times New Roman"/>
          <w:sz w:val="28"/>
          <w:szCs w:val="28"/>
          <w:lang w:val="bg-BG"/>
        </w:rPr>
      </w:pPr>
      <w:r w:rsidRPr="00581464">
        <w:rPr>
          <w:rFonts w:ascii="Times New Roman" w:hAnsi="Times New Roman" w:cs="Times New Roman"/>
          <w:sz w:val="28"/>
          <w:szCs w:val="28"/>
          <w:lang w:val="bg-BG"/>
        </w:rPr>
        <w:t xml:space="preserve">2. </w:t>
      </w:r>
      <w:bookmarkStart w:id="1" w:name="_Toc497667521"/>
      <w:r w:rsidR="00EB6CCF" w:rsidRPr="0096482B">
        <w:rPr>
          <w:rFonts w:ascii="Times New Roman" w:hAnsi="Times New Roman" w:cs="Times New Roman"/>
          <w:sz w:val="28"/>
          <w:szCs w:val="28"/>
          <w:lang w:val="bg-BG"/>
        </w:rPr>
        <w:t xml:space="preserve">Създаване на законова уредба за осъществяване на превоз в каросериите на товарните автомобили от въоръжените сили на хора и управлението на пътни превозни средства с брой места над 8+1 </w:t>
      </w:r>
      <w:r w:rsidR="00EB6CCF">
        <w:rPr>
          <w:rFonts w:ascii="Times New Roman" w:hAnsi="Times New Roman" w:cs="Times New Roman"/>
          <w:sz w:val="28"/>
          <w:szCs w:val="28"/>
          <w:lang w:val="bg-BG"/>
        </w:rPr>
        <w:t xml:space="preserve">(без автобусите) </w:t>
      </w:r>
      <w:r w:rsidR="00EB6CCF" w:rsidRPr="0096482B">
        <w:rPr>
          <w:rFonts w:ascii="Times New Roman" w:hAnsi="Times New Roman" w:cs="Times New Roman"/>
          <w:sz w:val="28"/>
          <w:szCs w:val="28"/>
          <w:lang w:val="bg-BG"/>
        </w:rPr>
        <w:t>да се извършва с категория „С“, а не както е изисквано към момента по закон с категория „D или D1”.</w:t>
      </w:r>
    </w:p>
    <w:bookmarkEnd w:id="1"/>
    <w:p w:rsidR="00DC684D" w:rsidRPr="00A94F13" w:rsidRDefault="00DC684D" w:rsidP="00DC684D">
      <w:pPr>
        <w:spacing w:line="360" w:lineRule="auto"/>
        <w:ind w:firstLine="708"/>
        <w:jc w:val="both"/>
        <w:rPr>
          <w:rFonts w:ascii="Times New Roman" w:hAnsi="Times New Roman" w:cs="Times New Roman"/>
          <w:sz w:val="28"/>
          <w:szCs w:val="28"/>
          <w:lang w:val="bg-BG"/>
        </w:rPr>
      </w:pPr>
      <w:r w:rsidRPr="00A94F13">
        <w:rPr>
          <w:rFonts w:ascii="Times New Roman" w:hAnsi="Times New Roman" w:cs="Times New Roman"/>
          <w:sz w:val="28"/>
          <w:szCs w:val="28"/>
          <w:lang w:val="bg-BG"/>
        </w:rPr>
        <w:t>Проекта на Закон за изменение и допълнение на Закона за движението по пътищата е пряко свързан с изменения</w:t>
      </w:r>
      <w:r w:rsidR="00AF134B">
        <w:rPr>
          <w:rFonts w:ascii="Times New Roman" w:hAnsi="Times New Roman" w:cs="Times New Roman"/>
          <w:sz w:val="28"/>
          <w:szCs w:val="28"/>
          <w:lang w:val="bg-BG"/>
        </w:rPr>
        <w:t>,</w:t>
      </w:r>
      <w:r w:rsidRPr="00A94F13">
        <w:rPr>
          <w:rFonts w:ascii="Times New Roman" w:hAnsi="Times New Roman" w:cs="Times New Roman"/>
          <w:sz w:val="28"/>
          <w:szCs w:val="28"/>
          <w:lang w:val="bg-BG"/>
        </w:rPr>
        <w:t xml:space="preserve"> които касаят ежедневната дейност на въоръжените сили. </w:t>
      </w:r>
    </w:p>
    <w:p w:rsidR="00DC684D" w:rsidRPr="00A94F13" w:rsidRDefault="00DC684D" w:rsidP="00DC684D">
      <w:pPr>
        <w:spacing w:line="360" w:lineRule="auto"/>
        <w:ind w:firstLine="708"/>
        <w:jc w:val="both"/>
        <w:rPr>
          <w:rFonts w:ascii="Times New Roman" w:hAnsi="Times New Roman" w:cs="Times New Roman"/>
          <w:sz w:val="28"/>
          <w:szCs w:val="28"/>
          <w:lang w:val="bg-BG"/>
        </w:rPr>
      </w:pPr>
      <w:r w:rsidRPr="00A94F13">
        <w:rPr>
          <w:rFonts w:ascii="Times New Roman" w:hAnsi="Times New Roman" w:cs="Times New Roman"/>
          <w:sz w:val="28"/>
          <w:szCs w:val="28"/>
          <w:lang w:val="bg-BG"/>
        </w:rPr>
        <w:t>За изпълнението на проекта на закон не са необходими допълнителни разходи, които да бъдат одобрени по бюджета на Министерството на отбраната за 2025 г. за сметка на други бюджети по държавния бюджет.</w:t>
      </w:r>
    </w:p>
    <w:p w:rsidR="00DC684D" w:rsidRPr="00A94F13" w:rsidRDefault="00DC684D" w:rsidP="00DC684D">
      <w:pPr>
        <w:spacing w:line="360" w:lineRule="auto"/>
        <w:ind w:firstLine="708"/>
        <w:jc w:val="both"/>
        <w:rPr>
          <w:rFonts w:ascii="Times New Roman" w:hAnsi="Times New Roman" w:cs="Times New Roman"/>
          <w:sz w:val="28"/>
          <w:szCs w:val="28"/>
          <w:lang w:val="bg-BG"/>
        </w:rPr>
      </w:pPr>
      <w:r w:rsidRPr="00A94F13">
        <w:rPr>
          <w:rFonts w:ascii="Times New Roman" w:hAnsi="Times New Roman" w:cs="Times New Roman"/>
          <w:sz w:val="28"/>
          <w:szCs w:val="28"/>
          <w:lang w:val="bg-BG"/>
        </w:rPr>
        <w:t>Предложеният проект на акт не води до въздействие върху държавния бюджет. Изпълнението на проекта на акт не води до изменение в целевите стойности на показателите за изпълнение, в т.ч. ключовите индикатори.</w:t>
      </w:r>
    </w:p>
    <w:p w:rsidR="00DC684D" w:rsidRPr="00A94F13" w:rsidRDefault="00DC684D" w:rsidP="00DC684D">
      <w:pPr>
        <w:spacing w:line="360" w:lineRule="auto"/>
        <w:ind w:firstLine="708"/>
        <w:jc w:val="both"/>
        <w:rPr>
          <w:rFonts w:ascii="Times New Roman" w:hAnsi="Times New Roman" w:cs="Times New Roman"/>
          <w:sz w:val="28"/>
          <w:szCs w:val="28"/>
          <w:lang w:val="bg-BG"/>
        </w:rPr>
      </w:pPr>
      <w:r w:rsidRPr="00A94F13">
        <w:rPr>
          <w:rFonts w:ascii="Times New Roman" w:hAnsi="Times New Roman" w:cs="Times New Roman"/>
          <w:sz w:val="28"/>
          <w:szCs w:val="28"/>
          <w:lang w:val="bg-BG"/>
        </w:rPr>
        <w:t>На основание чл. 35, ал. 1, т. 4, буква „б“ от Устройствения правилник на Министерския съвет и на неговата администрация към проекта на закон е изготвена и приложена финансова обосновка.</w:t>
      </w:r>
    </w:p>
    <w:p w:rsidR="00DC684D" w:rsidRPr="00A94F13" w:rsidRDefault="00DC684D" w:rsidP="00DC684D">
      <w:pPr>
        <w:spacing w:line="360" w:lineRule="auto"/>
        <w:ind w:firstLine="708"/>
        <w:jc w:val="both"/>
        <w:rPr>
          <w:rFonts w:ascii="Times New Roman" w:hAnsi="Times New Roman" w:cs="Times New Roman"/>
          <w:sz w:val="28"/>
          <w:szCs w:val="28"/>
          <w:lang w:val="bg-BG"/>
        </w:rPr>
      </w:pPr>
      <w:r w:rsidRPr="00A94F13">
        <w:rPr>
          <w:rFonts w:ascii="Times New Roman" w:hAnsi="Times New Roman" w:cs="Times New Roman"/>
          <w:sz w:val="28"/>
          <w:szCs w:val="28"/>
          <w:lang w:val="bg-BG"/>
        </w:rPr>
        <w:t>С проекта на закон се транспонира акт на ЕС, Директива 2006/126/ЕО на Европейския парламент и на Съвета от 20 декември 2006 година относно свидетелства за управление на превозни средства, поради което е изготвена  справка за съответствие с европейс</w:t>
      </w:r>
      <w:r w:rsidR="007018DA">
        <w:rPr>
          <w:rFonts w:ascii="Times New Roman" w:hAnsi="Times New Roman" w:cs="Times New Roman"/>
          <w:sz w:val="28"/>
          <w:szCs w:val="28"/>
          <w:lang w:val="bg-BG"/>
        </w:rPr>
        <w:t>кото право съгласно чл. 35, ал. 1, т. 7</w:t>
      </w:r>
      <w:r w:rsidRPr="00A94F13">
        <w:rPr>
          <w:rFonts w:ascii="Times New Roman" w:hAnsi="Times New Roman" w:cs="Times New Roman"/>
          <w:sz w:val="28"/>
          <w:szCs w:val="28"/>
          <w:lang w:val="bg-BG"/>
        </w:rPr>
        <w:t xml:space="preserve"> от Устройствения правилник на Министерския съвет и на неговата администрация.</w:t>
      </w:r>
    </w:p>
    <w:p w:rsidR="00DC684D" w:rsidRPr="00A94F13" w:rsidRDefault="00DC684D" w:rsidP="00DC684D">
      <w:pPr>
        <w:spacing w:line="360" w:lineRule="auto"/>
        <w:ind w:firstLine="708"/>
        <w:jc w:val="both"/>
        <w:rPr>
          <w:rFonts w:ascii="Times New Roman" w:hAnsi="Times New Roman" w:cs="Times New Roman"/>
          <w:sz w:val="28"/>
          <w:szCs w:val="28"/>
          <w:lang w:val="bg-BG"/>
        </w:rPr>
      </w:pPr>
      <w:r w:rsidRPr="00A94F13">
        <w:rPr>
          <w:rFonts w:ascii="Times New Roman" w:hAnsi="Times New Roman" w:cs="Times New Roman"/>
          <w:sz w:val="28"/>
          <w:szCs w:val="28"/>
          <w:lang w:val="bg-BG"/>
        </w:rPr>
        <w:t xml:space="preserve">При изпълнението на процедурата по чл. 26, ал. 2 от Закона за нормативните актове (ЗНА) постъпилите бележки и предложения, както и изложените становища, са отразени в справката по проекта на Закон за </w:t>
      </w:r>
      <w:r w:rsidRPr="00A94F13">
        <w:rPr>
          <w:rFonts w:ascii="Times New Roman" w:hAnsi="Times New Roman" w:cs="Times New Roman"/>
          <w:sz w:val="28"/>
          <w:szCs w:val="28"/>
          <w:lang w:val="bg-BG"/>
        </w:rPr>
        <w:lastRenderedPageBreak/>
        <w:t>изменение и допълнение на Закона за движение по пътищата. В съответствие с чл. 26, ал. 3 и 4 от ЗНА по проекта на Закон за изменение и допълнение на Закона за движение по пътищата са проведени обществени консултации в тридесет дневен срок.</w:t>
      </w:r>
      <w:r w:rsidRPr="00A94F13">
        <w:rPr>
          <w:lang w:val="bg-BG"/>
        </w:rPr>
        <w:t xml:space="preserve"> </w:t>
      </w:r>
    </w:p>
    <w:p w:rsidR="00803658" w:rsidRPr="00803658" w:rsidRDefault="00803658" w:rsidP="00803658">
      <w:pPr>
        <w:spacing w:line="360" w:lineRule="auto"/>
        <w:ind w:firstLine="708"/>
        <w:jc w:val="both"/>
        <w:rPr>
          <w:rFonts w:ascii="Times New Roman" w:eastAsia="Calibri" w:hAnsi="Times New Roman" w:cs="Times New Roman"/>
          <w:sz w:val="28"/>
          <w:szCs w:val="28"/>
          <w:lang w:val="bg-BG"/>
        </w:rPr>
      </w:pPr>
      <w:r w:rsidRPr="00803658">
        <w:rPr>
          <w:rFonts w:ascii="Times New Roman" w:eastAsia="Calibri" w:hAnsi="Times New Roman" w:cs="Times New Roman"/>
          <w:sz w:val="28"/>
          <w:szCs w:val="28"/>
          <w:lang w:val="bg-BG"/>
        </w:rPr>
        <w:t xml:space="preserve">На основание 32, ал. 1 от Устройствения правилник на Министерския съвет и на неговата администрация докладът и проектите на закон и на решение са съгласувани със заинтересованите министерства и ведомства, съгласно приложената справка. </w:t>
      </w:r>
    </w:p>
    <w:p w:rsidR="00DC684D" w:rsidRPr="00DC684D" w:rsidRDefault="00DC684D" w:rsidP="00803658">
      <w:pPr>
        <w:pStyle w:val="NoSpacing"/>
        <w:ind w:firstLine="709"/>
        <w:jc w:val="both"/>
        <w:rPr>
          <w:rFonts w:ascii="Times New Roman" w:hAnsi="Times New Roman"/>
          <w:color w:val="FF0000"/>
          <w:sz w:val="28"/>
          <w:szCs w:val="28"/>
          <w:lang w:val="bg-BG"/>
        </w:rPr>
      </w:pPr>
    </w:p>
    <w:p w:rsidR="00DC684D" w:rsidRPr="00DC684D" w:rsidRDefault="00DC684D" w:rsidP="00DC684D">
      <w:pPr>
        <w:pStyle w:val="NoSpacing"/>
        <w:ind w:firstLine="708"/>
        <w:jc w:val="both"/>
        <w:rPr>
          <w:rFonts w:ascii="Times New Roman" w:hAnsi="Times New Roman"/>
          <w:sz w:val="28"/>
          <w:szCs w:val="28"/>
          <w:lang w:val="bg-BG"/>
        </w:rPr>
      </w:pPr>
      <w:r w:rsidRPr="00DC684D">
        <w:rPr>
          <w:rFonts w:ascii="Times New Roman" w:hAnsi="Times New Roman"/>
          <w:b/>
          <w:bCs/>
          <w:sz w:val="28"/>
          <w:szCs w:val="28"/>
          <w:lang w:val="bg-BG"/>
        </w:rPr>
        <w:t>УВАЖАЕМИ ГОСПОДИН МИНИСТЪР - ПРЕДСЕДАТЕЛ,</w:t>
      </w:r>
    </w:p>
    <w:p w:rsidR="00DC684D" w:rsidRPr="00DC684D" w:rsidRDefault="005D5773" w:rsidP="00DC684D">
      <w:pPr>
        <w:pStyle w:val="NoSpacing"/>
        <w:ind w:firstLine="708"/>
        <w:jc w:val="both"/>
        <w:rPr>
          <w:rFonts w:ascii="Times New Roman" w:hAnsi="Times New Roman"/>
          <w:sz w:val="28"/>
          <w:szCs w:val="28"/>
          <w:lang w:val="bg-BG"/>
        </w:rPr>
      </w:pPr>
      <w:r>
        <w:rPr>
          <w:rFonts w:ascii="Times New Roman" w:eastAsia="Calibri" w:hAnsi="Times New Roman"/>
          <w:b/>
          <w:bCs/>
          <w:sz w:val="28"/>
          <w:szCs w:val="28"/>
          <w:lang w:val="bg-BG"/>
        </w:rPr>
        <w:t>УВАЖАЕМИ ГОСПОЖО</w:t>
      </w:r>
      <w:r w:rsidR="00DC684D" w:rsidRPr="00DC684D">
        <w:rPr>
          <w:rFonts w:ascii="Times New Roman" w:eastAsia="Calibri" w:hAnsi="Times New Roman"/>
          <w:b/>
          <w:bCs/>
          <w:sz w:val="28"/>
          <w:szCs w:val="28"/>
          <w:lang w:val="bg-BG"/>
        </w:rPr>
        <w:t xml:space="preserve"> И ГОСПОДА МИНИСТРИ,</w:t>
      </w:r>
    </w:p>
    <w:p w:rsidR="00DC684D" w:rsidRPr="00DC684D" w:rsidRDefault="00DC684D" w:rsidP="00DC684D">
      <w:pPr>
        <w:pStyle w:val="NoSpacing"/>
        <w:jc w:val="both"/>
        <w:rPr>
          <w:rFonts w:ascii="Times New Roman" w:hAnsi="Times New Roman"/>
          <w:sz w:val="28"/>
          <w:szCs w:val="28"/>
          <w:lang w:val="bg-BG"/>
        </w:rPr>
      </w:pPr>
    </w:p>
    <w:p w:rsidR="00840481" w:rsidRPr="0072654B" w:rsidRDefault="00DC684D" w:rsidP="00DC684D">
      <w:pPr>
        <w:spacing w:line="360" w:lineRule="auto"/>
        <w:ind w:firstLine="708"/>
        <w:jc w:val="both"/>
        <w:rPr>
          <w:rFonts w:ascii="Times New Roman" w:hAnsi="Times New Roman" w:cs="Times New Roman"/>
          <w:sz w:val="28"/>
          <w:szCs w:val="28"/>
          <w:lang w:val="bg-BG"/>
        </w:rPr>
      </w:pPr>
      <w:r w:rsidRPr="0072654B">
        <w:rPr>
          <w:rFonts w:ascii="Times New Roman" w:eastAsia="Calibri" w:hAnsi="Times New Roman"/>
          <w:sz w:val="28"/>
          <w:szCs w:val="28"/>
          <w:lang w:val="bg-BG"/>
        </w:rPr>
        <w:t>Предвид изложеното и на основание чл. 8, ал. 4, т. 1 от Устройствения правилник на Министерския съвет и на неговата администрация, предлагам</w:t>
      </w:r>
      <w:r w:rsidRPr="0072654B">
        <w:rPr>
          <w:rFonts w:ascii="Times New Roman" w:eastAsia="Calibri" w:hAnsi="Times New Roman"/>
          <w:b/>
          <w:sz w:val="28"/>
          <w:szCs w:val="28"/>
          <w:lang w:val="bg-BG"/>
        </w:rPr>
        <w:t xml:space="preserve"> </w:t>
      </w:r>
      <w:r w:rsidRPr="0072654B">
        <w:rPr>
          <w:rFonts w:ascii="Times New Roman" w:eastAsia="Calibri" w:hAnsi="Times New Roman"/>
          <w:sz w:val="28"/>
          <w:szCs w:val="28"/>
          <w:lang w:val="bg-BG"/>
        </w:rPr>
        <w:t>Министерският съвет да приеме Решение за одобряване на проекта на Закон за изменение и допълнение на</w:t>
      </w:r>
      <w:r w:rsidRPr="0072654B">
        <w:rPr>
          <w:rFonts w:ascii="Times New Roman" w:hAnsi="Times New Roman" w:cs="Times New Roman"/>
          <w:sz w:val="28"/>
          <w:szCs w:val="28"/>
          <w:lang w:val="bg-BG"/>
        </w:rPr>
        <w:t xml:space="preserve"> Закона за движение по пътищата.</w:t>
      </w:r>
    </w:p>
    <w:p w:rsidR="00840481" w:rsidRPr="00D037EB" w:rsidRDefault="00840481" w:rsidP="0056217B">
      <w:pPr>
        <w:tabs>
          <w:tab w:val="left" w:pos="2835"/>
          <w:tab w:val="left" w:pos="4320"/>
        </w:tabs>
        <w:spacing w:line="360" w:lineRule="auto"/>
        <w:ind w:left="4956"/>
        <w:rPr>
          <w:rFonts w:ascii="Times New Roman" w:hAnsi="Times New Roman" w:cs="Times New Roman"/>
          <w:b/>
          <w:bCs/>
          <w:sz w:val="28"/>
          <w:szCs w:val="28"/>
          <w:lang w:val="bg-BG"/>
        </w:rPr>
      </w:pPr>
    </w:p>
    <w:p w:rsidR="0052623A" w:rsidRPr="00D037EB" w:rsidRDefault="00C255B9" w:rsidP="009241C2">
      <w:pPr>
        <w:overflowPunct w:val="0"/>
        <w:autoSpaceDE w:val="0"/>
        <w:autoSpaceDN w:val="0"/>
        <w:adjustRightInd w:val="0"/>
        <w:spacing w:line="360" w:lineRule="auto"/>
        <w:ind w:firstLine="2410"/>
        <w:textAlignment w:val="baseline"/>
        <w:rPr>
          <w:rFonts w:ascii="Times New Roman" w:eastAsia="MS Mincho" w:hAnsi="Times New Roman" w:cs="Times New Roman"/>
          <w:b/>
          <w:bCs/>
          <w:sz w:val="28"/>
          <w:szCs w:val="28"/>
          <w:lang w:val="bg-BG"/>
        </w:rPr>
      </w:pPr>
      <w:r>
        <w:rPr>
          <w:rFonts w:ascii="Times New Roman" w:hAnsi="Times New Roman" w:cs="Times New Roman"/>
          <w:b/>
          <w:lang w:val="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8pt;height:83.3pt">
            <v:imagedata r:id="rId9" o:title=""/>
            <o:lock v:ext="edit" ungrouping="t" rotation="t" cropping="t" verticies="t" text="t" grouping="t"/>
            <o:signatureline v:ext="edit" id="{D5F5189B-D7D4-42C1-B029-21A7207EDF8C}" provid="{00000000-0000-0000-0000-000000000000}" o:suggestedsigner=" МИНИСТЪР НА ОТБРАНАТА" issignatureline="t"/>
          </v:shape>
        </w:pict>
      </w:r>
    </w:p>
    <w:p w:rsidR="0076674E" w:rsidRPr="00D037EB" w:rsidRDefault="00D037EB" w:rsidP="00DC684D">
      <w:pPr>
        <w:spacing w:line="360" w:lineRule="auto"/>
        <w:ind w:firstLine="2977"/>
        <w:jc w:val="right"/>
        <w:rPr>
          <w:rFonts w:ascii="Times New Roman" w:hAnsi="Times New Roman" w:cs="Times New Roman"/>
          <w:b/>
          <w:sz w:val="20"/>
          <w:szCs w:val="20"/>
          <w:lang w:val="bg-BG" w:eastAsia="bg-BG"/>
        </w:rPr>
      </w:pPr>
      <w:r w:rsidRPr="00D037EB">
        <w:rPr>
          <w:rFonts w:ascii="Times New Roman" w:eastAsia="MS Mincho" w:hAnsi="Times New Roman" w:cs="Times New Roman"/>
          <w:b/>
          <w:bCs/>
          <w:sz w:val="28"/>
          <w:szCs w:val="28"/>
          <w:lang w:val="bg-BG"/>
        </w:rPr>
        <w:t xml:space="preserve">     </w:t>
      </w:r>
      <w:r w:rsidR="00412B0A">
        <w:rPr>
          <w:rFonts w:ascii="Times New Roman" w:eastAsia="MS Mincho" w:hAnsi="Times New Roman" w:cs="Times New Roman"/>
          <w:b/>
          <w:bCs/>
          <w:sz w:val="28"/>
          <w:szCs w:val="28"/>
          <w:lang w:val="bg-BG"/>
        </w:rPr>
        <w:t xml:space="preserve">                                              </w:t>
      </w:r>
    </w:p>
    <w:sectPr w:rsidR="0076674E" w:rsidRPr="00D037EB" w:rsidSect="007C3D01">
      <w:footerReference w:type="default" r:id="rId10"/>
      <w:pgSz w:w="11907" w:h="16840" w:code="9"/>
      <w:pgMar w:top="1021" w:right="567" w:bottom="851" w:left="1701" w:header="709" w:footer="40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6030" w:rsidRDefault="009B6030">
      <w:r>
        <w:separator/>
      </w:r>
    </w:p>
  </w:endnote>
  <w:endnote w:type="continuationSeparator" w:id="0">
    <w:p w:rsidR="009B6030" w:rsidRDefault="009B6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8E9" w:rsidRPr="00D715B0" w:rsidRDefault="00BD4657">
    <w:pPr>
      <w:pStyle w:val="Footer"/>
      <w:jc w:val="right"/>
      <w:rPr>
        <w:rFonts w:ascii="Times New Roman" w:hAnsi="Times New Roman" w:cs="Times New Roman"/>
        <w:sz w:val="24"/>
        <w:szCs w:val="24"/>
      </w:rPr>
    </w:pPr>
    <w:r w:rsidRPr="00D715B0">
      <w:rPr>
        <w:rFonts w:ascii="Times New Roman" w:hAnsi="Times New Roman" w:cs="Times New Roman"/>
        <w:sz w:val="24"/>
        <w:szCs w:val="24"/>
      </w:rPr>
      <w:fldChar w:fldCharType="begin"/>
    </w:r>
    <w:r w:rsidR="002D58E9" w:rsidRPr="00D715B0">
      <w:rPr>
        <w:rFonts w:ascii="Times New Roman" w:hAnsi="Times New Roman" w:cs="Times New Roman"/>
        <w:sz w:val="24"/>
        <w:szCs w:val="24"/>
      </w:rPr>
      <w:instrText xml:space="preserve"> PAGE   \* MERGEFORMAT </w:instrText>
    </w:r>
    <w:r w:rsidRPr="00D715B0">
      <w:rPr>
        <w:rFonts w:ascii="Times New Roman" w:hAnsi="Times New Roman" w:cs="Times New Roman"/>
        <w:sz w:val="24"/>
        <w:szCs w:val="24"/>
      </w:rPr>
      <w:fldChar w:fldCharType="separate"/>
    </w:r>
    <w:r w:rsidR="00C255B9">
      <w:rPr>
        <w:rFonts w:ascii="Times New Roman" w:hAnsi="Times New Roman" w:cs="Times New Roman"/>
        <w:noProof/>
        <w:sz w:val="24"/>
        <w:szCs w:val="24"/>
      </w:rPr>
      <w:t>1</w:t>
    </w:r>
    <w:r w:rsidRPr="00D715B0">
      <w:rPr>
        <w:rFonts w:ascii="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6030" w:rsidRDefault="009B6030">
      <w:r>
        <w:separator/>
      </w:r>
    </w:p>
  </w:footnote>
  <w:footnote w:type="continuationSeparator" w:id="0">
    <w:p w:rsidR="009B6030" w:rsidRDefault="009B603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F0F44"/>
    <w:multiLevelType w:val="hybridMultilevel"/>
    <w:tmpl w:val="F7260AD0"/>
    <w:lvl w:ilvl="0" w:tplc="C30E7F44">
      <w:start w:val="2"/>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2E420E4"/>
    <w:multiLevelType w:val="hybridMultilevel"/>
    <w:tmpl w:val="0442BA9A"/>
    <w:lvl w:ilvl="0" w:tplc="5F967B3C">
      <w:start w:val="1"/>
      <w:numFmt w:val="bullet"/>
      <w:lvlText w:val=""/>
      <w:lvlJc w:val="left"/>
      <w:pPr>
        <w:tabs>
          <w:tab w:val="num" w:pos="1800"/>
        </w:tabs>
        <w:ind w:left="1800" w:hanging="360"/>
      </w:pPr>
      <w:rPr>
        <w:rFonts w:ascii="Symbol" w:hAnsi="Symbol" w:cs="Symbol"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2" w15:restartNumberingAfterBreak="0">
    <w:nsid w:val="0B9A3D29"/>
    <w:multiLevelType w:val="hybridMultilevel"/>
    <w:tmpl w:val="AD1A4724"/>
    <w:lvl w:ilvl="0" w:tplc="A3CAFC0A">
      <w:start w:val="3"/>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 w15:restartNumberingAfterBreak="0">
    <w:nsid w:val="0BF602D6"/>
    <w:multiLevelType w:val="hybridMultilevel"/>
    <w:tmpl w:val="FD32F024"/>
    <w:lvl w:ilvl="0" w:tplc="19529D22">
      <w:start w:val="1"/>
      <w:numFmt w:val="russianLower"/>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 w15:restartNumberingAfterBreak="0">
    <w:nsid w:val="0C833AE6"/>
    <w:multiLevelType w:val="hybridMultilevel"/>
    <w:tmpl w:val="B2C48326"/>
    <w:lvl w:ilvl="0" w:tplc="5F967B3C">
      <w:start w:val="1"/>
      <w:numFmt w:val="bullet"/>
      <w:lvlText w:val=""/>
      <w:lvlJc w:val="left"/>
      <w:pPr>
        <w:tabs>
          <w:tab w:val="num" w:pos="1080"/>
        </w:tabs>
        <w:ind w:left="108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4733F0"/>
    <w:multiLevelType w:val="hybridMultilevel"/>
    <w:tmpl w:val="F2A2BF6C"/>
    <w:lvl w:ilvl="0" w:tplc="0409000F">
      <w:start w:val="1"/>
      <w:numFmt w:val="decimal"/>
      <w:lvlText w:val="%1."/>
      <w:lvlJc w:val="left"/>
      <w:pPr>
        <w:ind w:left="720" w:hanging="360"/>
      </w:pPr>
    </w:lvl>
    <w:lvl w:ilvl="1" w:tplc="B50AB4EC">
      <w:start w:val="1"/>
      <w:numFmt w:val="bullet"/>
      <w:lvlText w:val="-"/>
      <w:lvlJc w:val="left"/>
      <w:pPr>
        <w:ind w:left="1440" w:hanging="360"/>
      </w:pPr>
      <w:rPr>
        <w:rFonts w:ascii="Times New Roman" w:hAnsi="Times New Roman" w:cs="Times New Roman"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5E362DB"/>
    <w:multiLevelType w:val="hybridMultilevel"/>
    <w:tmpl w:val="569C15AA"/>
    <w:lvl w:ilvl="0" w:tplc="B50AB4EC">
      <w:start w:val="1"/>
      <w:numFmt w:val="bullet"/>
      <w:lvlText w:val="-"/>
      <w:lvlJc w:val="left"/>
      <w:pPr>
        <w:tabs>
          <w:tab w:val="num" w:pos="1080"/>
        </w:tabs>
        <w:ind w:left="1080" w:hanging="360"/>
      </w:pPr>
      <w:rPr>
        <w:rFonts w:ascii="Times New Roman" w:hAnsi="Times New Roman" w:cs="Times New Roman" w:hint="default"/>
        <w:color w:val="auto"/>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7" w15:restartNumberingAfterBreak="0">
    <w:nsid w:val="166A08EB"/>
    <w:multiLevelType w:val="hybridMultilevel"/>
    <w:tmpl w:val="BC92D3EE"/>
    <w:lvl w:ilvl="0" w:tplc="5F967B3C">
      <w:start w:val="1"/>
      <w:numFmt w:val="bullet"/>
      <w:lvlText w:val=""/>
      <w:lvlJc w:val="left"/>
      <w:pPr>
        <w:tabs>
          <w:tab w:val="num" w:pos="1800"/>
        </w:tabs>
        <w:ind w:left="1800" w:hanging="360"/>
      </w:pPr>
      <w:rPr>
        <w:rFonts w:ascii="Symbol" w:hAnsi="Symbol" w:cs="Symbol" w:hint="default"/>
      </w:rPr>
    </w:lvl>
    <w:lvl w:ilvl="1" w:tplc="04020003">
      <w:start w:val="1"/>
      <w:numFmt w:val="bullet"/>
      <w:lvlText w:val="o"/>
      <w:lvlJc w:val="left"/>
      <w:pPr>
        <w:tabs>
          <w:tab w:val="num" w:pos="2160"/>
        </w:tabs>
        <w:ind w:left="2160" w:hanging="360"/>
      </w:pPr>
      <w:rPr>
        <w:rFonts w:ascii="Courier New" w:hAnsi="Courier New" w:cs="Courier New" w:hint="default"/>
      </w:rPr>
    </w:lvl>
    <w:lvl w:ilvl="2" w:tplc="04020005">
      <w:start w:val="1"/>
      <w:numFmt w:val="bullet"/>
      <w:lvlText w:val=""/>
      <w:lvlJc w:val="left"/>
      <w:pPr>
        <w:tabs>
          <w:tab w:val="num" w:pos="2880"/>
        </w:tabs>
        <w:ind w:left="2880" w:hanging="360"/>
      </w:pPr>
      <w:rPr>
        <w:rFonts w:ascii="Wingdings" w:hAnsi="Wingdings" w:cs="Wingdings" w:hint="default"/>
      </w:rPr>
    </w:lvl>
    <w:lvl w:ilvl="3" w:tplc="04020001">
      <w:start w:val="1"/>
      <w:numFmt w:val="bullet"/>
      <w:lvlText w:val=""/>
      <w:lvlJc w:val="left"/>
      <w:pPr>
        <w:tabs>
          <w:tab w:val="num" w:pos="3600"/>
        </w:tabs>
        <w:ind w:left="3600" w:hanging="360"/>
      </w:pPr>
      <w:rPr>
        <w:rFonts w:ascii="Symbol" w:hAnsi="Symbol" w:cs="Symbol" w:hint="default"/>
      </w:rPr>
    </w:lvl>
    <w:lvl w:ilvl="4" w:tplc="04020003">
      <w:start w:val="1"/>
      <w:numFmt w:val="bullet"/>
      <w:lvlText w:val="o"/>
      <w:lvlJc w:val="left"/>
      <w:pPr>
        <w:tabs>
          <w:tab w:val="num" w:pos="4320"/>
        </w:tabs>
        <w:ind w:left="4320" w:hanging="360"/>
      </w:pPr>
      <w:rPr>
        <w:rFonts w:ascii="Courier New" w:hAnsi="Courier New" w:cs="Courier New" w:hint="default"/>
      </w:rPr>
    </w:lvl>
    <w:lvl w:ilvl="5" w:tplc="04020005">
      <w:start w:val="1"/>
      <w:numFmt w:val="bullet"/>
      <w:lvlText w:val=""/>
      <w:lvlJc w:val="left"/>
      <w:pPr>
        <w:tabs>
          <w:tab w:val="num" w:pos="5040"/>
        </w:tabs>
        <w:ind w:left="5040" w:hanging="360"/>
      </w:pPr>
      <w:rPr>
        <w:rFonts w:ascii="Wingdings" w:hAnsi="Wingdings" w:cs="Wingdings" w:hint="default"/>
      </w:rPr>
    </w:lvl>
    <w:lvl w:ilvl="6" w:tplc="04020001">
      <w:start w:val="1"/>
      <w:numFmt w:val="bullet"/>
      <w:lvlText w:val=""/>
      <w:lvlJc w:val="left"/>
      <w:pPr>
        <w:tabs>
          <w:tab w:val="num" w:pos="5760"/>
        </w:tabs>
        <w:ind w:left="5760" w:hanging="360"/>
      </w:pPr>
      <w:rPr>
        <w:rFonts w:ascii="Symbol" w:hAnsi="Symbol" w:cs="Symbol" w:hint="default"/>
      </w:rPr>
    </w:lvl>
    <w:lvl w:ilvl="7" w:tplc="04020003">
      <w:start w:val="1"/>
      <w:numFmt w:val="bullet"/>
      <w:lvlText w:val="o"/>
      <w:lvlJc w:val="left"/>
      <w:pPr>
        <w:tabs>
          <w:tab w:val="num" w:pos="6480"/>
        </w:tabs>
        <w:ind w:left="6480" w:hanging="360"/>
      </w:pPr>
      <w:rPr>
        <w:rFonts w:ascii="Courier New" w:hAnsi="Courier New" w:cs="Courier New" w:hint="default"/>
      </w:rPr>
    </w:lvl>
    <w:lvl w:ilvl="8" w:tplc="04020005">
      <w:start w:val="1"/>
      <w:numFmt w:val="bullet"/>
      <w:lvlText w:val=""/>
      <w:lvlJc w:val="left"/>
      <w:pPr>
        <w:tabs>
          <w:tab w:val="num" w:pos="7200"/>
        </w:tabs>
        <w:ind w:left="7200" w:hanging="360"/>
      </w:pPr>
      <w:rPr>
        <w:rFonts w:ascii="Wingdings" w:hAnsi="Wingdings" w:cs="Wingdings" w:hint="default"/>
      </w:rPr>
    </w:lvl>
  </w:abstractNum>
  <w:abstractNum w:abstractNumId="8" w15:restartNumberingAfterBreak="0">
    <w:nsid w:val="1DF27622"/>
    <w:multiLevelType w:val="hybridMultilevel"/>
    <w:tmpl w:val="75EC45E2"/>
    <w:lvl w:ilvl="0" w:tplc="F39098F4">
      <w:start w:val="1"/>
      <w:numFmt w:val="decimal"/>
      <w:lvlText w:val="%1."/>
      <w:lvlJc w:val="left"/>
      <w:pPr>
        <w:tabs>
          <w:tab w:val="num" w:pos="1875"/>
        </w:tabs>
        <w:ind w:left="1875" w:hanging="1080"/>
      </w:pPr>
      <w:rPr>
        <w:rFonts w:hint="default"/>
      </w:rPr>
    </w:lvl>
    <w:lvl w:ilvl="1" w:tplc="04020019">
      <w:start w:val="1"/>
      <w:numFmt w:val="lowerLetter"/>
      <w:lvlText w:val="%2."/>
      <w:lvlJc w:val="left"/>
      <w:pPr>
        <w:tabs>
          <w:tab w:val="num" w:pos="1875"/>
        </w:tabs>
        <w:ind w:left="1875" w:hanging="360"/>
      </w:pPr>
    </w:lvl>
    <w:lvl w:ilvl="2" w:tplc="0402001B">
      <w:start w:val="1"/>
      <w:numFmt w:val="lowerRoman"/>
      <w:lvlText w:val="%3."/>
      <w:lvlJc w:val="right"/>
      <w:pPr>
        <w:tabs>
          <w:tab w:val="num" w:pos="2595"/>
        </w:tabs>
        <w:ind w:left="2595" w:hanging="180"/>
      </w:pPr>
    </w:lvl>
    <w:lvl w:ilvl="3" w:tplc="0402000F">
      <w:start w:val="1"/>
      <w:numFmt w:val="decimal"/>
      <w:lvlText w:val="%4."/>
      <w:lvlJc w:val="left"/>
      <w:pPr>
        <w:tabs>
          <w:tab w:val="num" w:pos="3315"/>
        </w:tabs>
        <w:ind w:left="3315" w:hanging="360"/>
      </w:pPr>
    </w:lvl>
    <w:lvl w:ilvl="4" w:tplc="04020019">
      <w:start w:val="1"/>
      <w:numFmt w:val="lowerLetter"/>
      <w:lvlText w:val="%5."/>
      <w:lvlJc w:val="left"/>
      <w:pPr>
        <w:tabs>
          <w:tab w:val="num" w:pos="4035"/>
        </w:tabs>
        <w:ind w:left="4035" w:hanging="360"/>
      </w:pPr>
    </w:lvl>
    <w:lvl w:ilvl="5" w:tplc="0402001B">
      <w:start w:val="1"/>
      <w:numFmt w:val="lowerRoman"/>
      <w:lvlText w:val="%6."/>
      <w:lvlJc w:val="right"/>
      <w:pPr>
        <w:tabs>
          <w:tab w:val="num" w:pos="4755"/>
        </w:tabs>
        <w:ind w:left="4755" w:hanging="180"/>
      </w:pPr>
    </w:lvl>
    <w:lvl w:ilvl="6" w:tplc="0402000F">
      <w:start w:val="1"/>
      <w:numFmt w:val="decimal"/>
      <w:lvlText w:val="%7."/>
      <w:lvlJc w:val="left"/>
      <w:pPr>
        <w:tabs>
          <w:tab w:val="num" w:pos="5475"/>
        </w:tabs>
        <w:ind w:left="5475" w:hanging="360"/>
      </w:pPr>
    </w:lvl>
    <w:lvl w:ilvl="7" w:tplc="04020019">
      <w:start w:val="1"/>
      <w:numFmt w:val="lowerLetter"/>
      <w:lvlText w:val="%8."/>
      <w:lvlJc w:val="left"/>
      <w:pPr>
        <w:tabs>
          <w:tab w:val="num" w:pos="6195"/>
        </w:tabs>
        <w:ind w:left="6195" w:hanging="360"/>
      </w:pPr>
    </w:lvl>
    <w:lvl w:ilvl="8" w:tplc="0402001B">
      <w:start w:val="1"/>
      <w:numFmt w:val="lowerRoman"/>
      <w:lvlText w:val="%9."/>
      <w:lvlJc w:val="right"/>
      <w:pPr>
        <w:tabs>
          <w:tab w:val="num" w:pos="6915"/>
        </w:tabs>
        <w:ind w:left="6915" w:hanging="180"/>
      </w:pPr>
    </w:lvl>
  </w:abstractNum>
  <w:abstractNum w:abstractNumId="9" w15:restartNumberingAfterBreak="0">
    <w:nsid w:val="25C64FE9"/>
    <w:multiLevelType w:val="hybridMultilevel"/>
    <w:tmpl w:val="BA5E2334"/>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0" w15:restartNumberingAfterBreak="0">
    <w:nsid w:val="2A483A06"/>
    <w:multiLevelType w:val="hybridMultilevel"/>
    <w:tmpl w:val="2A602644"/>
    <w:lvl w:ilvl="0" w:tplc="EBE8D3E0">
      <w:numFmt w:val="bullet"/>
      <w:lvlText w:val="-"/>
      <w:lvlJc w:val="left"/>
      <w:pPr>
        <w:ind w:left="1068" w:hanging="360"/>
      </w:pPr>
      <w:rPr>
        <w:rFonts w:ascii="Times New Roman" w:eastAsia="Times New Roman" w:hAnsi="Times New Roman" w:hint="default"/>
      </w:rPr>
    </w:lvl>
    <w:lvl w:ilvl="1" w:tplc="04020003">
      <w:start w:val="1"/>
      <w:numFmt w:val="bullet"/>
      <w:lvlText w:val="o"/>
      <w:lvlJc w:val="left"/>
      <w:pPr>
        <w:ind w:left="1788" w:hanging="360"/>
      </w:pPr>
      <w:rPr>
        <w:rFonts w:ascii="Courier New" w:hAnsi="Courier New" w:cs="Courier New" w:hint="default"/>
      </w:rPr>
    </w:lvl>
    <w:lvl w:ilvl="2" w:tplc="04020005">
      <w:start w:val="1"/>
      <w:numFmt w:val="bullet"/>
      <w:lvlText w:val=""/>
      <w:lvlJc w:val="left"/>
      <w:pPr>
        <w:ind w:left="2508" w:hanging="360"/>
      </w:pPr>
      <w:rPr>
        <w:rFonts w:ascii="Wingdings" w:hAnsi="Wingdings" w:cs="Wingdings" w:hint="default"/>
      </w:rPr>
    </w:lvl>
    <w:lvl w:ilvl="3" w:tplc="04020001">
      <w:start w:val="1"/>
      <w:numFmt w:val="bullet"/>
      <w:lvlText w:val=""/>
      <w:lvlJc w:val="left"/>
      <w:pPr>
        <w:ind w:left="3228" w:hanging="360"/>
      </w:pPr>
      <w:rPr>
        <w:rFonts w:ascii="Symbol" w:hAnsi="Symbol" w:cs="Symbol" w:hint="default"/>
      </w:rPr>
    </w:lvl>
    <w:lvl w:ilvl="4" w:tplc="04020003">
      <w:start w:val="1"/>
      <w:numFmt w:val="bullet"/>
      <w:lvlText w:val="o"/>
      <w:lvlJc w:val="left"/>
      <w:pPr>
        <w:ind w:left="3948" w:hanging="360"/>
      </w:pPr>
      <w:rPr>
        <w:rFonts w:ascii="Courier New" w:hAnsi="Courier New" w:cs="Courier New" w:hint="default"/>
      </w:rPr>
    </w:lvl>
    <w:lvl w:ilvl="5" w:tplc="04020005">
      <w:start w:val="1"/>
      <w:numFmt w:val="bullet"/>
      <w:lvlText w:val=""/>
      <w:lvlJc w:val="left"/>
      <w:pPr>
        <w:ind w:left="4668" w:hanging="360"/>
      </w:pPr>
      <w:rPr>
        <w:rFonts w:ascii="Wingdings" w:hAnsi="Wingdings" w:cs="Wingdings" w:hint="default"/>
      </w:rPr>
    </w:lvl>
    <w:lvl w:ilvl="6" w:tplc="04020001">
      <w:start w:val="1"/>
      <w:numFmt w:val="bullet"/>
      <w:lvlText w:val=""/>
      <w:lvlJc w:val="left"/>
      <w:pPr>
        <w:ind w:left="5388" w:hanging="360"/>
      </w:pPr>
      <w:rPr>
        <w:rFonts w:ascii="Symbol" w:hAnsi="Symbol" w:cs="Symbol" w:hint="default"/>
      </w:rPr>
    </w:lvl>
    <w:lvl w:ilvl="7" w:tplc="04020003">
      <w:start w:val="1"/>
      <w:numFmt w:val="bullet"/>
      <w:lvlText w:val="o"/>
      <w:lvlJc w:val="left"/>
      <w:pPr>
        <w:ind w:left="6108" w:hanging="360"/>
      </w:pPr>
      <w:rPr>
        <w:rFonts w:ascii="Courier New" w:hAnsi="Courier New" w:cs="Courier New" w:hint="default"/>
      </w:rPr>
    </w:lvl>
    <w:lvl w:ilvl="8" w:tplc="04020005">
      <w:start w:val="1"/>
      <w:numFmt w:val="bullet"/>
      <w:lvlText w:val=""/>
      <w:lvlJc w:val="left"/>
      <w:pPr>
        <w:ind w:left="6828" w:hanging="360"/>
      </w:pPr>
      <w:rPr>
        <w:rFonts w:ascii="Wingdings" w:hAnsi="Wingdings" w:cs="Wingdings" w:hint="default"/>
      </w:rPr>
    </w:lvl>
  </w:abstractNum>
  <w:abstractNum w:abstractNumId="11" w15:restartNumberingAfterBreak="0">
    <w:nsid w:val="447909DB"/>
    <w:multiLevelType w:val="hybridMultilevel"/>
    <w:tmpl w:val="F7F05DC2"/>
    <w:lvl w:ilvl="0" w:tplc="0402000F">
      <w:start w:val="1"/>
      <w:numFmt w:val="decimal"/>
      <w:lvlText w:val="%1."/>
      <w:lvlJc w:val="left"/>
      <w:pPr>
        <w:tabs>
          <w:tab w:val="num" w:pos="720"/>
        </w:tabs>
        <w:ind w:left="720" w:hanging="360"/>
      </w:pPr>
    </w:lvl>
    <w:lvl w:ilvl="1" w:tplc="C5969204">
      <w:start w:val="1"/>
      <w:numFmt w:val="bullet"/>
      <w:lvlText w:val="-"/>
      <w:lvlJc w:val="left"/>
      <w:pPr>
        <w:tabs>
          <w:tab w:val="num" w:pos="1440"/>
        </w:tabs>
        <w:ind w:left="1440" w:hanging="360"/>
      </w:pPr>
      <w:rPr>
        <w:rFonts w:ascii="Times New Roman" w:hAnsi="Times New Roman" w:cs="Times New Roman" w:hint="default"/>
      </w:rPr>
    </w:lvl>
    <w:lvl w:ilvl="2" w:tplc="7AFCA46A">
      <w:start w:val="3"/>
      <w:numFmt w:val="bullet"/>
      <w:lvlText w:val="-"/>
      <w:lvlJc w:val="left"/>
      <w:pPr>
        <w:tabs>
          <w:tab w:val="num" w:pos="2340"/>
        </w:tabs>
        <w:ind w:left="2340" w:hanging="360"/>
      </w:pPr>
      <w:rPr>
        <w:rFonts w:ascii="Times New Roman" w:eastAsia="Times New Roman" w:hAnsi="Times New Roman" w:hint="default"/>
        <w:b w:val="0"/>
        <w:bCs w:val="0"/>
      </w:r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2" w15:restartNumberingAfterBreak="0">
    <w:nsid w:val="4E7A55EE"/>
    <w:multiLevelType w:val="hybridMultilevel"/>
    <w:tmpl w:val="9AE26E80"/>
    <w:lvl w:ilvl="0" w:tplc="99FE1662">
      <w:start w:val="52"/>
      <w:numFmt w:val="bullet"/>
      <w:lvlText w:val="-"/>
      <w:lvlJc w:val="left"/>
      <w:pPr>
        <w:ind w:left="1428" w:hanging="360"/>
      </w:pPr>
      <w:rPr>
        <w:rFonts w:ascii="Times New Roman" w:eastAsia="Times New Roman" w:hAnsi="Times New Roman" w:cs="Times New Roman" w:hint="default"/>
        <w:color w:val="auto"/>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3" w15:restartNumberingAfterBreak="0">
    <w:nsid w:val="508E0DB7"/>
    <w:multiLevelType w:val="hybridMultilevel"/>
    <w:tmpl w:val="1E0897B2"/>
    <w:lvl w:ilvl="0" w:tplc="78A83D32">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15:restartNumberingAfterBreak="0">
    <w:nsid w:val="58422EE0"/>
    <w:multiLevelType w:val="hybridMultilevel"/>
    <w:tmpl w:val="F6DCE380"/>
    <w:lvl w:ilvl="0" w:tplc="0402000F">
      <w:start w:val="1"/>
      <w:numFmt w:val="decimal"/>
      <w:lvlText w:val="%1."/>
      <w:lvlJc w:val="left"/>
      <w:pPr>
        <w:tabs>
          <w:tab w:val="num" w:pos="720"/>
        </w:tabs>
        <w:ind w:left="720" w:hanging="36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5" w15:restartNumberingAfterBreak="0">
    <w:nsid w:val="6950625A"/>
    <w:multiLevelType w:val="hybridMultilevel"/>
    <w:tmpl w:val="26609C70"/>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6"/>
  </w:num>
  <w:num w:numId="2">
    <w:abstractNumId w:val="8"/>
  </w:num>
  <w:num w:numId="3">
    <w:abstractNumId w:val="3"/>
  </w:num>
  <w:num w:numId="4">
    <w:abstractNumId w:val="5"/>
  </w:num>
  <w:num w:numId="5">
    <w:abstractNumId w:val="11"/>
  </w:num>
  <w:num w:numId="6">
    <w:abstractNumId w:val="10"/>
  </w:num>
  <w:num w:numId="7">
    <w:abstractNumId w:val="4"/>
  </w:num>
  <w:num w:numId="8">
    <w:abstractNumId w:val="2"/>
  </w:num>
  <w:num w:numId="9">
    <w:abstractNumId w:val="7"/>
  </w:num>
  <w:num w:numId="10">
    <w:abstractNumId w:val="1"/>
  </w:num>
  <w:num w:numId="11">
    <w:abstractNumId w:val="14"/>
  </w:num>
  <w:num w:numId="12">
    <w:abstractNumId w:val="13"/>
  </w:num>
  <w:num w:numId="13">
    <w:abstractNumId w:val="15"/>
  </w:num>
  <w:num w:numId="14">
    <w:abstractNumId w:val="9"/>
  </w:num>
  <w:num w:numId="15">
    <w:abstractNumId w:val="12"/>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152B"/>
    <w:rsid w:val="000003E7"/>
    <w:rsid w:val="00000CED"/>
    <w:rsid w:val="000019C1"/>
    <w:rsid w:val="0000367D"/>
    <w:rsid w:val="00010F90"/>
    <w:rsid w:val="000179BE"/>
    <w:rsid w:val="000204E3"/>
    <w:rsid w:val="00026E87"/>
    <w:rsid w:val="00035FC2"/>
    <w:rsid w:val="00037E5F"/>
    <w:rsid w:val="00050237"/>
    <w:rsid w:val="00053B0C"/>
    <w:rsid w:val="00061C76"/>
    <w:rsid w:val="000668E1"/>
    <w:rsid w:val="000808A3"/>
    <w:rsid w:val="000812D2"/>
    <w:rsid w:val="00081BB0"/>
    <w:rsid w:val="0009476E"/>
    <w:rsid w:val="000A6547"/>
    <w:rsid w:val="000B26AE"/>
    <w:rsid w:val="000B2E95"/>
    <w:rsid w:val="000B3514"/>
    <w:rsid w:val="000C08E1"/>
    <w:rsid w:val="000C2122"/>
    <w:rsid w:val="000C31C9"/>
    <w:rsid w:val="000C41F1"/>
    <w:rsid w:val="000C46C2"/>
    <w:rsid w:val="000C69A4"/>
    <w:rsid w:val="000D2990"/>
    <w:rsid w:val="000E0176"/>
    <w:rsid w:val="000F55FC"/>
    <w:rsid w:val="000F639B"/>
    <w:rsid w:val="0010121B"/>
    <w:rsid w:val="00102AC6"/>
    <w:rsid w:val="0010610A"/>
    <w:rsid w:val="00116726"/>
    <w:rsid w:val="00116A45"/>
    <w:rsid w:val="001261DE"/>
    <w:rsid w:val="001275DE"/>
    <w:rsid w:val="00127CDB"/>
    <w:rsid w:val="00141154"/>
    <w:rsid w:val="00145E0F"/>
    <w:rsid w:val="001473DF"/>
    <w:rsid w:val="00165A25"/>
    <w:rsid w:val="0016695A"/>
    <w:rsid w:val="00174A1A"/>
    <w:rsid w:val="00176BB1"/>
    <w:rsid w:val="00181AA0"/>
    <w:rsid w:val="00183ECD"/>
    <w:rsid w:val="001851B8"/>
    <w:rsid w:val="00191384"/>
    <w:rsid w:val="0019256A"/>
    <w:rsid w:val="0019513A"/>
    <w:rsid w:val="001B291F"/>
    <w:rsid w:val="001B50EE"/>
    <w:rsid w:val="001B5371"/>
    <w:rsid w:val="001B6E6B"/>
    <w:rsid w:val="001B7DA3"/>
    <w:rsid w:val="001C2E5E"/>
    <w:rsid w:val="001C3AC9"/>
    <w:rsid w:val="001D6B2E"/>
    <w:rsid w:val="001D78B9"/>
    <w:rsid w:val="001D79C3"/>
    <w:rsid w:val="001E201C"/>
    <w:rsid w:val="001F2FB7"/>
    <w:rsid w:val="001F328F"/>
    <w:rsid w:val="001F3D3A"/>
    <w:rsid w:val="001F6A1E"/>
    <w:rsid w:val="001F737F"/>
    <w:rsid w:val="00203D0D"/>
    <w:rsid w:val="00206056"/>
    <w:rsid w:val="00207F67"/>
    <w:rsid w:val="00210079"/>
    <w:rsid w:val="00232F9C"/>
    <w:rsid w:val="00237890"/>
    <w:rsid w:val="002424A2"/>
    <w:rsid w:val="0024325F"/>
    <w:rsid w:val="00243F81"/>
    <w:rsid w:val="0024408D"/>
    <w:rsid w:val="0024462B"/>
    <w:rsid w:val="00250477"/>
    <w:rsid w:val="00250A25"/>
    <w:rsid w:val="00251FFA"/>
    <w:rsid w:val="00263407"/>
    <w:rsid w:val="00267FB8"/>
    <w:rsid w:val="002739DA"/>
    <w:rsid w:val="002743A5"/>
    <w:rsid w:val="00274F22"/>
    <w:rsid w:val="002955C2"/>
    <w:rsid w:val="00297EA1"/>
    <w:rsid w:val="002A29E3"/>
    <w:rsid w:val="002B0EB5"/>
    <w:rsid w:val="002B3024"/>
    <w:rsid w:val="002B3749"/>
    <w:rsid w:val="002B4636"/>
    <w:rsid w:val="002B6344"/>
    <w:rsid w:val="002C5CC7"/>
    <w:rsid w:val="002C65B1"/>
    <w:rsid w:val="002D00AE"/>
    <w:rsid w:val="002D010F"/>
    <w:rsid w:val="002D4B5B"/>
    <w:rsid w:val="002D5324"/>
    <w:rsid w:val="002D58E9"/>
    <w:rsid w:val="002E36C2"/>
    <w:rsid w:val="002F152B"/>
    <w:rsid w:val="002F74E9"/>
    <w:rsid w:val="00301F20"/>
    <w:rsid w:val="00311D6D"/>
    <w:rsid w:val="00313826"/>
    <w:rsid w:val="00314E7E"/>
    <w:rsid w:val="003253BC"/>
    <w:rsid w:val="003300B4"/>
    <w:rsid w:val="003309D9"/>
    <w:rsid w:val="00330CAD"/>
    <w:rsid w:val="003313CF"/>
    <w:rsid w:val="0034111F"/>
    <w:rsid w:val="0034561B"/>
    <w:rsid w:val="0035100F"/>
    <w:rsid w:val="003530EC"/>
    <w:rsid w:val="00356970"/>
    <w:rsid w:val="00357ABB"/>
    <w:rsid w:val="0036094C"/>
    <w:rsid w:val="0036353A"/>
    <w:rsid w:val="00363CB1"/>
    <w:rsid w:val="00364643"/>
    <w:rsid w:val="00372E0B"/>
    <w:rsid w:val="00375D04"/>
    <w:rsid w:val="003801C6"/>
    <w:rsid w:val="003830F9"/>
    <w:rsid w:val="00386E16"/>
    <w:rsid w:val="00395157"/>
    <w:rsid w:val="00397882"/>
    <w:rsid w:val="003A02FF"/>
    <w:rsid w:val="003A151D"/>
    <w:rsid w:val="003B0481"/>
    <w:rsid w:val="003B3D84"/>
    <w:rsid w:val="003B6B13"/>
    <w:rsid w:val="003D0CE0"/>
    <w:rsid w:val="003D429D"/>
    <w:rsid w:val="003E466D"/>
    <w:rsid w:val="003E49A5"/>
    <w:rsid w:val="003E653F"/>
    <w:rsid w:val="003F1C2B"/>
    <w:rsid w:val="0040026F"/>
    <w:rsid w:val="0040194E"/>
    <w:rsid w:val="0041213B"/>
    <w:rsid w:val="00412B0A"/>
    <w:rsid w:val="0042041C"/>
    <w:rsid w:val="00422FCA"/>
    <w:rsid w:val="00425CA5"/>
    <w:rsid w:val="00427788"/>
    <w:rsid w:val="00431596"/>
    <w:rsid w:val="00434F45"/>
    <w:rsid w:val="00442394"/>
    <w:rsid w:val="00442A6D"/>
    <w:rsid w:val="00444A50"/>
    <w:rsid w:val="00445422"/>
    <w:rsid w:val="0044640A"/>
    <w:rsid w:val="00447459"/>
    <w:rsid w:val="00453EA4"/>
    <w:rsid w:val="00462B95"/>
    <w:rsid w:val="004647BE"/>
    <w:rsid w:val="0047005B"/>
    <w:rsid w:val="00472B67"/>
    <w:rsid w:val="004734A4"/>
    <w:rsid w:val="00474686"/>
    <w:rsid w:val="0047484A"/>
    <w:rsid w:val="0047643A"/>
    <w:rsid w:val="004803E7"/>
    <w:rsid w:val="00482B9A"/>
    <w:rsid w:val="00484E6B"/>
    <w:rsid w:val="00487266"/>
    <w:rsid w:val="004921FB"/>
    <w:rsid w:val="00497431"/>
    <w:rsid w:val="00497ED2"/>
    <w:rsid w:val="004A02A4"/>
    <w:rsid w:val="004A1BF3"/>
    <w:rsid w:val="004A6D28"/>
    <w:rsid w:val="004B0167"/>
    <w:rsid w:val="004B6F26"/>
    <w:rsid w:val="004C1A80"/>
    <w:rsid w:val="004C4AB4"/>
    <w:rsid w:val="004D12B6"/>
    <w:rsid w:val="004D3AF2"/>
    <w:rsid w:val="004D5029"/>
    <w:rsid w:val="004F645E"/>
    <w:rsid w:val="004F78C6"/>
    <w:rsid w:val="004F7D0D"/>
    <w:rsid w:val="00504BD6"/>
    <w:rsid w:val="00512DD5"/>
    <w:rsid w:val="00516B67"/>
    <w:rsid w:val="00522575"/>
    <w:rsid w:val="0052623A"/>
    <w:rsid w:val="00526D0E"/>
    <w:rsid w:val="00527C12"/>
    <w:rsid w:val="0054199F"/>
    <w:rsid w:val="00541A07"/>
    <w:rsid w:val="00545B05"/>
    <w:rsid w:val="0056217B"/>
    <w:rsid w:val="00572C27"/>
    <w:rsid w:val="00575066"/>
    <w:rsid w:val="00581464"/>
    <w:rsid w:val="00582A07"/>
    <w:rsid w:val="00584A6A"/>
    <w:rsid w:val="0059083A"/>
    <w:rsid w:val="00595E0A"/>
    <w:rsid w:val="005A0D1C"/>
    <w:rsid w:val="005A1BB4"/>
    <w:rsid w:val="005A6359"/>
    <w:rsid w:val="005B70E3"/>
    <w:rsid w:val="005D54B5"/>
    <w:rsid w:val="005D5773"/>
    <w:rsid w:val="005E084B"/>
    <w:rsid w:val="005E3B54"/>
    <w:rsid w:val="005E57A8"/>
    <w:rsid w:val="005E6DE0"/>
    <w:rsid w:val="005F2A54"/>
    <w:rsid w:val="00606C06"/>
    <w:rsid w:val="00614695"/>
    <w:rsid w:val="00627A6C"/>
    <w:rsid w:val="006335C2"/>
    <w:rsid w:val="00635AE0"/>
    <w:rsid w:val="006366B5"/>
    <w:rsid w:val="0065030B"/>
    <w:rsid w:val="00652FBF"/>
    <w:rsid w:val="00656150"/>
    <w:rsid w:val="006570AF"/>
    <w:rsid w:val="0066359A"/>
    <w:rsid w:val="006638B6"/>
    <w:rsid w:val="006658FF"/>
    <w:rsid w:val="00665A2F"/>
    <w:rsid w:val="00665F0D"/>
    <w:rsid w:val="00670150"/>
    <w:rsid w:val="006765D6"/>
    <w:rsid w:val="00681B41"/>
    <w:rsid w:val="006851C8"/>
    <w:rsid w:val="006870C0"/>
    <w:rsid w:val="00687B4E"/>
    <w:rsid w:val="00690269"/>
    <w:rsid w:val="0069044C"/>
    <w:rsid w:val="00692223"/>
    <w:rsid w:val="0069509C"/>
    <w:rsid w:val="006A20FF"/>
    <w:rsid w:val="006B46B0"/>
    <w:rsid w:val="006B4C5C"/>
    <w:rsid w:val="006B78AF"/>
    <w:rsid w:val="006C1571"/>
    <w:rsid w:val="006C7804"/>
    <w:rsid w:val="006D11D1"/>
    <w:rsid w:val="006D2A3A"/>
    <w:rsid w:val="006D3770"/>
    <w:rsid w:val="006E1F76"/>
    <w:rsid w:val="006E4EFD"/>
    <w:rsid w:val="007018DA"/>
    <w:rsid w:val="0070493B"/>
    <w:rsid w:val="00706D9E"/>
    <w:rsid w:val="0072177B"/>
    <w:rsid w:val="00722ED8"/>
    <w:rsid w:val="00723335"/>
    <w:rsid w:val="0072654B"/>
    <w:rsid w:val="00732FB1"/>
    <w:rsid w:val="00736089"/>
    <w:rsid w:val="007561B6"/>
    <w:rsid w:val="007603DC"/>
    <w:rsid w:val="00761567"/>
    <w:rsid w:val="00762A6F"/>
    <w:rsid w:val="007635D2"/>
    <w:rsid w:val="0076674E"/>
    <w:rsid w:val="00767668"/>
    <w:rsid w:val="0078011D"/>
    <w:rsid w:val="00784FEC"/>
    <w:rsid w:val="00793506"/>
    <w:rsid w:val="00796E78"/>
    <w:rsid w:val="007A24DF"/>
    <w:rsid w:val="007A6E6F"/>
    <w:rsid w:val="007B1862"/>
    <w:rsid w:val="007B4D20"/>
    <w:rsid w:val="007C180A"/>
    <w:rsid w:val="007C2150"/>
    <w:rsid w:val="007C3D01"/>
    <w:rsid w:val="007C57FB"/>
    <w:rsid w:val="007D0373"/>
    <w:rsid w:val="007D0FC7"/>
    <w:rsid w:val="007D7140"/>
    <w:rsid w:val="007D75E4"/>
    <w:rsid w:val="007E010E"/>
    <w:rsid w:val="007E0F84"/>
    <w:rsid w:val="007E136D"/>
    <w:rsid w:val="007E73ED"/>
    <w:rsid w:val="007F2998"/>
    <w:rsid w:val="007F4942"/>
    <w:rsid w:val="007F7C7B"/>
    <w:rsid w:val="00801CE1"/>
    <w:rsid w:val="00803658"/>
    <w:rsid w:val="00804B4A"/>
    <w:rsid w:val="00812DDD"/>
    <w:rsid w:val="00816CEA"/>
    <w:rsid w:val="00821B65"/>
    <w:rsid w:val="00821F7F"/>
    <w:rsid w:val="008246C9"/>
    <w:rsid w:val="00825272"/>
    <w:rsid w:val="0082752A"/>
    <w:rsid w:val="00831FD0"/>
    <w:rsid w:val="00835179"/>
    <w:rsid w:val="008370ED"/>
    <w:rsid w:val="00840481"/>
    <w:rsid w:val="008503A6"/>
    <w:rsid w:val="00866DE0"/>
    <w:rsid w:val="008674FA"/>
    <w:rsid w:val="008713A7"/>
    <w:rsid w:val="0087547B"/>
    <w:rsid w:val="00875CDD"/>
    <w:rsid w:val="00893209"/>
    <w:rsid w:val="00894CC4"/>
    <w:rsid w:val="008951A6"/>
    <w:rsid w:val="008A33D0"/>
    <w:rsid w:val="008A3BF2"/>
    <w:rsid w:val="008A4A00"/>
    <w:rsid w:val="008A6F9E"/>
    <w:rsid w:val="008B23D8"/>
    <w:rsid w:val="008B2E2F"/>
    <w:rsid w:val="008C17FF"/>
    <w:rsid w:val="008C3382"/>
    <w:rsid w:val="008C49CD"/>
    <w:rsid w:val="008C67C7"/>
    <w:rsid w:val="008C71C0"/>
    <w:rsid w:val="008C7489"/>
    <w:rsid w:val="008D43B6"/>
    <w:rsid w:val="008D5E76"/>
    <w:rsid w:val="008D7A6E"/>
    <w:rsid w:val="008E0510"/>
    <w:rsid w:val="008E2BE9"/>
    <w:rsid w:val="008E3467"/>
    <w:rsid w:val="008E5485"/>
    <w:rsid w:val="008E5F04"/>
    <w:rsid w:val="008E647A"/>
    <w:rsid w:val="008E7848"/>
    <w:rsid w:val="008F11F6"/>
    <w:rsid w:val="008F440E"/>
    <w:rsid w:val="00900B07"/>
    <w:rsid w:val="009013CC"/>
    <w:rsid w:val="00903DEC"/>
    <w:rsid w:val="00905C39"/>
    <w:rsid w:val="00907801"/>
    <w:rsid w:val="0091093E"/>
    <w:rsid w:val="0091326A"/>
    <w:rsid w:val="00914206"/>
    <w:rsid w:val="00916123"/>
    <w:rsid w:val="009241C2"/>
    <w:rsid w:val="00925E72"/>
    <w:rsid w:val="00927F5E"/>
    <w:rsid w:val="00937F25"/>
    <w:rsid w:val="00941E9D"/>
    <w:rsid w:val="00942F0C"/>
    <w:rsid w:val="00943C41"/>
    <w:rsid w:val="00943E9A"/>
    <w:rsid w:val="00952218"/>
    <w:rsid w:val="00963823"/>
    <w:rsid w:val="0096482B"/>
    <w:rsid w:val="00965CBE"/>
    <w:rsid w:val="00966BE0"/>
    <w:rsid w:val="00974BFD"/>
    <w:rsid w:val="0097506E"/>
    <w:rsid w:val="00976EE4"/>
    <w:rsid w:val="00980ACE"/>
    <w:rsid w:val="00985D55"/>
    <w:rsid w:val="009860EC"/>
    <w:rsid w:val="00996539"/>
    <w:rsid w:val="00996D4C"/>
    <w:rsid w:val="009A251D"/>
    <w:rsid w:val="009B48DE"/>
    <w:rsid w:val="009B6030"/>
    <w:rsid w:val="009B75A6"/>
    <w:rsid w:val="009C3FC1"/>
    <w:rsid w:val="009D23C7"/>
    <w:rsid w:val="009D6D3C"/>
    <w:rsid w:val="009E154C"/>
    <w:rsid w:val="009E4974"/>
    <w:rsid w:val="009E52CA"/>
    <w:rsid w:val="009E6416"/>
    <w:rsid w:val="009F6204"/>
    <w:rsid w:val="00A00BB0"/>
    <w:rsid w:val="00A1284F"/>
    <w:rsid w:val="00A14863"/>
    <w:rsid w:val="00A25A5B"/>
    <w:rsid w:val="00A27373"/>
    <w:rsid w:val="00A3223C"/>
    <w:rsid w:val="00A36917"/>
    <w:rsid w:val="00A403D9"/>
    <w:rsid w:val="00A43766"/>
    <w:rsid w:val="00A475E3"/>
    <w:rsid w:val="00A61800"/>
    <w:rsid w:val="00A7031E"/>
    <w:rsid w:val="00A72D9A"/>
    <w:rsid w:val="00A771C2"/>
    <w:rsid w:val="00A776E9"/>
    <w:rsid w:val="00A77E85"/>
    <w:rsid w:val="00A81E64"/>
    <w:rsid w:val="00A871CB"/>
    <w:rsid w:val="00A909CC"/>
    <w:rsid w:val="00A90A1B"/>
    <w:rsid w:val="00A917AF"/>
    <w:rsid w:val="00A94F13"/>
    <w:rsid w:val="00A97447"/>
    <w:rsid w:val="00AA0F96"/>
    <w:rsid w:val="00AA3600"/>
    <w:rsid w:val="00AA45E2"/>
    <w:rsid w:val="00AB047D"/>
    <w:rsid w:val="00AB15C8"/>
    <w:rsid w:val="00AB1BE2"/>
    <w:rsid w:val="00AB574C"/>
    <w:rsid w:val="00AB6BF0"/>
    <w:rsid w:val="00AC401F"/>
    <w:rsid w:val="00AC42E0"/>
    <w:rsid w:val="00AC6BC5"/>
    <w:rsid w:val="00AD4822"/>
    <w:rsid w:val="00AE1AEE"/>
    <w:rsid w:val="00AE4A77"/>
    <w:rsid w:val="00AE6A78"/>
    <w:rsid w:val="00AE79B6"/>
    <w:rsid w:val="00AF134B"/>
    <w:rsid w:val="00AF1915"/>
    <w:rsid w:val="00AF3118"/>
    <w:rsid w:val="00B0055D"/>
    <w:rsid w:val="00B00FAC"/>
    <w:rsid w:val="00B0464B"/>
    <w:rsid w:val="00B0518B"/>
    <w:rsid w:val="00B059E5"/>
    <w:rsid w:val="00B1296E"/>
    <w:rsid w:val="00B2041C"/>
    <w:rsid w:val="00B25C89"/>
    <w:rsid w:val="00B3135F"/>
    <w:rsid w:val="00B3247F"/>
    <w:rsid w:val="00B333D6"/>
    <w:rsid w:val="00B3405E"/>
    <w:rsid w:val="00B3497C"/>
    <w:rsid w:val="00B412C9"/>
    <w:rsid w:val="00B41D72"/>
    <w:rsid w:val="00B434FE"/>
    <w:rsid w:val="00B459CC"/>
    <w:rsid w:val="00B55029"/>
    <w:rsid w:val="00B55862"/>
    <w:rsid w:val="00B61DBB"/>
    <w:rsid w:val="00B64A64"/>
    <w:rsid w:val="00B65FA8"/>
    <w:rsid w:val="00B71F76"/>
    <w:rsid w:val="00B75543"/>
    <w:rsid w:val="00B80265"/>
    <w:rsid w:val="00B808F3"/>
    <w:rsid w:val="00B94D70"/>
    <w:rsid w:val="00BA27B3"/>
    <w:rsid w:val="00BA2DB8"/>
    <w:rsid w:val="00BA6EC7"/>
    <w:rsid w:val="00BB11DF"/>
    <w:rsid w:val="00BB372F"/>
    <w:rsid w:val="00BB3BEE"/>
    <w:rsid w:val="00BB4E83"/>
    <w:rsid w:val="00BB56C4"/>
    <w:rsid w:val="00BB5844"/>
    <w:rsid w:val="00BC009E"/>
    <w:rsid w:val="00BC06BC"/>
    <w:rsid w:val="00BC240A"/>
    <w:rsid w:val="00BC48DC"/>
    <w:rsid w:val="00BD17B0"/>
    <w:rsid w:val="00BD25C7"/>
    <w:rsid w:val="00BD4473"/>
    <w:rsid w:val="00BD4657"/>
    <w:rsid w:val="00BE7BB3"/>
    <w:rsid w:val="00BF4389"/>
    <w:rsid w:val="00BF6F0F"/>
    <w:rsid w:val="00C07AA6"/>
    <w:rsid w:val="00C13B2D"/>
    <w:rsid w:val="00C20E9C"/>
    <w:rsid w:val="00C2146E"/>
    <w:rsid w:val="00C221F7"/>
    <w:rsid w:val="00C255B9"/>
    <w:rsid w:val="00C32B7E"/>
    <w:rsid w:val="00C61C82"/>
    <w:rsid w:val="00C62EA7"/>
    <w:rsid w:val="00C738E9"/>
    <w:rsid w:val="00C74E93"/>
    <w:rsid w:val="00C82692"/>
    <w:rsid w:val="00C841CD"/>
    <w:rsid w:val="00C861DB"/>
    <w:rsid w:val="00C93345"/>
    <w:rsid w:val="00C94B4C"/>
    <w:rsid w:val="00C95319"/>
    <w:rsid w:val="00CA00C7"/>
    <w:rsid w:val="00CA06E7"/>
    <w:rsid w:val="00CA440B"/>
    <w:rsid w:val="00CA5D60"/>
    <w:rsid w:val="00CB3AF8"/>
    <w:rsid w:val="00CC1F73"/>
    <w:rsid w:val="00CC44FB"/>
    <w:rsid w:val="00CC4DF8"/>
    <w:rsid w:val="00CC51A2"/>
    <w:rsid w:val="00CC72AF"/>
    <w:rsid w:val="00CD146B"/>
    <w:rsid w:val="00CE1953"/>
    <w:rsid w:val="00CE3CAD"/>
    <w:rsid w:val="00CE7044"/>
    <w:rsid w:val="00CE7497"/>
    <w:rsid w:val="00CF01AF"/>
    <w:rsid w:val="00CF5899"/>
    <w:rsid w:val="00CF7E1F"/>
    <w:rsid w:val="00D02CBB"/>
    <w:rsid w:val="00D037EB"/>
    <w:rsid w:val="00D1355F"/>
    <w:rsid w:val="00D17575"/>
    <w:rsid w:val="00D22936"/>
    <w:rsid w:val="00D258F9"/>
    <w:rsid w:val="00D26D4A"/>
    <w:rsid w:val="00D27BC0"/>
    <w:rsid w:val="00D3174E"/>
    <w:rsid w:val="00D379AB"/>
    <w:rsid w:val="00D44B12"/>
    <w:rsid w:val="00D57B55"/>
    <w:rsid w:val="00D655E1"/>
    <w:rsid w:val="00D65B77"/>
    <w:rsid w:val="00D715B0"/>
    <w:rsid w:val="00D72833"/>
    <w:rsid w:val="00DA3F31"/>
    <w:rsid w:val="00DB34E3"/>
    <w:rsid w:val="00DB5EFF"/>
    <w:rsid w:val="00DB63AD"/>
    <w:rsid w:val="00DC408A"/>
    <w:rsid w:val="00DC66E9"/>
    <w:rsid w:val="00DC684D"/>
    <w:rsid w:val="00DD07A9"/>
    <w:rsid w:val="00DD15BD"/>
    <w:rsid w:val="00DD618B"/>
    <w:rsid w:val="00DD7A7B"/>
    <w:rsid w:val="00DE1284"/>
    <w:rsid w:val="00DE1C4C"/>
    <w:rsid w:val="00DE2BAE"/>
    <w:rsid w:val="00DE2D81"/>
    <w:rsid w:val="00DE3129"/>
    <w:rsid w:val="00DE6564"/>
    <w:rsid w:val="00DF0424"/>
    <w:rsid w:val="00DF22AD"/>
    <w:rsid w:val="00DF3C2D"/>
    <w:rsid w:val="00DF70C9"/>
    <w:rsid w:val="00E0296B"/>
    <w:rsid w:val="00E05E4F"/>
    <w:rsid w:val="00E12909"/>
    <w:rsid w:val="00E1578C"/>
    <w:rsid w:val="00E16F8E"/>
    <w:rsid w:val="00E2136A"/>
    <w:rsid w:val="00E33628"/>
    <w:rsid w:val="00E42D92"/>
    <w:rsid w:val="00E43386"/>
    <w:rsid w:val="00E43CFB"/>
    <w:rsid w:val="00E458F1"/>
    <w:rsid w:val="00E52009"/>
    <w:rsid w:val="00E63B70"/>
    <w:rsid w:val="00E649C1"/>
    <w:rsid w:val="00E67A80"/>
    <w:rsid w:val="00E70144"/>
    <w:rsid w:val="00E72A7D"/>
    <w:rsid w:val="00E8077E"/>
    <w:rsid w:val="00E82333"/>
    <w:rsid w:val="00E82B90"/>
    <w:rsid w:val="00E9013B"/>
    <w:rsid w:val="00E90716"/>
    <w:rsid w:val="00E96CA0"/>
    <w:rsid w:val="00EA5F55"/>
    <w:rsid w:val="00EA7C26"/>
    <w:rsid w:val="00EB390F"/>
    <w:rsid w:val="00EB3C82"/>
    <w:rsid w:val="00EB5D48"/>
    <w:rsid w:val="00EB6CCF"/>
    <w:rsid w:val="00EC06FA"/>
    <w:rsid w:val="00EC4826"/>
    <w:rsid w:val="00ED0D11"/>
    <w:rsid w:val="00ED46C3"/>
    <w:rsid w:val="00ED740E"/>
    <w:rsid w:val="00EE00A5"/>
    <w:rsid w:val="00EE0332"/>
    <w:rsid w:val="00EE381C"/>
    <w:rsid w:val="00EE47EA"/>
    <w:rsid w:val="00EE4E2E"/>
    <w:rsid w:val="00EE6544"/>
    <w:rsid w:val="00F04EBE"/>
    <w:rsid w:val="00F050C3"/>
    <w:rsid w:val="00F05AEB"/>
    <w:rsid w:val="00F05D23"/>
    <w:rsid w:val="00F0794D"/>
    <w:rsid w:val="00F113FD"/>
    <w:rsid w:val="00F132FE"/>
    <w:rsid w:val="00F33DED"/>
    <w:rsid w:val="00F36472"/>
    <w:rsid w:val="00F37CD5"/>
    <w:rsid w:val="00F412BB"/>
    <w:rsid w:val="00F456F5"/>
    <w:rsid w:val="00F516B4"/>
    <w:rsid w:val="00F54D5E"/>
    <w:rsid w:val="00F63236"/>
    <w:rsid w:val="00F72C5C"/>
    <w:rsid w:val="00F76429"/>
    <w:rsid w:val="00F810BA"/>
    <w:rsid w:val="00F8504C"/>
    <w:rsid w:val="00F904F0"/>
    <w:rsid w:val="00F90F59"/>
    <w:rsid w:val="00F9637A"/>
    <w:rsid w:val="00F96F3B"/>
    <w:rsid w:val="00FA4089"/>
    <w:rsid w:val="00FA44EF"/>
    <w:rsid w:val="00FA66B9"/>
    <w:rsid w:val="00FB65F1"/>
    <w:rsid w:val="00FC02E8"/>
    <w:rsid w:val="00FC594F"/>
    <w:rsid w:val="00FC736A"/>
    <w:rsid w:val="00FD0DB5"/>
    <w:rsid w:val="00FD5B9F"/>
    <w:rsid w:val="00FD659D"/>
    <w:rsid w:val="00FE2129"/>
    <w:rsid w:val="00FE3078"/>
    <w:rsid w:val="00FF2AF6"/>
    <w:rsid w:val="00FF4B3D"/>
    <w:rsid w:val="00FF778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5:docId w15:val="{2C28F1A0-428A-4BB4-9EBA-1E9AF28A7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152B"/>
    <w:rPr>
      <w:rFonts w:ascii="Calibri" w:hAnsi="Calibri" w:cs="Calibri"/>
      <w:sz w:val="22"/>
      <w:szCs w:val="22"/>
    </w:rPr>
  </w:style>
  <w:style w:type="paragraph" w:styleId="Heading1">
    <w:name w:val="heading 1"/>
    <w:basedOn w:val="Normal"/>
    <w:next w:val="Normal"/>
    <w:link w:val="Heading1Char"/>
    <w:uiPriority w:val="99"/>
    <w:qFormat/>
    <w:rsid w:val="00ED0D11"/>
    <w:pPr>
      <w:keepNext/>
      <w:ind w:left="2880"/>
      <w:jc w:val="both"/>
      <w:outlineLvl w:val="0"/>
    </w:pPr>
    <w:rPr>
      <w:rFonts w:cs="Times New Roman"/>
      <w:sz w:val="24"/>
      <w:szCs w:val="24"/>
      <w:lang w:val="bg-BG"/>
    </w:rPr>
  </w:style>
  <w:style w:type="paragraph" w:styleId="Heading2">
    <w:name w:val="heading 2"/>
    <w:basedOn w:val="Normal"/>
    <w:next w:val="Normal"/>
    <w:link w:val="Heading2Char"/>
    <w:semiHidden/>
    <w:unhideWhenUsed/>
    <w:qFormat/>
    <w:locked/>
    <w:rsid w:val="00905C39"/>
    <w:pPr>
      <w:keepNext/>
      <w:spacing w:before="240" w:after="60"/>
      <w:outlineLvl w:val="1"/>
    </w:pPr>
    <w:rPr>
      <w:rFonts w:ascii="Cambria" w:eastAsia="PMingLiU" w:hAnsi="Cambria" w:cs="Times New Roman"/>
      <w:b/>
      <w:bCs/>
      <w:i/>
      <w:iCs/>
      <w:sz w:val="28"/>
      <w:szCs w:val="28"/>
    </w:rPr>
  </w:style>
  <w:style w:type="paragraph" w:styleId="Heading3">
    <w:name w:val="heading 3"/>
    <w:basedOn w:val="Normal"/>
    <w:next w:val="Normal"/>
    <w:link w:val="Heading3Char"/>
    <w:semiHidden/>
    <w:unhideWhenUsed/>
    <w:qFormat/>
    <w:locked/>
    <w:rsid w:val="00905C39"/>
    <w:pPr>
      <w:keepNext/>
      <w:spacing w:before="240" w:after="60"/>
      <w:outlineLvl w:val="2"/>
    </w:pPr>
    <w:rPr>
      <w:rFonts w:ascii="Cambria" w:eastAsia="PMingLiU" w:hAnsi="Cambria" w:cs="Times New Roman"/>
      <w:b/>
      <w:bCs/>
      <w:sz w:val="26"/>
      <w:szCs w:val="26"/>
    </w:rPr>
  </w:style>
  <w:style w:type="paragraph" w:styleId="Heading4">
    <w:name w:val="heading 4"/>
    <w:basedOn w:val="Normal"/>
    <w:next w:val="Normal"/>
    <w:link w:val="Heading4Char"/>
    <w:uiPriority w:val="99"/>
    <w:qFormat/>
    <w:rsid w:val="00ED0D11"/>
    <w:pPr>
      <w:keepNext/>
      <w:spacing w:before="240" w:after="60"/>
      <w:outlineLvl w:val="3"/>
    </w:pPr>
    <w:rPr>
      <w:rFonts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44714"/>
    <w:rPr>
      <w:rFonts w:ascii="Cambria" w:eastAsia="Times New Roman" w:hAnsi="Cambria" w:cs="Times New Roman"/>
      <w:b/>
      <w:bCs/>
      <w:kern w:val="32"/>
      <w:sz w:val="32"/>
      <w:szCs w:val="32"/>
    </w:rPr>
  </w:style>
  <w:style w:type="character" w:customStyle="1" w:styleId="Heading4Char">
    <w:name w:val="Heading 4 Char"/>
    <w:link w:val="Heading4"/>
    <w:uiPriority w:val="9"/>
    <w:semiHidden/>
    <w:rsid w:val="00944714"/>
    <w:rPr>
      <w:rFonts w:ascii="Calibri" w:eastAsia="Times New Roman" w:hAnsi="Calibri" w:cs="Times New Roman"/>
      <w:b/>
      <w:bCs/>
      <w:sz w:val="28"/>
      <w:szCs w:val="28"/>
    </w:rPr>
  </w:style>
  <w:style w:type="paragraph" w:customStyle="1" w:styleId="Default">
    <w:name w:val="Default"/>
    <w:uiPriority w:val="99"/>
    <w:rsid w:val="002F152B"/>
    <w:pPr>
      <w:autoSpaceDE w:val="0"/>
      <w:autoSpaceDN w:val="0"/>
      <w:adjustRightInd w:val="0"/>
    </w:pPr>
    <w:rPr>
      <w:rFonts w:ascii="Calibri" w:hAnsi="Calibri"/>
      <w:color w:val="000000"/>
      <w:sz w:val="24"/>
      <w:szCs w:val="24"/>
      <w:lang w:val="bg-BG" w:eastAsia="bg-BG"/>
    </w:rPr>
  </w:style>
  <w:style w:type="paragraph" w:styleId="Footer">
    <w:name w:val="footer"/>
    <w:basedOn w:val="Normal"/>
    <w:link w:val="FooterChar"/>
    <w:uiPriority w:val="99"/>
    <w:rsid w:val="002F152B"/>
    <w:pPr>
      <w:tabs>
        <w:tab w:val="center" w:pos="4703"/>
        <w:tab w:val="right" w:pos="9406"/>
      </w:tabs>
    </w:pPr>
  </w:style>
  <w:style w:type="character" w:customStyle="1" w:styleId="FooterChar">
    <w:name w:val="Footer Char"/>
    <w:link w:val="Footer"/>
    <w:uiPriority w:val="99"/>
    <w:locked/>
    <w:rsid w:val="002F152B"/>
    <w:rPr>
      <w:rFonts w:ascii="Calibri" w:eastAsia="Times New Roman" w:hAnsi="Calibri" w:cs="Calibri"/>
      <w:sz w:val="22"/>
      <w:szCs w:val="22"/>
      <w:lang w:val="en-US" w:eastAsia="en-US"/>
    </w:rPr>
  </w:style>
  <w:style w:type="paragraph" w:customStyle="1" w:styleId="CharCharCharCharCharCharCharCharCharChar">
    <w:name w:val="Char Char Char Char Char Char Char Char Char Char"/>
    <w:basedOn w:val="Normal"/>
    <w:uiPriority w:val="99"/>
    <w:rsid w:val="00ED0D11"/>
    <w:pPr>
      <w:spacing w:after="160" w:line="240" w:lineRule="exact"/>
    </w:pPr>
    <w:rPr>
      <w:rFonts w:ascii="Tahoma" w:hAnsi="Tahoma" w:cs="Tahoma"/>
      <w:sz w:val="20"/>
      <w:szCs w:val="20"/>
    </w:rPr>
  </w:style>
  <w:style w:type="paragraph" w:styleId="BalloonText">
    <w:name w:val="Balloon Text"/>
    <w:basedOn w:val="Normal"/>
    <w:link w:val="BalloonTextChar"/>
    <w:uiPriority w:val="99"/>
    <w:semiHidden/>
    <w:rsid w:val="003313CF"/>
    <w:rPr>
      <w:rFonts w:ascii="Tahoma" w:hAnsi="Tahoma" w:cs="Tahoma"/>
      <w:sz w:val="16"/>
      <w:szCs w:val="16"/>
      <w:lang w:eastAsia="ja-JP"/>
    </w:rPr>
  </w:style>
  <w:style w:type="character" w:customStyle="1" w:styleId="BalloonTextChar">
    <w:name w:val="Balloon Text Char"/>
    <w:link w:val="BalloonText"/>
    <w:uiPriority w:val="99"/>
    <w:locked/>
    <w:rsid w:val="003313CF"/>
    <w:rPr>
      <w:rFonts w:ascii="Tahoma" w:eastAsia="Times New Roman" w:hAnsi="Tahoma" w:cs="Tahoma"/>
      <w:sz w:val="16"/>
      <w:szCs w:val="16"/>
    </w:rPr>
  </w:style>
  <w:style w:type="paragraph" w:styleId="Revision">
    <w:name w:val="Revision"/>
    <w:hidden/>
    <w:uiPriority w:val="99"/>
    <w:semiHidden/>
    <w:rsid w:val="007A24DF"/>
    <w:rPr>
      <w:rFonts w:ascii="Calibri" w:hAnsi="Calibri" w:cs="Calibri"/>
      <w:sz w:val="22"/>
      <w:szCs w:val="22"/>
    </w:rPr>
  </w:style>
  <w:style w:type="paragraph" w:styleId="Header">
    <w:name w:val="header"/>
    <w:basedOn w:val="Normal"/>
    <w:link w:val="HeaderChar"/>
    <w:uiPriority w:val="99"/>
    <w:rsid w:val="00EE6544"/>
    <w:pPr>
      <w:tabs>
        <w:tab w:val="center" w:pos="4703"/>
        <w:tab w:val="right" w:pos="9406"/>
      </w:tabs>
    </w:pPr>
    <w:rPr>
      <w:lang w:eastAsia="ja-JP"/>
    </w:rPr>
  </w:style>
  <w:style w:type="character" w:customStyle="1" w:styleId="HeaderChar">
    <w:name w:val="Header Char"/>
    <w:link w:val="Header"/>
    <w:uiPriority w:val="99"/>
    <w:locked/>
    <w:rsid w:val="00EE6544"/>
    <w:rPr>
      <w:rFonts w:ascii="Calibri" w:eastAsia="Times New Roman" w:hAnsi="Calibri" w:cs="Calibri"/>
      <w:sz w:val="22"/>
      <w:szCs w:val="22"/>
    </w:rPr>
  </w:style>
  <w:style w:type="paragraph" w:customStyle="1" w:styleId="Char">
    <w:name w:val="Char"/>
    <w:basedOn w:val="Normal"/>
    <w:uiPriority w:val="99"/>
    <w:rsid w:val="005F2A54"/>
    <w:pPr>
      <w:spacing w:after="160" w:line="240" w:lineRule="exact"/>
    </w:pPr>
    <w:rPr>
      <w:rFonts w:ascii="Tahoma" w:hAnsi="Tahoma" w:cs="Tahoma"/>
      <w:sz w:val="20"/>
      <w:szCs w:val="20"/>
    </w:rPr>
  </w:style>
  <w:style w:type="paragraph" w:styleId="FootnoteText">
    <w:name w:val="footnote text"/>
    <w:basedOn w:val="Normal"/>
    <w:link w:val="FootnoteTextChar"/>
    <w:uiPriority w:val="99"/>
    <w:semiHidden/>
    <w:rsid w:val="00CC72AF"/>
    <w:rPr>
      <w:rFonts w:cs="Times New Roman"/>
      <w:sz w:val="20"/>
      <w:szCs w:val="20"/>
      <w:lang w:val="bg-BG" w:eastAsia="bg-BG"/>
    </w:rPr>
  </w:style>
  <w:style w:type="character" w:customStyle="1" w:styleId="FootnoteTextChar">
    <w:name w:val="Footnote Text Char"/>
    <w:link w:val="FootnoteText"/>
    <w:uiPriority w:val="99"/>
    <w:locked/>
    <w:rsid w:val="00CC72AF"/>
    <w:rPr>
      <w:lang w:val="bg-BG" w:eastAsia="bg-BG"/>
    </w:rPr>
  </w:style>
  <w:style w:type="character" w:styleId="FootnoteReference">
    <w:name w:val="footnote reference"/>
    <w:uiPriority w:val="99"/>
    <w:semiHidden/>
    <w:rsid w:val="00CC72AF"/>
    <w:rPr>
      <w:vertAlign w:val="superscript"/>
    </w:rPr>
  </w:style>
  <w:style w:type="paragraph" w:styleId="BodyTextIndent3">
    <w:name w:val="Body Text Indent 3"/>
    <w:basedOn w:val="Normal"/>
    <w:link w:val="BodyTextIndent3Char"/>
    <w:uiPriority w:val="99"/>
    <w:rsid w:val="00AB047D"/>
    <w:pPr>
      <w:spacing w:after="120"/>
      <w:ind w:left="360"/>
    </w:pPr>
    <w:rPr>
      <w:rFonts w:cs="Times New Roman"/>
      <w:sz w:val="16"/>
      <w:szCs w:val="16"/>
      <w:lang w:val="bg-BG" w:eastAsia="bg-BG"/>
    </w:rPr>
  </w:style>
  <w:style w:type="character" w:customStyle="1" w:styleId="BodyTextIndent3Char">
    <w:name w:val="Body Text Indent 3 Char"/>
    <w:link w:val="BodyTextIndent3"/>
    <w:uiPriority w:val="99"/>
    <w:locked/>
    <w:rsid w:val="00AB047D"/>
    <w:rPr>
      <w:sz w:val="16"/>
      <w:szCs w:val="16"/>
      <w:lang w:val="bg-BG" w:eastAsia="bg-BG"/>
    </w:rPr>
  </w:style>
  <w:style w:type="paragraph" w:styleId="BodyTextIndent">
    <w:name w:val="Body Text Indent"/>
    <w:basedOn w:val="Normal"/>
    <w:link w:val="BodyTextIndentChar"/>
    <w:uiPriority w:val="99"/>
    <w:rsid w:val="004A6D28"/>
    <w:pPr>
      <w:spacing w:after="120"/>
      <w:ind w:left="283"/>
    </w:pPr>
    <w:rPr>
      <w:rFonts w:cs="Times New Roman"/>
      <w:sz w:val="24"/>
      <w:szCs w:val="24"/>
      <w:lang w:val="bg-BG" w:eastAsia="bg-BG"/>
    </w:rPr>
  </w:style>
  <w:style w:type="character" w:customStyle="1" w:styleId="BodyTextIndentChar">
    <w:name w:val="Body Text Indent Char"/>
    <w:link w:val="BodyTextIndent"/>
    <w:uiPriority w:val="99"/>
    <w:semiHidden/>
    <w:rsid w:val="00944714"/>
    <w:rPr>
      <w:rFonts w:ascii="Calibri" w:hAnsi="Calibri" w:cs="Calibri"/>
    </w:rPr>
  </w:style>
  <w:style w:type="table" w:styleId="TableGrid">
    <w:name w:val="Table Grid"/>
    <w:basedOn w:val="TableNormal"/>
    <w:uiPriority w:val="99"/>
    <w:rsid w:val="004A6D28"/>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B6B13"/>
    <w:pPr>
      <w:spacing w:after="200" w:line="276" w:lineRule="auto"/>
      <w:ind w:left="720"/>
    </w:pPr>
    <w:rPr>
      <w:lang w:val="bg-BG"/>
    </w:rPr>
  </w:style>
  <w:style w:type="character" w:customStyle="1" w:styleId="Heading2Char">
    <w:name w:val="Heading 2 Char"/>
    <w:link w:val="Heading2"/>
    <w:semiHidden/>
    <w:rsid w:val="00905C39"/>
    <w:rPr>
      <w:rFonts w:ascii="Cambria" w:eastAsia="PMingLiU" w:hAnsi="Cambria" w:cs="Times New Roman"/>
      <w:b/>
      <w:bCs/>
      <w:i/>
      <w:iCs/>
      <w:sz w:val="28"/>
      <w:szCs w:val="28"/>
    </w:rPr>
  </w:style>
  <w:style w:type="character" w:customStyle="1" w:styleId="Heading3Char">
    <w:name w:val="Heading 3 Char"/>
    <w:link w:val="Heading3"/>
    <w:semiHidden/>
    <w:rsid w:val="00905C39"/>
    <w:rPr>
      <w:rFonts w:ascii="Cambria" w:eastAsia="PMingLiU" w:hAnsi="Cambria" w:cs="Times New Roman"/>
      <w:b/>
      <w:bCs/>
      <w:sz w:val="26"/>
      <w:szCs w:val="26"/>
    </w:rPr>
  </w:style>
  <w:style w:type="paragraph" w:customStyle="1" w:styleId="Style7">
    <w:name w:val="Style7"/>
    <w:basedOn w:val="Normal"/>
    <w:rsid w:val="00905C39"/>
    <w:pPr>
      <w:widowControl w:val="0"/>
      <w:autoSpaceDE w:val="0"/>
      <w:autoSpaceDN w:val="0"/>
      <w:adjustRightInd w:val="0"/>
      <w:spacing w:line="403" w:lineRule="exact"/>
      <w:jc w:val="both"/>
    </w:pPr>
    <w:rPr>
      <w:rFonts w:ascii="Times New Roman" w:hAnsi="Times New Roman" w:cs="Times New Roman"/>
      <w:sz w:val="28"/>
      <w:szCs w:val="28"/>
      <w:lang w:val="bg-BG" w:eastAsia="bg-BG"/>
    </w:rPr>
  </w:style>
  <w:style w:type="character" w:customStyle="1" w:styleId="FontStyle24">
    <w:name w:val="Font Style24"/>
    <w:rsid w:val="00905C39"/>
    <w:rPr>
      <w:rFonts w:ascii="Times New Roman" w:hAnsi="Times New Roman" w:cs="Times New Roman"/>
      <w:sz w:val="20"/>
      <w:szCs w:val="20"/>
    </w:rPr>
  </w:style>
  <w:style w:type="character" w:customStyle="1" w:styleId="highlight">
    <w:name w:val="highlight"/>
    <w:basedOn w:val="DefaultParagraphFont"/>
    <w:rsid w:val="00BC48DC"/>
  </w:style>
  <w:style w:type="paragraph" w:styleId="NoSpacing">
    <w:name w:val="No Spacing"/>
    <w:uiPriority w:val="1"/>
    <w:qFormat/>
    <w:rsid w:val="001B7DA3"/>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8247695">
      <w:bodyDiv w:val="1"/>
      <w:marLeft w:val="0"/>
      <w:marRight w:val="0"/>
      <w:marTop w:val="0"/>
      <w:marBottom w:val="0"/>
      <w:divBdr>
        <w:top w:val="none" w:sz="0" w:space="0" w:color="auto"/>
        <w:left w:val="none" w:sz="0" w:space="0" w:color="auto"/>
        <w:bottom w:val="none" w:sz="0" w:space="0" w:color="auto"/>
        <w:right w:val="none" w:sz="0" w:space="0" w:color="auto"/>
      </w:divBdr>
      <w:divsChild>
        <w:div w:id="2061784709">
          <w:marLeft w:val="0"/>
          <w:marRight w:val="0"/>
          <w:marTop w:val="0"/>
          <w:marBottom w:val="0"/>
          <w:divBdr>
            <w:top w:val="none" w:sz="0" w:space="0" w:color="auto"/>
            <w:left w:val="none" w:sz="0" w:space="0" w:color="auto"/>
            <w:bottom w:val="none" w:sz="0" w:space="0" w:color="auto"/>
            <w:right w:val="none" w:sz="0" w:space="0" w:color="auto"/>
          </w:divBdr>
        </w:div>
        <w:div w:id="1471701865">
          <w:marLeft w:val="0"/>
          <w:marRight w:val="0"/>
          <w:marTop w:val="0"/>
          <w:marBottom w:val="0"/>
          <w:divBdr>
            <w:top w:val="none" w:sz="0" w:space="0" w:color="auto"/>
            <w:left w:val="none" w:sz="0" w:space="0" w:color="auto"/>
            <w:bottom w:val="none" w:sz="0" w:space="0" w:color="auto"/>
            <w:right w:val="none" w:sz="0" w:space="0" w:color="auto"/>
          </w:divBdr>
        </w:div>
        <w:div w:id="15715033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Rg5LzgNon45YI6IOmm6P44bHKWpIHffkCuHfAo4NWQI=</DigestValue>
    </Reference>
    <Reference Type="http://www.w3.org/2000/09/xmldsig#Object" URI="#idOfficeObject">
      <DigestMethod Algorithm="http://www.w3.org/2001/04/xmlenc#sha256"/>
      <DigestValue>wwcMYXmvLVc33q6MebiwS3H7XsZsudWjxsANMruEDDQ=</DigestValue>
    </Reference>
    <Reference Type="http://uri.etsi.org/01903#SignedProperties" URI="#idSignedProperties">
      <Transforms>
        <Transform Algorithm="http://www.w3.org/TR/2001/REC-xml-c14n-20010315"/>
      </Transforms>
      <DigestMethod Algorithm="http://www.w3.org/2001/04/xmlenc#sha256"/>
      <DigestValue>FoprxgADvk90JsR+sknlguBPD8NAyovwaUmtY2UCh+E=</DigestValue>
    </Reference>
    <Reference Type="http://www.w3.org/2000/09/xmldsig#Object" URI="#idValidSigLnImg">
      <DigestMethod Algorithm="http://www.w3.org/2001/04/xmlenc#sha256"/>
      <DigestValue>udiGdXi5VvyjGNPgl/9S3TLmNBallDaACq1+pgh82Vs=</DigestValue>
    </Reference>
    <Reference Type="http://www.w3.org/2000/09/xmldsig#Object" URI="#idInvalidSigLnImg">
      <DigestMethod Algorithm="http://www.w3.org/2001/04/xmlenc#sha256"/>
      <DigestValue>diFYokp5/Vm+ZgKPUfCxS29zDAGPdeZ3Q38zmCJGykQ=</DigestValue>
    </Reference>
  </SignedInfo>
  <SignatureValue>UbPvhrYP4n14Ckyl1A8a3uE7aJx7rgF5y1c8AR8CRLhcfWYhOdeznqSsLnUM2+06pbfUMLxoFK8i
h4KW9AkYRdru2J3VBEc3AASHagjYufXmFlExrQv4NRyv9jAxjlIXevIPLiWCS04gG1hf0JNNK+RB
snMVVmCGVZ3tJG6N2ATYXPNX3ZErXXnqMwif3PI7T4L6QEUiKR1xYmaISX40lbFcmcZEqWJeDFE6
jCYMlik6QQXWWLgsWS1oSaTNrR4I7JZokQ2J2ElAW2DS7Wuba1GV1yHJLmd35YpjjF3UJXwT1mrk
SjcSW5pOg3AXwyEPFbvvCsx52pwkVDzbRds9+g==</SignatureValue>
  <KeyInfo>
    <X509Data>
      <X509Certificate>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Transform>
          <Transform Algorithm="http://www.w3.org/TR/2001/REC-xml-c14n-20010315"/>
        </Transforms>
        <DigestMethod Algorithm="http://www.w3.org/2001/04/xmlenc#sha256"/>
        <DigestValue>0s0TCdeDgXCQHNcpNDVTIuSyKpfmhbQuWAKYnjbSoJo=</DigestValue>
      </Reference>
      <Reference URI="/word/document.xml?ContentType=application/vnd.openxmlformats-officedocument.wordprocessingml.document.main+xml">
        <DigestMethod Algorithm="http://www.w3.org/2001/04/xmlenc#sha256"/>
        <DigestValue>XZXAPm4u+ubGyQSuh2kJ7lj0rcfJhsMhfeDMEp0mvOU=</DigestValue>
      </Reference>
      <Reference URI="/word/endnotes.xml?ContentType=application/vnd.openxmlformats-officedocument.wordprocessingml.endnotes+xml">
        <DigestMethod Algorithm="http://www.w3.org/2001/04/xmlenc#sha256"/>
        <DigestValue>8UotkLwoLXxA+F//HBqV3m/bQsGw+yfDqpLXkDPXPGo=</DigestValue>
      </Reference>
      <Reference URI="/word/fontTable.xml?ContentType=application/vnd.openxmlformats-officedocument.wordprocessingml.fontTable+xml">
        <DigestMethod Algorithm="http://www.w3.org/2001/04/xmlenc#sha256"/>
        <DigestValue>T4b1s8WQfRS5ya8kP/E2WC/LQhETutjuf94tjLhOBYs=</DigestValue>
      </Reference>
      <Reference URI="/word/footer1.xml?ContentType=application/vnd.openxmlformats-officedocument.wordprocessingml.footer+xml">
        <DigestMethod Algorithm="http://www.w3.org/2001/04/xmlenc#sha256"/>
        <DigestValue>Qh7wEo0b1QqMKRGbziOyKbRptfYHJk5k1qFvSmb5Ecc=</DigestValue>
      </Reference>
      <Reference URI="/word/footnotes.xml?ContentType=application/vnd.openxmlformats-officedocument.wordprocessingml.footnotes+xml">
        <DigestMethod Algorithm="http://www.w3.org/2001/04/xmlenc#sha256"/>
        <DigestValue>icfCqLDOfGloCGTQm/mF13o5P6d+8dDoRnyj1fsXLBw=</DigestValue>
      </Reference>
      <Reference URI="/word/media/image1.emf?ContentType=image/x-emf">
        <DigestMethod Algorithm="http://www.w3.org/2001/04/xmlenc#sha256"/>
        <DigestValue>M5Sr8sEsQU/NClghADaJkD0tM7lMxgSO4QQiAKn4+iw=</DigestValue>
      </Reference>
      <Reference URI="/word/media/image2.emf?ContentType=image/x-emf">
        <DigestMethod Algorithm="http://www.w3.org/2001/04/xmlenc#sha256"/>
        <DigestValue>t0ZNZJl/2FfsZjbU4QlKkSE/pNYJ9nA+tcRL93o7sVw=</DigestValue>
      </Reference>
      <Reference URI="/word/numbering.xml?ContentType=application/vnd.openxmlformats-officedocument.wordprocessingml.numbering+xml">
        <DigestMethod Algorithm="http://www.w3.org/2001/04/xmlenc#sha256"/>
        <DigestValue>IQosOzNdOS9go4abbT6guC1HdPBt1/IVHXtje0UzWf4=</DigestValue>
      </Reference>
      <Reference URI="/word/settings.xml?ContentType=application/vnd.openxmlformats-officedocument.wordprocessingml.settings+xml">
        <DigestMethod Algorithm="http://www.w3.org/2001/04/xmlenc#sha256"/>
        <DigestValue>vpsJH2JGNeY3IVF+BS6xuFhEOvwR1hbRSf8TNM4Hig4=</DigestValue>
      </Reference>
      <Reference URI="/word/styles.xml?ContentType=application/vnd.openxmlformats-officedocument.wordprocessingml.styles+xml">
        <DigestMethod Algorithm="http://www.w3.org/2001/04/xmlenc#sha256"/>
        <DigestValue>ojNd75YJ9twZvXzcrLGUrmAg7mixl3YE+MAiD++1Yc0=</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KAbhDANkRxr7TVx6Visg0CVYXaCLKLqH3T7ovoKwnSo=</DigestValue>
      </Reference>
    </Manifest>
    <SignatureProperties>
      <SignatureProperty Id="idSignatureTime" Target="#idPackageSignature">
        <mdssi:SignatureTime xmlns:mdssi="http://schemas.openxmlformats.org/package/2006/digital-signature">
          <mdssi:Format>YYYY-MM-DDThh:mm:ssTZD</mdssi:Format>
          <mdssi:Value>2025-07-28T06:48:05Z</mdssi:Value>
        </mdssi:SignatureTime>
      </SignatureProperty>
    </SignatureProperties>
  </Object>
  <Object Id="idOfficeObject">
    <SignatureProperties>
      <SignatureProperty Id="idOfficeV1Details" Target="#idPackageSignature">
        <SignatureInfoV1 xmlns="http://schemas.microsoft.com/office/2006/digsig">
          <SetupID>{D5F5189B-D7D4-42C1-B029-21A7207EDF8C}</SetupID>
          <SignatureText>АТАНАС ЗАПРЯНОВ</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2025-07-28T06:48:05Z</xd:SigningTime>
          <xd:SigningCertificate>
            <xd:Cert>
              <xd:CertDigest>
                <DigestMethod Algorithm="http://www.w3.org/2001/04/xmlenc#sha256"/>
                <DigestValue>f08OzSCujRhM0oQdAftE4P+5cSy4Usve9UNXl/veS/I=</DigestValue>
              </xd:CertDigest>
              <xd:IssuerSerial>
                <X509IssuerName>CN=B-Trust Operational Qualified CA, OU=B-Trust, O=BORICA AD, OID.2.5.4.97=NTRBG-201230426, C=BG</X509IssuerName>
                <X509SerialNumber>4327693171794300247</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P8AAAB/AAAAAAAAAAAAAADLGAAAaQwAACBFTUYAAAEAqBoAAKIAAAAGAAAAAAAAAAAAAAAAAAAAgAcAADgEAADcAQAADAEAAAAAAAAAAAAAAAAAAGBDBwDgF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es1K0AAAAsD/mDv5/AAAJAAAAAQAAAMhecg7+fwAAAAAAAAAAAADjgge+/X8AAMBdBmduAgAAAAAAAAAAAAAAAAAAAAAAAAAAAAAAAAAASDT9MvpbAAAAAAAAAAAAAP////9uAgAAAAAAAAAAAAAgAqtxbgIAAJDes1IAAAAA0D8Vd24CAAAHAAAAAAAAABCnm3FuAgAAzN2zUrQAAAAg3rNStAAAAFEYSQ7+fwAAHgAAAAAAAADyvjYAAAAAAB4AAAAAAAAAIOXnc24CAAAgAqtxbgIAAHvQTA7+fwAAcN2zUrQAAAAg3rNSt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8OTacW4CAABk35S8/X8AALDtf3FuAgAAyF5yDv5/AAAAAAAAAAAAAAFPzLz9fwAAAgAAAAAAAAACAAAAAAAAAAAAAAAAAAAAAAAAAAAAAADol/0y+lsAAFBMo3FuAgAAMCRld24CAAAAAAAAAAAAACACq3FuAgAASH2zUgAAAADg////AAAAAAYAAAAAAAAAAgAAAAAAAABsfLNStAAAAMB8s1K0AAAAURhJDv5/AAAAAAAAAAAAAKDnxg4AAAAAAAAAAAAAAAALipy8/X8AACACq3FuAgAAe9BMDv5/AAAQfLNStAAAAMB8s1K0AAAAAAAAAAAAAAAAAAAAZHYACAAAAAAlAAAADAAAAAMAAAAYAAAADAAAAAAAAAISAAAADAAAAAEAAAAWAAAADAAAAAgAAABUAAAAVAAAAAoAAAAnAAAAHgAAAEoAAAABAAAAVVXGQb6Exk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QAAAACgAAAFAAAACcAAAAXAAAAAEAAABVVcZBvoTGQQoAAABQAAAAFgAAAEwAAAAAAAAAAAAAAAAAAAD//////////3gAAAAgABwEGAQdBBgEIQQiBCoEIAQgAB0EEAQgAB4EIgQRBCAEEAQdBBAEIgQQBAMAAAAKAAAACAAAAAgAAAAIAAAABwAAAAYAAAAIAAAABgAAAAMAAAAIAAAABwAAAAMAAAAJAAAABgAAAAYAAAAGAAAABwAAAAgAAAAHAAAABgAAAAc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</Object>
  <Object Id="idInvalidSigLnImg">AQAAAGwAAAAAAAAAAAAAAP8AAAB/AAAAAAAAAAAAAADLGAAAaQwAACBFTUYAAAEARB4AAKgAAAAGAAAAAAAAAAAAAAAAAAAAgAcAADgEAADcAQAADAEAAAAAAAAAAAAAAAAAAGBDBwDgFgQACgAAABAAAAAAAAAAAAAAAEsAAAAQAAAAAAAAAAUAAAAeAAAAGAAAAAAAAAAAAAAAAAEAAIAAAAAnAAAAGAAAAAEAAAA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es1K0AAAAsD/mDv5/AAAJAAAAAQAAAMhecg7+fwAAAAAAAAAAAADjgge+/X8AAMBdBmduAgAAAAAAAAAAAAAAAAAAAAAAAAAAAAAAAAAASDT9MvpbAAAAAAAAAAAAAP////9uAgAAAAAAAAAAAAAgAqtxbgIAAJDes1IAAAAA0D8Vd24CAAAHAAAAAAAAABCnm3FuAgAAzN2zUrQAAAAg3rNStAAAAFEYSQ7+fwAAHgAAAAAAAADyvjYAAAAAAB4AAAAAAAAAIOXnc24CAAAgAqtxbgIAAHvQTA7+fwAAcN2zUrQAAAAg3rNSt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8OTacW4CAABk35S8/X8AALDtf3FuAgAAyF5yDv5/AAAAAAAAAAAAAAFPzLz9fwAAAgAAAAAAAAACAAAAAAAAAAAAAAAAAAAAAAAAAAAAAADol/0y+lsAAFBMo3FuAgAAMCRld24CAAAAAAAAAAAAACACq3FuAgAASH2zUgAAAADg////AAAAAAYAAAAAAAAAAgAAAAAAAABsfLNStAAAAMB8s1K0AAAAURhJDv5/AAAAAAAAAAAAAKDnxg4AAAAAAAAAAAAAAAALipy8/X8AACACq3FuAgAAe9BMDv5/AAAQfLNStAAAAMB8s1K0AAAAAAAAAAAAAAAAAAAAZHYACAAAAAAlAAAADAAAAAMAAAAYAAAADAAAAAAAAAISAAAADAAAAAEAAAAWAAAADAAAAAgAAABUAAAAVAAAAAoAAAAnAAAAHgAAAEoAAAABAAAAVVXGQb6Exk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937B43-6DD2-4507-9990-132379BBD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5</Pages>
  <Words>1242</Words>
  <Characters>7086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ДОКЛАД</vt:lpstr>
    </vt:vector>
  </TitlesOfParts>
  <Company>MO</Company>
  <LinksUpToDate>false</LinksUpToDate>
  <CharactersWithSpaces>8312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dc:title>
  <dc:creator>easenov</dc:creator>
  <cp:lastModifiedBy>Boyan D. Bonev</cp:lastModifiedBy>
  <cp:revision>17</cp:revision>
  <cp:lastPrinted>2024-06-27T11:15:00Z</cp:lastPrinted>
  <dcterms:created xsi:type="dcterms:W3CDTF">2025-02-07T13:56:00Z</dcterms:created>
  <dcterms:modified xsi:type="dcterms:W3CDTF">2025-07-16T14:20:00Z</dcterms:modified>
</cp:coreProperties>
</file>