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F6E" w:rsidRDefault="005F7F6E" w:rsidP="005F7F6E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5F7F6E" w:rsidRDefault="005F7F6E" w:rsidP="005F7F6E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5F7F6E" w:rsidRDefault="005F7F6E" w:rsidP="005F7F6E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ПРОЕКТ</w:t>
      </w:r>
    </w:p>
    <w:p w:rsidR="005F7F6E" w:rsidRDefault="005F7F6E" w:rsidP="005F7F6E">
      <w:pPr>
        <w:rPr>
          <w:sz w:val="24"/>
          <w:szCs w:val="24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</w:rPr>
      </w:pPr>
      <w:r w:rsidRPr="00252A41">
        <w:rPr>
          <w:rFonts w:ascii="Times New Roman" w:hAnsi="Times New Roman"/>
          <w:sz w:val="24"/>
          <w:szCs w:val="24"/>
        </w:rPr>
        <w:t>НАРЕДБА ЗА ИЗМЕНЕНИЕ И ДОПЪЛНЕНИЕ НА НАРЕ</w:t>
      </w:r>
      <w:r>
        <w:rPr>
          <w:rFonts w:ascii="Times New Roman" w:hAnsi="Times New Roman"/>
          <w:sz w:val="24"/>
          <w:szCs w:val="24"/>
        </w:rPr>
        <w:t>ДБА ЗА ОБЩИНСКАТА СОБСТВЕНОСТ /</w:t>
      </w:r>
      <w:proofErr w:type="spellStart"/>
      <w:r w:rsidRPr="00252A41">
        <w:rPr>
          <w:rFonts w:ascii="Times New Roman" w:hAnsi="Times New Roman"/>
          <w:sz w:val="24"/>
          <w:szCs w:val="24"/>
        </w:rPr>
        <w:t>приета</w:t>
      </w:r>
      <w:proofErr w:type="spellEnd"/>
      <w:r w:rsidRPr="00252A4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252A41">
        <w:rPr>
          <w:rFonts w:ascii="Times New Roman" w:hAnsi="Times New Roman"/>
          <w:sz w:val="24"/>
          <w:szCs w:val="24"/>
        </w:rPr>
        <w:t>реш</w:t>
      </w:r>
      <w:proofErr w:type="spellEnd"/>
      <w:r w:rsidRPr="00252A41">
        <w:rPr>
          <w:rFonts w:ascii="Times New Roman" w:hAnsi="Times New Roman"/>
          <w:sz w:val="24"/>
          <w:szCs w:val="24"/>
        </w:rPr>
        <w:t>. № 290/28.05.2021 г./</w:t>
      </w: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</w:rPr>
      </w:pPr>
    </w:p>
    <w:p w:rsidR="005F7F6E" w:rsidRPr="00252A41" w:rsidRDefault="005F7F6E" w:rsidP="005F7F6E">
      <w:pPr>
        <w:jc w:val="both"/>
        <w:rPr>
          <w:rFonts w:ascii="Times New Roman" w:hAnsi="Times New Roman"/>
          <w:sz w:val="24"/>
          <w:szCs w:val="24"/>
        </w:rPr>
      </w:pPr>
    </w:p>
    <w:p w:rsidR="005F7F6E" w:rsidRPr="00E63D7F" w:rsidRDefault="005F7F6E" w:rsidP="005F7F6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1. </w:t>
      </w:r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Променя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се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наименованието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на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наредбата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63D7F">
        <w:rPr>
          <w:rFonts w:ascii="Times New Roman" w:hAnsi="Times New Roman"/>
          <w:sz w:val="24"/>
          <w:szCs w:val="24"/>
        </w:rPr>
        <w:t>придобива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следния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вид</w:t>
      </w:r>
      <w:proofErr w:type="spellEnd"/>
      <w:r w:rsidRPr="00E63D7F">
        <w:rPr>
          <w:rFonts w:ascii="Times New Roman" w:hAnsi="Times New Roman"/>
          <w:sz w:val="24"/>
          <w:szCs w:val="24"/>
        </w:rPr>
        <w:t>:</w:t>
      </w:r>
    </w:p>
    <w:p w:rsidR="005F7F6E" w:rsidRDefault="005F7F6E" w:rsidP="005F7F6E">
      <w:pPr>
        <w:rPr>
          <w:rFonts w:ascii="Times New Roman" w:hAnsi="Times New Roman"/>
          <w:sz w:val="24"/>
          <w:szCs w:val="24"/>
        </w:rPr>
      </w:pPr>
      <w:proofErr w:type="spellStart"/>
      <w:r w:rsidRPr="00E63D7F">
        <w:rPr>
          <w:rFonts w:ascii="Times New Roman" w:hAnsi="Times New Roman"/>
          <w:sz w:val="24"/>
          <w:szCs w:val="24"/>
        </w:rPr>
        <w:t>Наредба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№ 5 </w:t>
      </w:r>
      <w:proofErr w:type="spellStart"/>
      <w:r w:rsidRPr="00E63D7F">
        <w:rPr>
          <w:rFonts w:ascii="Times New Roman" w:hAnsi="Times New Roman"/>
          <w:sz w:val="24"/>
          <w:szCs w:val="24"/>
        </w:rPr>
        <w:t>за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общинската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собственост</w:t>
      </w:r>
      <w:proofErr w:type="spellEnd"/>
    </w:p>
    <w:p w:rsidR="005F7F6E" w:rsidRDefault="005F7F6E" w:rsidP="005F7F6E">
      <w:pPr>
        <w:rPr>
          <w:rFonts w:ascii="Times New Roman" w:hAnsi="Times New Roman"/>
          <w:sz w:val="24"/>
          <w:szCs w:val="24"/>
        </w:rPr>
      </w:pPr>
    </w:p>
    <w:p w:rsidR="005F7F6E" w:rsidRDefault="005F7F6E" w:rsidP="005F7F6E">
      <w:pPr>
        <w:rPr>
          <w:rFonts w:ascii="Times New Roman" w:hAnsi="Times New Roman"/>
          <w:sz w:val="24"/>
          <w:szCs w:val="24"/>
        </w:rPr>
      </w:pPr>
      <w:r w:rsidRPr="00E63D7F">
        <w:rPr>
          <w:rFonts w:ascii="Times New Roman" w:hAnsi="Times New Roman"/>
          <w:sz w:val="24"/>
          <w:szCs w:val="24"/>
        </w:rPr>
        <w:t xml:space="preserve">§ 2.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 118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</w:t>
      </w:r>
      <w:proofErr w:type="spellStart"/>
      <w:r>
        <w:rPr>
          <w:rFonts w:ascii="Times New Roman" w:hAnsi="Times New Roman"/>
          <w:sz w:val="24"/>
          <w:szCs w:val="24"/>
        </w:rPr>
        <w:t>умите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1000 </w:t>
      </w:r>
      <w:proofErr w:type="spellStart"/>
      <w:r>
        <w:rPr>
          <w:rFonts w:ascii="Times New Roman" w:hAnsi="Times New Roman"/>
          <w:sz w:val="24"/>
          <w:szCs w:val="24"/>
        </w:rPr>
        <w:t>лв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до</w:t>
      </w:r>
      <w:proofErr w:type="spellEnd"/>
      <w:r>
        <w:rPr>
          <w:rFonts w:ascii="Times New Roman" w:hAnsi="Times New Roman"/>
          <w:sz w:val="24"/>
          <w:szCs w:val="24"/>
        </w:rPr>
        <w:t xml:space="preserve"> 500</w:t>
      </w:r>
      <w:r>
        <w:rPr>
          <w:rFonts w:ascii="Times New Roman" w:hAnsi="Times New Roman"/>
          <w:sz w:val="24"/>
          <w:szCs w:val="24"/>
          <w:lang w:val="bg-BG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лв</w:t>
      </w:r>
      <w:proofErr w:type="spellEnd"/>
      <w:r>
        <w:rPr>
          <w:rFonts w:ascii="Times New Roman" w:hAnsi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заменят</w:t>
      </w:r>
      <w:proofErr w:type="spellEnd"/>
      <w:r>
        <w:rPr>
          <w:rFonts w:ascii="Times New Roman" w:hAnsi="Times New Roman"/>
          <w:sz w:val="24"/>
          <w:szCs w:val="24"/>
        </w:rPr>
        <w:t xml:space="preserve"> с „</w:t>
      </w:r>
      <w:r>
        <w:rPr>
          <w:rFonts w:ascii="Times New Roman" w:hAnsi="Times New Roman"/>
          <w:sz w:val="24"/>
          <w:szCs w:val="24"/>
          <w:lang w:val="bg-BG"/>
        </w:rPr>
        <w:t xml:space="preserve">от 511,29 </w:t>
      </w:r>
      <w:proofErr w:type="spellStart"/>
      <w:r>
        <w:rPr>
          <w:rFonts w:ascii="Times New Roman" w:hAnsi="Times New Roman"/>
          <w:sz w:val="24"/>
          <w:szCs w:val="24"/>
        </w:rPr>
        <w:t>евро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до 2 556,46 евро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5F7F6E" w:rsidRPr="00E63D7F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 xml:space="preserve">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 119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</w:t>
      </w:r>
      <w:r w:rsidRPr="00784989">
        <w:rPr>
          <w:rFonts w:ascii="Times New Roman" w:hAnsi="Times New Roman"/>
          <w:sz w:val="24"/>
          <w:szCs w:val="24"/>
        </w:rPr>
        <w:t>и</w:t>
      </w:r>
      <w:proofErr w:type="spellEnd"/>
      <w:r w:rsidRPr="007849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989">
        <w:rPr>
          <w:rFonts w:ascii="Times New Roman" w:hAnsi="Times New Roman"/>
          <w:sz w:val="24"/>
          <w:szCs w:val="24"/>
        </w:rPr>
        <w:t>следното</w:t>
      </w:r>
      <w:proofErr w:type="spellEnd"/>
      <w:r w:rsidRPr="007849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989"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5F7F6E" w:rsidRDefault="005F7F6E" w:rsidP="005F7F6E">
      <w:pPr>
        <w:rPr>
          <w:rFonts w:ascii="Times New Roman" w:hAnsi="Times New Roman"/>
          <w:sz w:val="24"/>
          <w:szCs w:val="24"/>
        </w:rPr>
      </w:pPr>
      <w:proofErr w:type="spellStart"/>
      <w:r w:rsidRPr="00E63D7F">
        <w:rPr>
          <w:rFonts w:ascii="Times New Roman" w:hAnsi="Times New Roman"/>
          <w:sz w:val="24"/>
          <w:szCs w:val="24"/>
        </w:rPr>
        <w:t>Думите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E63D7F">
        <w:rPr>
          <w:rFonts w:ascii="Times New Roman" w:hAnsi="Times New Roman"/>
          <w:sz w:val="24"/>
          <w:szCs w:val="24"/>
        </w:rPr>
        <w:t>от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1000 </w:t>
      </w:r>
      <w:proofErr w:type="spellStart"/>
      <w:r w:rsidRPr="00E63D7F">
        <w:rPr>
          <w:rFonts w:ascii="Times New Roman" w:hAnsi="Times New Roman"/>
          <w:sz w:val="24"/>
          <w:szCs w:val="24"/>
        </w:rPr>
        <w:t>лв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E63D7F">
        <w:rPr>
          <w:rFonts w:ascii="Times New Roman" w:hAnsi="Times New Roman"/>
          <w:sz w:val="24"/>
          <w:szCs w:val="24"/>
        </w:rPr>
        <w:t>до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5000 </w:t>
      </w:r>
      <w:proofErr w:type="spellStart"/>
      <w:proofErr w:type="gramStart"/>
      <w:r w:rsidRPr="00E63D7F">
        <w:rPr>
          <w:rFonts w:ascii="Times New Roman" w:hAnsi="Times New Roman"/>
          <w:sz w:val="24"/>
          <w:szCs w:val="24"/>
        </w:rPr>
        <w:t>лв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“ </w:t>
      </w:r>
      <w:proofErr w:type="spellStart"/>
      <w:r w:rsidRPr="00E63D7F">
        <w:rPr>
          <w:rFonts w:ascii="Times New Roman" w:hAnsi="Times New Roman"/>
          <w:sz w:val="24"/>
          <w:szCs w:val="24"/>
        </w:rPr>
        <w:t>се</w:t>
      </w:r>
      <w:proofErr w:type="spellEnd"/>
      <w:proofErr w:type="gram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заменят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с „</w:t>
      </w:r>
      <w:proofErr w:type="spellStart"/>
      <w:r w:rsidRPr="00E63D7F">
        <w:rPr>
          <w:rFonts w:ascii="Times New Roman" w:hAnsi="Times New Roman"/>
          <w:sz w:val="24"/>
          <w:szCs w:val="24"/>
        </w:rPr>
        <w:t>от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511,29 </w:t>
      </w:r>
      <w:proofErr w:type="spellStart"/>
      <w:r w:rsidRPr="00E63D7F">
        <w:rPr>
          <w:rFonts w:ascii="Times New Roman" w:hAnsi="Times New Roman"/>
          <w:sz w:val="24"/>
          <w:szCs w:val="24"/>
        </w:rPr>
        <w:t>евро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63D7F">
        <w:rPr>
          <w:rFonts w:ascii="Times New Roman" w:hAnsi="Times New Roman"/>
          <w:sz w:val="24"/>
          <w:szCs w:val="24"/>
        </w:rPr>
        <w:t>до</w:t>
      </w:r>
      <w:proofErr w:type="spellEnd"/>
      <w:r w:rsidRPr="00E63D7F">
        <w:rPr>
          <w:rFonts w:ascii="Times New Roman" w:hAnsi="Times New Roman"/>
          <w:sz w:val="24"/>
          <w:szCs w:val="24"/>
        </w:rPr>
        <w:t xml:space="preserve"> 2 556,46 </w:t>
      </w:r>
      <w:proofErr w:type="spellStart"/>
      <w:r w:rsidRPr="00E63D7F">
        <w:rPr>
          <w:rFonts w:ascii="Times New Roman" w:hAnsi="Times New Roman"/>
          <w:sz w:val="24"/>
          <w:szCs w:val="24"/>
        </w:rPr>
        <w:t>евро</w:t>
      </w:r>
      <w:proofErr w:type="spellEnd"/>
      <w:r w:rsidRPr="00E63D7F">
        <w:rPr>
          <w:rFonts w:ascii="Times New Roman" w:hAnsi="Times New Roman"/>
          <w:sz w:val="24"/>
          <w:szCs w:val="24"/>
        </w:rPr>
        <w:t>“.</w:t>
      </w:r>
    </w:p>
    <w:p w:rsidR="005F7F6E" w:rsidRDefault="005F7F6E" w:rsidP="005F7F6E">
      <w:pPr>
        <w:rPr>
          <w:rFonts w:ascii="Times New Roman" w:hAnsi="Times New Roman"/>
          <w:sz w:val="24"/>
          <w:szCs w:val="24"/>
        </w:rPr>
      </w:pPr>
    </w:p>
    <w:p w:rsidR="005F7F6E" w:rsidRDefault="005F7F6E" w:rsidP="005F7F6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4.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</w:rPr>
        <w:t xml:space="preserve">. 120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</w:t>
      </w:r>
      <w:r w:rsidRPr="00784989">
        <w:rPr>
          <w:rFonts w:ascii="Times New Roman" w:hAnsi="Times New Roman"/>
          <w:sz w:val="24"/>
          <w:szCs w:val="24"/>
        </w:rPr>
        <w:t>и</w:t>
      </w:r>
      <w:proofErr w:type="spellEnd"/>
      <w:r w:rsidRPr="007849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989">
        <w:rPr>
          <w:rFonts w:ascii="Times New Roman" w:hAnsi="Times New Roman"/>
          <w:sz w:val="24"/>
          <w:szCs w:val="24"/>
        </w:rPr>
        <w:t>следното</w:t>
      </w:r>
      <w:proofErr w:type="spellEnd"/>
      <w:r w:rsidRPr="007849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4989">
        <w:rPr>
          <w:rFonts w:ascii="Times New Roman" w:hAnsi="Times New Roman"/>
          <w:sz w:val="24"/>
          <w:szCs w:val="24"/>
        </w:rPr>
        <w:t>изменение</w:t>
      </w:r>
      <w:proofErr w:type="spellEnd"/>
      <w:r w:rsidRPr="00E63D7F">
        <w:rPr>
          <w:rFonts w:ascii="Times New Roman" w:hAnsi="Times New Roman"/>
          <w:sz w:val="24"/>
          <w:szCs w:val="24"/>
        </w:rPr>
        <w:t>:</w:t>
      </w:r>
    </w:p>
    <w:p w:rsidR="005F7F6E" w:rsidRDefault="005F7F6E" w:rsidP="005F7F6E">
      <w:pPr>
        <w:rPr>
          <w:rFonts w:ascii="Times New Roman" w:hAnsi="Times New Roman"/>
          <w:sz w:val="24"/>
          <w:szCs w:val="24"/>
          <w:lang w:val="bg-BG"/>
        </w:rPr>
      </w:pPr>
      <w:r w:rsidRPr="009F35C6">
        <w:rPr>
          <w:rFonts w:ascii="Times New Roman" w:hAnsi="Times New Roman"/>
          <w:sz w:val="24"/>
          <w:szCs w:val="24"/>
          <w:lang w:val="bg-BG"/>
        </w:rPr>
        <w:t xml:space="preserve">Думите </w:t>
      </w:r>
      <w:r>
        <w:rPr>
          <w:rFonts w:ascii="Times New Roman" w:hAnsi="Times New Roman"/>
          <w:sz w:val="24"/>
          <w:szCs w:val="24"/>
          <w:lang w:val="bg-BG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500 </w:t>
      </w:r>
      <w:proofErr w:type="spellStart"/>
      <w:r>
        <w:rPr>
          <w:rFonts w:ascii="Times New Roman" w:hAnsi="Times New Roman"/>
          <w:sz w:val="24"/>
          <w:szCs w:val="24"/>
        </w:rPr>
        <w:t>лв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до</w:t>
      </w:r>
      <w:proofErr w:type="spellEnd"/>
      <w:r>
        <w:rPr>
          <w:rFonts w:ascii="Times New Roman" w:hAnsi="Times New Roman"/>
          <w:sz w:val="24"/>
          <w:szCs w:val="24"/>
        </w:rPr>
        <w:t xml:space="preserve"> 5000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лв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“</w:t>
      </w:r>
      <w:proofErr w:type="gramEnd"/>
      <w:r w:rsidRPr="009F35C6"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се заменят с „от 255,65</w:t>
      </w:r>
      <w:r w:rsidRPr="009F35C6">
        <w:rPr>
          <w:rFonts w:ascii="Times New Roman" w:hAnsi="Times New Roman"/>
          <w:sz w:val="24"/>
          <w:szCs w:val="24"/>
          <w:lang w:val="bg-BG"/>
        </w:rPr>
        <w:t xml:space="preserve"> евро до 2 556,46 евро“.</w:t>
      </w:r>
    </w:p>
    <w:p w:rsidR="005F7F6E" w:rsidRDefault="005F7F6E" w:rsidP="005F7F6E">
      <w:pPr>
        <w:rPr>
          <w:rFonts w:ascii="Times New Roman" w:hAnsi="Times New Roman"/>
          <w:sz w:val="24"/>
          <w:szCs w:val="24"/>
          <w:lang w:val="bg-BG"/>
        </w:rPr>
      </w:pPr>
    </w:p>
    <w:p w:rsidR="005F7F6E" w:rsidRPr="009F35C6" w:rsidRDefault="005F7F6E" w:rsidP="005F7F6E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5. В чл. 121 се прав</w:t>
      </w:r>
      <w:r w:rsidRPr="00784989">
        <w:rPr>
          <w:rFonts w:ascii="Times New Roman" w:hAnsi="Times New Roman"/>
          <w:sz w:val="24"/>
          <w:szCs w:val="24"/>
          <w:lang w:val="bg-BG"/>
        </w:rPr>
        <w:t>и следното изменение</w:t>
      </w:r>
      <w:r w:rsidRPr="009F35C6">
        <w:rPr>
          <w:rFonts w:ascii="Times New Roman" w:hAnsi="Times New Roman"/>
          <w:sz w:val="24"/>
          <w:szCs w:val="24"/>
          <w:lang w:val="bg-BG"/>
        </w:rPr>
        <w:t>:</w:t>
      </w:r>
    </w:p>
    <w:p w:rsidR="005F7F6E" w:rsidRDefault="005F7F6E" w:rsidP="005F7F6E">
      <w:pPr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Думите „ 3</w:t>
      </w:r>
      <w:r w:rsidRPr="009F35C6">
        <w:rPr>
          <w:rFonts w:ascii="Times New Roman" w:hAnsi="Times New Roman"/>
          <w:sz w:val="24"/>
          <w:szCs w:val="24"/>
          <w:lang w:val="bg-BG"/>
        </w:rPr>
        <w:t>00 лв.</w:t>
      </w:r>
      <w:r>
        <w:rPr>
          <w:rFonts w:ascii="Times New Roman" w:hAnsi="Times New Roman"/>
          <w:sz w:val="24"/>
          <w:szCs w:val="24"/>
          <w:lang w:val="bg-BG"/>
        </w:rPr>
        <w:t>“</w:t>
      </w:r>
      <w:r w:rsidRPr="009F35C6">
        <w:rPr>
          <w:rFonts w:ascii="Times New Roman" w:hAnsi="Times New Roman"/>
          <w:sz w:val="24"/>
          <w:szCs w:val="24"/>
          <w:lang w:val="bg-BG"/>
        </w:rPr>
        <w:t xml:space="preserve"> се заменят с „</w:t>
      </w:r>
      <w:r>
        <w:rPr>
          <w:rFonts w:ascii="Times New Roman" w:hAnsi="Times New Roman"/>
          <w:sz w:val="24"/>
          <w:szCs w:val="24"/>
          <w:lang w:val="bg-BG"/>
        </w:rPr>
        <w:t xml:space="preserve">153,39 </w:t>
      </w:r>
      <w:r w:rsidRPr="009F35C6">
        <w:rPr>
          <w:rFonts w:ascii="Times New Roman" w:hAnsi="Times New Roman"/>
          <w:sz w:val="24"/>
          <w:szCs w:val="24"/>
          <w:lang w:val="bg-BG"/>
        </w:rPr>
        <w:t>евро“.</w:t>
      </w:r>
    </w:p>
    <w:p w:rsidR="005F7F6E" w:rsidRPr="009F35C6" w:rsidRDefault="005F7F6E" w:rsidP="005F7F6E">
      <w:pPr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6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3FBF">
        <w:rPr>
          <w:rFonts w:ascii="Times New Roman" w:hAnsi="Times New Roman"/>
          <w:sz w:val="24"/>
          <w:szCs w:val="24"/>
          <w:lang w:val="bg-BG"/>
        </w:rPr>
        <w:t xml:space="preserve">§ 6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Плащането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санкциите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левове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брой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извършва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само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период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един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месец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датата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съгласно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</w:rPr>
        <w:t>. 24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използване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официалния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валутен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курс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изразен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шест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цифри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всичките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знака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десетичната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запетая</w:t>
      </w:r>
      <w:proofErr w:type="spellEnd"/>
      <w:r>
        <w:rPr>
          <w:rFonts w:ascii="Times New Roman" w:hAnsi="Times New Roman"/>
          <w:sz w:val="24"/>
          <w:szCs w:val="24"/>
        </w:rPr>
        <w:t xml:space="preserve">, и </w:t>
      </w:r>
      <w:proofErr w:type="spellStart"/>
      <w:r>
        <w:rPr>
          <w:rFonts w:ascii="Times New Roman" w:hAnsi="Times New Roman"/>
          <w:sz w:val="24"/>
          <w:szCs w:val="24"/>
        </w:rPr>
        <w:t>при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спазване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правилото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закръгляване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регламентирано</w:t>
      </w:r>
      <w:proofErr w:type="spellEnd"/>
      <w:r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</w:rPr>
        <w:t xml:space="preserve">. 13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7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7. </w:t>
      </w:r>
      <w:r w:rsidRPr="000969B8">
        <w:rPr>
          <w:rFonts w:ascii="Times New Roman" w:hAnsi="Times New Roman"/>
          <w:sz w:val="24"/>
          <w:szCs w:val="24"/>
          <w:lang w:val="bg-BG"/>
        </w:rPr>
        <w:t>Наредба за изменение и допълнение на На</w:t>
      </w:r>
      <w:r>
        <w:rPr>
          <w:rFonts w:ascii="Times New Roman" w:hAnsi="Times New Roman"/>
          <w:sz w:val="24"/>
          <w:szCs w:val="24"/>
          <w:lang w:val="bg-BG"/>
        </w:rPr>
        <w:t>редба за общинската собственост в частта на</w:t>
      </w:r>
      <w:r w:rsidRPr="000969B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разпоредбата на § 1</w:t>
      </w:r>
      <w:r w:rsidRPr="00245066">
        <w:rPr>
          <w:rFonts w:ascii="Times New Roman" w:hAnsi="Times New Roman"/>
          <w:sz w:val="24"/>
          <w:szCs w:val="24"/>
          <w:lang w:val="bg-BG"/>
        </w:rPr>
        <w:t xml:space="preserve"> влиза в сила</w:t>
      </w:r>
      <w:r>
        <w:rPr>
          <w:rFonts w:ascii="Times New Roman" w:hAnsi="Times New Roman"/>
          <w:sz w:val="24"/>
          <w:szCs w:val="24"/>
          <w:lang w:val="bg-BG"/>
        </w:rPr>
        <w:t xml:space="preserve"> три дни от обнародването, а разпоредбите на § 2, § 3, § 4, § 5 и § 6</w:t>
      </w:r>
      <w:r w:rsidRPr="0024506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влиза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т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датата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143598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(П)</w:t>
      </w:r>
      <w:bookmarkStart w:id="0" w:name="_GoBack"/>
      <w:bookmarkEnd w:id="0"/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5F7F6E" w:rsidRDefault="005F7F6E" w:rsidP="005F7F6E"/>
    <w:p w:rsidR="00681125" w:rsidRDefault="00681125"/>
    <w:sectPr w:rsidR="0068112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25F"/>
    <w:rsid w:val="00143598"/>
    <w:rsid w:val="0051225F"/>
    <w:rsid w:val="005F7F6E"/>
    <w:rsid w:val="006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B4AED"/>
  <w15:chartTrackingRefBased/>
  <w15:docId w15:val="{55B47452-7DFB-4290-85B6-12058556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F6E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5F7F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dcterms:created xsi:type="dcterms:W3CDTF">2025-06-18T12:03:00Z</dcterms:created>
  <dcterms:modified xsi:type="dcterms:W3CDTF">2025-06-18T12:05:00Z</dcterms:modified>
</cp:coreProperties>
</file>