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653" w:rsidRPr="00E164A4" w:rsidRDefault="00272653" w:rsidP="00272653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E164A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272653" w:rsidRPr="00E164A4" w:rsidRDefault="00272653" w:rsidP="00272653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164A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164A4">
        <w:rPr>
          <w:rFonts w:ascii="Times New Roman" w:hAnsi="Times New Roman" w:cs="Times New Roman"/>
          <w:b/>
          <w:sz w:val="24"/>
          <w:szCs w:val="24"/>
          <w:lang w:val="bg-BG"/>
        </w:rPr>
        <w:t>Проект!</w:t>
      </w:r>
    </w:p>
    <w:p w:rsidR="00272653" w:rsidRPr="00E164A4" w:rsidRDefault="00272653" w:rsidP="0027265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72653" w:rsidRPr="00E164A4" w:rsidRDefault="00272653" w:rsidP="0027265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164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МИНИСТЕРСТВО НА ПРАВОСЪДИЕТО </w:t>
      </w:r>
    </w:p>
    <w:p w:rsidR="00272653" w:rsidRPr="00E164A4" w:rsidRDefault="00272653" w:rsidP="0027265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164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МИНИСТЕРСТВО НА ВЪТРЕШНИТЕ РАБОТИ</w:t>
      </w:r>
    </w:p>
    <w:p w:rsidR="00272653" w:rsidRPr="00E164A4" w:rsidRDefault="00272653" w:rsidP="0027265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72653" w:rsidRPr="00E164A4" w:rsidRDefault="00272653" w:rsidP="0027265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72653" w:rsidRPr="00E164A4" w:rsidRDefault="00272653" w:rsidP="0027265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E164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№…………</w:t>
      </w:r>
      <w:r w:rsidR="00614D80" w:rsidRPr="00E164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</w:t>
      </w:r>
      <w:r w:rsidR="00614D80" w:rsidRPr="00E164A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="00614D80" w:rsidRPr="00E164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2025 г. </w:t>
      </w:r>
      <w:proofErr w:type="spellStart"/>
      <w:r w:rsidR="00614D80" w:rsidRPr="00E164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</w:t>
      </w:r>
      <w:proofErr w:type="spellEnd"/>
      <w:r w:rsidR="00614D80" w:rsidRPr="00E164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</w:t>
      </w:r>
      <w:r w:rsidR="00614D80" w:rsidRPr="00E164A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</w:t>
      </w:r>
      <w:r w:rsidR="00614D80" w:rsidRPr="00E164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</w:t>
      </w:r>
      <w:r w:rsidR="00614D80" w:rsidRPr="00E164A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</w:t>
      </w:r>
      <w:r w:rsidR="00614D80" w:rsidRPr="00E164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№</w:t>
      </w:r>
      <w:r w:rsidR="00614D80" w:rsidRPr="00E164A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..…………..</w:t>
      </w:r>
      <w:r w:rsidR="00614D80" w:rsidRPr="00E164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2025 г. </w:t>
      </w:r>
      <w:proofErr w:type="spellStart"/>
      <w:r w:rsidR="00614D80" w:rsidRPr="00E164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</w:t>
      </w:r>
      <w:proofErr w:type="spellEnd"/>
      <w:r w:rsidR="00614D80" w:rsidRPr="00E164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</w:t>
      </w:r>
      <w:r w:rsidR="00614D80" w:rsidRPr="00E164A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ВР</w:t>
      </w:r>
    </w:p>
    <w:p w:rsidR="00272653" w:rsidRPr="00E164A4" w:rsidRDefault="00272653" w:rsidP="00272653">
      <w:pPr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272653" w:rsidRPr="00E164A4" w:rsidRDefault="00272653" w:rsidP="00272653">
      <w:pPr>
        <w:ind w:firstLine="851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E164A4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Наредба за изменение на Наредба № 3 от 9</w:t>
      </w:r>
      <w:r w:rsidR="00545A42" w:rsidRPr="00E164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45A42" w:rsidRPr="00E164A4">
        <w:rPr>
          <w:rFonts w:ascii="Times New Roman" w:hAnsi="Times New Roman" w:cs="Times New Roman"/>
          <w:b/>
          <w:bCs/>
          <w:sz w:val="24"/>
          <w:szCs w:val="24"/>
        </w:rPr>
        <w:t>януари</w:t>
      </w:r>
      <w:proofErr w:type="spellEnd"/>
      <w:r w:rsidR="00545A42" w:rsidRPr="00E164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64A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2008 г. за вида на информацията и реда за предоставянето й от Министерството на вътрешните работи на Министерството на правосъдието за нуждите на Главна дирекция „Охрана“ при изпълнение на функциите й </w:t>
      </w:r>
      <w:r w:rsidRPr="00E164A4">
        <w:rPr>
          <w:rFonts w:ascii="Times New Roman" w:hAnsi="Times New Roman" w:cs="Times New Roman"/>
          <w:b/>
          <w:sz w:val="24"/>
          <w:szCs w:val="24"/>
          <w:lang w:val="bg-BG"/>
        </w:rPr>
        <w:t>(</w:t>
      </w:r>
      <w:proofErr w:type="spellStart"/>
      <w:r w:rsidRPr="00E164A4">
        <w:rPr>
          <w:rFonts w:ascii="Times New Roman" w:hAnsi="Times New Roman" w:cs="Times New Roman"/>
          <w:b/>
          <w:sz w:val="24"/>
          <w:szCs w:val="24"/>
          <w:lang w:val="bg-BG"/>
        </w:rPr>
        <w:t>обн</w:t>
      </w:r>
      <w:proofErr w:type="spellEnd"/>
      <w:r w:rsidRPr="00E164A4">
        <w:rPr>
          <w:rFonts w:ascii="Times New Roman" w:hAnsi="Times New Roman" w:cs="Times New Roman"/>
          <w:b/>
          <w:sz w:val="24"/>
          <w:szCs w:val="24"/>
          <w:lang w:val="bg-BG"/>
        </w:rPr>
        <w:t>., ДВ, бр. 6 от 2008 г., изм., бр. 65 от 2010 г.)</w:t>
      </w:r>
    </w:p>
    <w:p w:rsidR="00272653" w:rsidRPr="00E164A4" w:rsidRDefault="00272653" w:rsidP="00272653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272653" w:rsidRPr="00E164A4" w:rsidRDefault="00272653" w:rsidP="00272653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64A4">
        <w:rPr>
          <w:rFonts w:ascii="Times New Roman" w:hAnsi="Times New Roman" w:cs="Times New Roman"/>
          <w:b/>
          <w:sz w:val="24"/>
          <w:szCs w:val="24"/>
          <w:lang w:val="bg-BG"/>
        </w:rPr>
        <w:t>§ 1.</w:t>
      </w:r>
      <w:r w:rsidR="00F255F4" w:rsidRPr="00E164A4">
        <w:rPr>
          <w:rFonts w:ascii="Times New Roman" w:hAnsi="Times New Roman" w:cs="Times New Roman"/>
          <w:sz w:val="24"/>
          <w:szCs w:val="24"/>
          <w:lang w:val="bg-BG"/>
        </w:rPr>
        <w:t xml:space="preserve"> В чл. 3, ал. 1 думите „от пет“ се заменят с „на“</w:t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272653" w:rsidRPr="00E164A4" w:rsidRDefault="00272653" w:rsidP="00272653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64A4">
        <w:rPr>
          <w:rFonts w:ascii="Times New Roman" w:hAnsi="Times New Roman" w:cs="Times New Roman"/>
          <w:b/>
          <w:bCs/>
          <w:sz w:val="24"/>
          <w:szCs w:val="24"/>
          <w:lang w:val="bg-BG"/>
        </w:rPr>
        <w:t>§ 2.</w:t>
      </w:r>
      <w:r w:rsidRPr="00E164A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В чл. 5 думата „</w:t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>областните“ се заменя с „териториалните“.</w:t>
      </w:r>
    </w:p>
    <w:p w:rsidR="00272653" w:rsidRPr="00E164A4" w:rsidRDefault="00272653" w:rsidP="00272653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64A4">
        <w:rPr>
          <w:rFonts w:ascii="Times New Roman" w:hAnsi="Times New Roman" w:cs="Times New Roman"/>
          <w:b/>
          <w:sz w:val="24"/>
          <w:szCs w:val="24"/>
          <w:lang w:val="bg-BG"/>
        </w:rPr>
        <w:t>§ 3.</w:t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 xml:space="preserve"> В заглавието на р</w:t>
      </w:r>
      <w:r w:rsidRPr="00E164A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аздел </w:t>
      </w:r>
      <w:r w:rsidRPr="00E164A4">
        <w:rPr>
          <w:rFonts w:ascii="Times New Roman" w:hAnsi="Times New Roman" w:cs="Times New Roman"/>
          <w:bCs/>
          <w:sz w:val="24"/>
          <w:szCs w:val="24"/>
        </w:rPr>
        <w:t>II</w:t>
      </w:r>
      <w:r w:rsidRPr="00E164A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от глава втора думите „Министерството на правосъдието“ се заменят с „</w:t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>ГД „Охрана“.</w:t>
      </w:r>
    </w:p>
    <w:p w:rsidR="00272653" w:rsidRPr="00E164A4" w:rsidRDefault="00272653" w:rsidP="00272653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64A4">
        <w:rPr>
          <w:rFonts w:ascii="Times New Roman" w:hAnsi="Times New Roman" w:cs="Times New Roman"/>
          <w:b/>
          <w:sz w:val="24"/>
          <w:szCs w:val="24"/>
          <w:lang w:val="bg-BG"/>
        </w:rPr>
        <w:t>§ 4.</w:t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 xml:space="preserve"> Член 7 се изменя така:</w:t>
      </w:r>
    </w:p>
    <w:p w:rsidR="00272653" w:rsidRPr="00E164A4" w:rsidRDefault="00F255F4" w:rsidP="00272653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64A4">
        <w:rPr>
          <w:rFonts w:ascii="Times New Roman" w:hAnsi="Times New Roman" w:cs="Times New Roman"/>
          <w:sz w:val="24"/>
          <w:szCs w:val="24"/>
          <w:lang w:val="bg-BG"/>
        </w:rPr>
        <w:t>„Чл. 7. Главна дирекция</w:t>
      </w:r>
      <w:r w:rsidR="00272653" w:rsidRPr="00E164A4">
        <w:rPr>
          <w:rFonts w:ascii="Times New Roman" w:hAnsi="Times New Roman" w:cs="Times New Roman"/>
          <w:sz w:val="24"/>
          <w:szCs w:val="24"/>
          <w:lang w:val="bg-BG"/>
        </w:rPr>
        <w:t xml:space="preserve"> „Охрана“ спазва установените в МВР правила за ползване на информационните фондове, до които служителите й имат достъп</w:t>
      </w:r>
      <w:r w:rsidR="00951864">
        <w:rPr>
          <w:rFonts w:ascii="Times New Roman" w:hAnsi="Times New Roman" w:cs="Times New Roman"/>
          <w:sz w:val="24"/>
          <w:szCs w:val="24"/>
          <w:lang w:val="bg-BG"/>
        </w:rPr>
        <w:t>.“</w:t>
      </w:r>
    </w:p>
    <w:p w:rsidR="00272653" w:rsidRPr="00E164A4" w:rsidRDefault="00272653" w:rsidP="00272653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64A4">
        <w:rPr>
          <w:rFonts w:ascii="Times New Roman" w:hAnsi="Times New Roman" w:cs="Times New Roman"/>
          <w:b/>
          <w:sz w:val="24"/>
          <w:szCs w:val="24"/>
          <w:lang w:val="bg-BG"/>
        </w:rPr>
        <w:t>§ 5.</w:t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 xml:space="preserve"> В чл. 8 думите „Министерството н</w:t>
      </w:r>
      <w:r w:rsidR="004F0DFD" w:rsidRPr="00E164A4">
        <w:rPr>
          <w:rFonts w:ascii="Times New Roman" w:hAnsi="Times New Roman" w:cs="Times New Roman"/>
          <w:sz w:val="24"/>
          <w:szCs w:val="24"/>
          <w:lang w:val="bg-BG"/>
        </w:rPr>
        <w:t>а правосъдието“ се заменят с „Главна дирекция</w:t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 xml:space="preserve"> „Охрана“  и думата „областно“ се заменя с „териториално“. </w:t>
      </w:r>
    </w:p>
    <w:p w:rsidR="00272653" w:rsidRPr="00E164A4" w:rsidRDefault="00272653" w:rsidP="00272653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64A4">
        <w:rPr>
          <w:rFonts w:ascii="Times New Roman" w:hAnsi="Times New Roman" w:cs="Times New Roman"/>
          <w:b/>
          <w:sz w:val="24"/>
          <w:szCs w:val="24"/>
          <w:lang w:val="bg-BG"/>
        </w:rPr>
        <w:t>§ 6.</w:t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 xml:space="preserve"> В чл. 9 думата „областните“ се заменя с „териториалните“.</w:t>
      </w:r>
    </w:p>
    <w:p w:rsidR="00272653" w:rsidRPr="00E164A4" w:rsidRDefault="00272653" w:rsidP="00272653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64A4">
        <w:rPr>
          <w:rFonts w:ascii="Times New Roman" w:hAnsi="Times New Roman" w:cs="Times New Roman"/>
          <w:b/>
          <w:sz w:val="24"/>
          <w:szCs w:val="24"/>
          <w:lang w:val="bg-BG"/>
        </w:rPr>
        <w:t>§ 7.</w:t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 xml:space="preserve"> В чл. 10 думите „Министерството н</w:t>
      </w:r>
      <w:r w:rsidR="004F0DFD" w:rsidRPr="00E164A4">
        <w:rPr>
          <w:rFonts w:ascii="Times New Roman" w:hAnsi="Times New Roman" w:cs="Times New Roman"/>
          <w:sz w:val="24"/>
          <w:szCs w:val="24"/>
          <w:lang w:val="bg-BG"/>
        </w:rPr>
        <w:t>а правосъдието“ се заменят с „Главна дирекция</w:t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 xml:space="preserve"> „Охрана“.</w:t>
      </w:r>
    </w:p>
    <w:p w:rsidR="00272653" w:rsidRPr="00E164A4" w:rsidRDefault="00272653" w:rsidP="00272653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64A4">
        <w:rPr>
          <w:rFonts w:ascii="Times New Roman" w:hAnsi="Times New Roman" w:cs="Times New Roman"/>
          <w:b/>
          <w:sz w:val="24"/>
          <w:szCs w:val="24"/>
          <w:lang w:val="bg-BG"/>
        </w:rPr>
        <w:t>§ 8.</w:t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 xml:space="preserve"> В чл. 13</w:t>
      </w:r>
      <w:r w:rsidR="00AE1A55">
        <w:rPr>
          <w:rFonts w:ascii="Times New Roman" w:hAnsi="Times New Roman" w:cs="Times New Roman"/>
          <w:sz w:val="24"/>
          <w:szCs w:val="24"/>
          <w:lang w:val="bg-BG"/>
        </w:rPr>
        <w:t xml:space="preserve">, ал. </w:t>
      </w:r>
      <w:bookmarkStart w:id="0" w:name="_GoBack"/>
      <w:bookmarkEnd w:id="0"/>
      <w:r w:rsidR="00AE1A55">
        <w:rPr>
          <w:rFonts w:ascii="Times New Roman" w:hAnsi="Times New Roman" w:cs="Times New Roman"/>
          <w:sz w:val="24"/>
          <w:szCs w:val="24"/>
          <w:lang w:val="bg-BG"/>
        </w:rPr>
        <w:t>1 и 3 думата</w:t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 xml:space="preserve"> „деловодството“ се заменя със „съответното деловодство“.</w:t>
      </w:r>
    </w:p>
    <w:p w:rsidR="00272653" w:rsidRPr="00E164A4" w:rsidRDefault="00272653" w:rsidP="00272653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64A4">
        <w:rPr>
          <w:rFonts w:ascii="Times New Roman" w:hAnsi="Times New Roman" w:cs="Times New Roman"/>
          <w:b/>
          <w:sz w:val="24"/>
          <w:szCs w:val="24"/>
          <w:lang w:val="bg-BG"/>
        </w:rPr>
        <w:t>§ 9.</w:t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 xml:space="preserve"> В чл. 16 думата „областните“ се заменя с „териториалните“.</w:t>
      </w:r>
    </w:p>
    <w:p w:rsidR="00272653" w:rsidRPr="00E164A4" w:rsidRDefault="00272653" w:rsidP="00272653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64A4">
        <w:rPr>
          <w:rFonts w:ascii="Times New Roman" w:hAnsi="Times New Roman" w:cs="Times New Roman"/>
          <w:b/>
          <w:sz w:val="24"/>
          <w:szCs w:val="24"/>
          <w:lang w:val="bg-BG"/>
        </w:rPr>
        <w:t>§ 10.</w:t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 xml:space="preserve"> В чл. 17 думите „Министерството на правосъдието“ се з</w:t>
      </w:r>
      <w:r w:rsidR="00EE32A5" w:rsidRPr="00E164A4">
        <w:rPr>
          <w:rFonts w:ascii="Times New Roman" w:hAnsi="Times New Roman" w:cs="Times New Roman"/>
          <w:sz w:val="24"/>
          <w:szCs w:val="24"/>
          <w:lang w:val="bg-BG"/>
        </w:rPr>
        <w:t>аменят с „Главна дирекция</w:t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 xml:space="preserve"> „Охрана“  </w:t>
      </w:r>
    </w:p>
    <w:p w:rsidR="00272653" w:rsidRPr="00E164A4" w:rsidRDefault="00272653" w:rsidP="00272653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64A4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§ 11.</w:t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 xml:space="preserve"> В § 2 от </w:t>
      </w:r>
      <w:r w:rsidRPr="00E164A4">
        <w:rPr>
          <w:rFonts w:ascii="Times New Roman" w:hAnsi="Times New Roman" w:cs="Times New Roman"/>
          <w:bCs/>
          <w:sz w:val="24"/>
          <w:szCs w:val="24"/>
          <w:lang w:val="bg-BG"/>
        </w:rPr>
        <w:t>преходните и заключителни</w:t>
      </w:r>
      <w:r w:rsidR="00A46481" w:rsidRPr="00E164A4">
        <w:rPr>
          <w:rFonts w:ascii="Times New Roman" w:hAnsi="Times New Roman" w:cs="Times New Roman"/>
          <w:bCs/>
          <w:sz w:val="24"/>
          <w:szCs w:val="24"/>
          <w:lang w:val="bg-BG"/>
        </w:rPr>
        <w:t>те</w:t>
      </w:r>
      <w:r w:rsidRPr="00E164A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разпоредби думите „</w:t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>ал. 5“ се заменят с „ал.</w:t>
      </w:r>
      <w:r w:rsidR="00A46481" w:rsidRPr="00E164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164A4">
        <w:rPr>
          <w:rFonts w:ascii="Times New Roman" w:hAnsi="Times New Roman" w:cs="Times New Roman"/>
          <w:sz w:val="24"/>
          <w:szCs w:val="24"/>
          <w:lang w:val="bg-BG"/>
        </w:rPr>
        <w:t>6“.</w:t>
      </w:r>
    </w:p>
    <w:p w:rsidR="00272653" w:rsidRPr="00E164A4" w:rsidRDefault="00272653" w:rsidP="00272653">
      <w:pPr>
        <w:spacing w:line="360" w:lineRule="auto"/>
        <w:ind w:left="4536"/>
        <w:rPr>
          <w:rFonts w:ascii="Times New Roman" w:hAnsi="Times New Roman" w:cs="Times New Roman"/>
          <w:sz w:val="24"/>
          <w:szCs w:val="24"/>
          <w:lang w:val="bg-BG"/>
        </w:rPr>
      </w:pPr>
    </w:p>
    <w:p w:rsidR="00272653" w:rsidRPr="00E164A4" w:rsidRDefault="00272653" w:rsidP="00272653">
      <w:pPr>
        <w:spacing w:after="0" w:line="32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64A4">
        <w:rPr>
          <w:rFonts w:ascii="Times New Roman" w:hAnsi="Times New Roman" w:cs="Times New Roman"/>
          <w:b/>
          <w:sz w:val="24"/>
          <w:szCs w:val="24"/>
        </w:rPr>
        <w:t>МИНИСТЪР НА</w:t>
      </w:r>
      <w:r w:rsidRPr="00E164A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E164A4">
        <w:rPr>
          <w:rFonts w:ascii="Times New Roman" w:hAnsi="Times New Roman" w:cs="Times New Roman"/>
          <w:b/>
          <w:sz w:val="24"/>
          <w:szCs w:val="24"/>
        </w:rPr>
        <w:t>ПРАВОСЪДИЕТО:</w:t>
      </w:r>
      <w:r w:rsidRPr="00E164A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М</w:t>
      </w:r>
      <w:r w:rsidRPr="00E164A4">
        <w:rPr>
          <w:rFonts w:ascii="Times New Roman" w:hAnsi="Times New Roman" w:cs="Times New Roman"/>
          <w:b/>
          <w:sz w:val="24"/>
          <w:szCs w:val="24"/>
        </w:rPr>
        <w:t>ИНИСТЪР НА ВЪТРЕШНИТЕ РАБОТИ:</w:t>
      </w:r>
    </w:p>
    <w:p w:rsidR="00272653" w:rsidRPr="00E164A4" w:rsidRDefault="00272653" w:rsidP="00272653">
      <w:pPr>
        <w:spacing w:after="0" w:line="320" w:lineRule="exact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2653" w:rsidRPr="00E164A4" w:rsidRDefault="00272653" w:rsidP="00272653">
      <w:pPr>
        <w:spacing w:after="0" w:line="320" w:lineRule="exact"/>
        <w:ind w:left="70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164A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ГЕОРГИ ГЕОРГИЕВ    </w:t>
      </w:r>
      <w:r w:rsidRPr="00E164A4">
        <w:rPr>
          <w:rFonts w:ascii="Times New Roman" w:hAnsi="Times New Roman" w:cs="Times New Roman"/>
          <w:b/>
          <w:sz w:val="24"/>
          <w:szCs w:val="24"/>
        </w:rPr>
        <w:tab/>
      </w:r>
      <w:r w:rsidRPr="00E164A4">
        <w:rPr>
          <w:rFonts w:ascii="Times New Roman" w:hAnsi="Times New Roman" w:cs="Times New Roman"/>
          <w:b/>
          <w:sz w:val="24"/>
          <w:szCs w:val="24"/>
        </w:rPr>
        <w:tab/>
      </w:r>
      <w:r w:rsidRPr="00E164A4">
        <w:rPr>
          <w:rFonts w:ascii="Times New Roman" w:hAnsi="Times New Roman" w:cs="Times New Roman"/>
          <w:b/>
          <w:sz w:val="24"/>
          <w:szCs w:val="24"/>
        </w:rPr>
        <w:tab/>
      </w:r>
      <w:r w:rsidRPr="00E164A4">
        <w:rPr>
          <w:rFonts w:ascii="Times New Roman" w:hAnsi="Times New Roman" w:cs="Times New Roman"/>
          <w:b/>
          <w:sz w:val="24"/>
          <w:szCs w:val="24"/>
        </w:rPr>
        <w:tab/>
      </w:r>
      <w:r w:rsidRPr="00E164A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E164A4">
        <w:rPr>
          <w:rFonts w:ascii="Times New Roman" w:hAnsi="Times New Roman" w:cs="Times New Roman"/>
          <w:b/>
          <w:sz w:val="24"/>
          <w:szCs w:val="24"/>
        </w:rPr>
        <w:t xml:space="preserve">ДАНИЕЛ </w:t>
      </w:r>
      <w:r w:rsidRPr="00E164A4">
        <w:rPr>
          <w:rFonts w:ascii="Times New Roman" w:hAnsi="Times New Roman" w:cs="Times New Roman"/>
          <w:b/>
          <w:sz w:val="24"/>
          <w:szCs w:val="24"/>
          <w:lang w:val="bg-BG"/>
        </w:rPr>
        <w:t>МИТОВ</w:t>
      </w:r>
    </w:p>
    <w:p w:rsidR="00272653" w:rsidRPr="00E164A4" w:rsidRDefault="00272653" w:rsidP="00272653">
      <w:pPr>
        <w:spacing w:after="0" w:line="320" w:lineRule="exact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2653" w:rsidRPr="00E164A4" w:rsidRDefault="00272653" w:rsidP="00272653">
      <w:pPr>
        <w:spacing w:after="0" w:line="320" w:lineRule="exact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64A4">
        <w:rPr>
          <w:rFonts w:ascii="Times New Roman" w:hAnsi="Times New Roman" w:cs="Times New Roman"/>
          <w:b/>
          <w:sz w:val="24"/>
          <w:szCs w:val="24"/>
        </w:rPr>
        <w:tab/>
      </w:r>
      <w:r w:rsidRPr="00E164A4">
        <w:rPr>
          <w:rFonts w:ascii="Times New Roman" w:hAnsi="Times New Roman" w:cs="Times New Roman"/>
          <w:b/>
          <w:sz w:val="24"/>
          <w:szCs w:val="24"/>
        </w:rPr>
        <w:tab/>
      </w:r>
    </w:p>
    <w:p w:rsidR="00272653" w:rsidRPr="00E164A4" w:rsidRDefault="00272653" w:rsidP="00272653">
      <w:pPr>
        <w:spacing w:after="0" w:line="320" w:lineRule="exact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2653" w:rsidRPr="00E164A4" w:rsidRDefault="00272653" w:rsidP="00272653">
      <w:pPr>
        <w:spacing w:after="0" w:line="320" w:lineRule="exact"/>
        <w:ind w:left="396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164A4">
        <w:rPr>
          <w:rFonts w:ascii="Times New Roman" w:hAnsi="Times New Roman" w:cs="Times New Roman"/>
          <w:b/>
          <w:sz w:val="24"/>
          <w:szCs w:val="24"/>
        </w:rPr>
        <w:tab/>
      </w:r>
      <w:r w:rsidRPr="00E164A4">
        <w:rPr>
          <w:rFonts w:ascii="Times New Roman" w:hAnsi="Times New Roman" w:cs="Times New Roman"/>
          <w:b/>
          <w:sz w:val="24"/>
          <w:szCs w:val="24"/>
        </w:rPr>
        <w:tab/>
      </w:r>
      <w:r w:rsidRPr="00E164A4">
        <w:rPr>
          <w:rFonts w:ascii="Times New Roman" w:hAnsi="Times New Roman" w:cs="Times New Roman"/>
          <w:b/>
          <w:sz w:val="24"/>
          <w:szCs w:val="24"/>
        </w:rPr>
        <w:tab/>
      </w:r>
      <w:r w:rsidRPr="00E164A4">
        <w:rPr>
          <w:rFonts w:ascii="Times New Roman" w:hAnsi="Times New Roman" w:cs="Times New Roman"/>
          <w:b/>
          <w:sz w:val="24"/>
          <w:szCs w:val="24"/>
        </w:rPr>
        <w:tab/>
      </w:r>
      <w:r w:rsidRPr="00E164A4">
        <w:rPr>
          <w:rFonts w:ascii="Times New Roman" w:hAnsi="Times New Roman" w:cs="Times New Roman"/>
          <w:b/>
          <w:sz w:val="24"/>
          <w:szCs w:val="24"/>
        </w:rPr>
        <w:tab/>
      </w:r>
      <w:r w:rsidRPr="00E164A4">
        <w:rPr>
          <w:rFonts w:ascii="Times New Roman" w:hAnsi="Times New Roman" w:cs="Times New Roman"/>
          <w:b/>
          <w:sz w:val="24"/>
          <w:szCs w:val="24"/>
        </w:rPr>
        <w:tab/>
      </w:r>
      <w:r w:rsidRPr="00E164A4">
        <w:rPr>
          <w:rFonts w:ascii="Times New Roman" w:hAnsi="Times New Roman" w:cs="Times New Roman"/>
          <w:b/>
          <w:sz w:val="24"/>
          <w:szCs w:val="24"/>
        </w:rPr>
        <w:tab/>
      </w:r>
      <w:r w:rsidRPr="00E164A4">
        <w:rPr>
          <w:rFonts w:ascii="Times New Roman" w:hAnsi="Times New Roman" w:cs="Times New Roman"/>
          <w:b/>
          <w:sz w:val="24"/>
          <w:szCs w:val="24"/>
        </w:rPr>
        <w:tab/>
      </w:r>
      <w:r w:rsidRPr="00E164A4">
        <w:rPr>
          <w:rFonts w:ascii="Times New Roman" w:hAnsi="Times New Roman" w:cs="Times New Roman"/>
          <w:b/>
          <w:sz w:val="24"/>
          <w:szCs w:val="24"/>
        </w:rPr>
        <w:tab/>
      </w:r>
      <w:r w:rsidRPr="00E164A4">
        <w:rPr>
          <w:rFonts w:ascii="Times New Roman" w:hAnsi="Times New Roman" w:cs="Times New Roman"/>
          <w:b/>
          <w:sz w:val="24"/>
          <w:szCs w:val="24"/>
        </w:rPr>
        <w:tab/>
      </w:r>
      <w:r w:rsidRPr="00E164A4">
        <w:rPr>
          <w:rFonts w:ascii="Times New Roman" w:hAnsi="Times New Roman" w:cs="Times New Roman"/>
          <w:b/>
          <w:sz w:val="24"/>
          <w:szCs w:val="24"/>
        </w:rPr>
        <w:tab/>
      </w:r>
      <w:r w:rsidRPr="00E164A4">
        <w:rPr>
          <w:rFonts w:ascii="Times New Roman" w:hAnsi="Times New Roman" w:cs="Times New Roman"/>
          <w:b/>
          <w:sz w:val="24"/>
          <w:szCs w:val="24"/>
        </w:rPr>
        <w:tab/>
      </w:r>
    </w:p>
    <w:p w:rsidR="00272653" w:rsidRPr="00E164A4" w:rsidRDefault="00272653" w:rsidP="00272653">
      <w:pPr>
        <w:spacing w:line="360" w:lineRule="auto"/>
        <w:ind w:firstLine="425"/>
        <w:rPr>
          <w:rFonts w:ascii="Times New Roman" w:hAnsi="Times New Roman" w:cs="Times New Roman"/>
          <w:sz w:val="24"/>
          <w:szCs w:val="24"/>
          <w:lang w:val="bg-BG"/>
        </w:rPr>
      </w:pPr>
    </w:p>
    <w:p w:rsidR="00165FE3" w:rsidRPr="00E164A4" w:rsidRDefault="00165FE3"/>
    <w:sectPr w:rsidR="00165FE3" w:rsidRPr="00E164A4" w:rsidSect="00630D92">
      <w:pgSz w:w="12240" w:h="15840"/>
      <w:pgMar w:top="851" w:right="1325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DFC"/>
    <w:rsid w:val="00165FE3"/>
    <w:rsid w:val="00272653"/>
    <w:rsid w:val="004F0DFD"/>
    <w:rsid w:val="00545A42"/>
    <w:rsid w:val="00614D80"/>
    <w:rsid w:val="008350D9"/>
    <w:rsid w:val="00951864"/>
    <w:rsid w:val="00A46481"/>
    <w:rsid w:val="00AE1A55"/>
    <w:rsid w:val="00E164A4"/>
    <w:rsid w:val="00EA0DFC"/>
    <w:rsid w:val="00EE32A5"/>
    <w:rsid w:val="00F255F4"/>
    <w:rsid w:val="00F7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463A4"/>
  <w15:chartTrackingRefBased/>
  <w15:docId w15:val="{C980BD16-C5A8-40F2-A111-F2A78F635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653"/>
    <w:rPr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Alexandar Stefanov</dc:creator>
  <cp:keywords/>
  <dc:description/>
  <cp:lastModifiedBy>Alexandar Stefanov</cp:lastModifiedBy>
  <cp:revision>12</cp:revision>
  <dcterms:created xsi:type="dcterms:W3CDTF">2025-06-27T08:41:00Z</dcterms:created>
  <dcterms:modified xsi:type="dcterms:W3CDTF">2025-06-30T08:55:00Z</dcterms:modified>
</cp:coreProperties>
</file>