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612" w:rsidRPr="00E42C3B" w:rsidRDefault="00C26612" w:rsidP="00C26612">
      <w:pPr>
        <w:spacing w:line="276" w:lineRule="auto"/>
        <w:rPr>
          <w:rFonts w:eastAsiaTheme="minorHAnsi"/>
          <w:lang w:eastAsia="en-US"/>
        </w:rPr>
      </w:pPr>
      <w:bookmarkStart w:id="0" w:name="_GoBack"/>
      <w:bookmarkEnd w:id="0"/>
    </w:p>
    <w:p w:rsidR="00C26612" w:rsidRPr="00E42C3B" w:rsidRDefault="00E01EC7" w:rsidP="00C26612">
      <w:pPr>
        <w:spacing w:line="276" w:lineRule="auto"/>
        <w:rPr>
          <w:rFonts w:eastAsiaTheme="minorHAnsi"/>
          <w:lang w:eastAsia="en-US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BD757FF" wp14:editId="4F579931">
            <wp:simplePos x="0" y="0"/>
            <wp:positionH relativeFrom="margin">
              <wp:posOffset>5047615</wp:posOffset>
            </wp:positionH>
            <wp:positionV relativeFrom="margin">
              <wp:posOffset>220345</wp:posOffset>
            </wp:positionV>
            <wp:extent cx="771525" cy="771525"/>
            <wp:effectExtent l="0" t="0" r="9525" b="952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612" w:rsidRPr="00E42C3B">
        <w:rPr>
          <w:rFonts w:eastAsiaTheme="minorHAnsi"/>
          <w:noProof/>
        </w:rPr>
        <w:drawing>
          <wp:anchor distT="0" distB="0" distL="114300" distR="114300" simplePos="0" relativeHeight="251659264" behindDoc="0" locked="0" layoutInCell="1" allowOverlap="1" wp14:anchorId="0BF42919" wp14:editId="30D958D5">
            <wp:simplePos x="0" y="0"/>
            <wp:positionH relativeFrom="column">
              <wp:posOffset>-124460</wp:posOffset>
            </wp:positionH>
            <wp:positionV relativeFrom="paragraph">
              <wp:posOffset>34290</wp:posOffset>
            </wp:positionV>
            <wp:extent cx="638175" cy="751205"/>
            <wp:effectExtent l="0" t="0" r="9525" b="0"/>
            <wp:wrapSquare wrapText="bothSides"/>
            <wp:docPr id="3" name="Picture 3" descr="Lion_mid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on_middl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6612" w:rsidRPr="00E42C3B" w:rsidRDefault="00E01EC7" w:rsidP="00E01EC7">
      <w:pPr>
        <w:tabs>
          <w:tab w:val="left" w:pos="5820"/>
        </w:tabs>
        <w:spacing w:line="276" w:lineRule="auto"/>
        <w:rPr>
          <w:rFonts w:eastAsiaTheme="minorHAnsi"/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525EB56" wp14:editId="5AC20A52">
            <wp:simplePos x="0" y="0"/>
            <wp:positionH relativeFrom="column">
              <wp:posOffset>3600450</wp:posOffset>
            </wp:positionH>
            <wp:positionV relativeFrom="paragraph">
              <wp:posOffset>8890</wp:posOffset>
            </wp:positionV>
            <wp:extent cx="722630" cy="600075"/>
            <wp:effectExtent l="0" t="0" r="127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612" w:rsidRPr="00E42C3B">
        <w:rPr>
          <w:rFonts w:eastAsiaTheme="minorHAnsi"/>
          <w:b/>
          <w:lang w:eastAsia="en-US"/>
        </w:rPr>
        <w:t>РЕПУБЛИКА БЪЛГАРИЯ</w:t>
      </w:r>
      <w:r>
        <w:rPr>
          <w:rFonts w:eastAsiaTheme="minorHAnsi"/>
          <w:b/>
          <w:lang w:eastAsia="en-US"/>
        </w:rPr>
        <w:tab/>
      </w:r>
    </w:p>
    <w:p w:rsidR="00C26612" w:rsidRPr="00E42C3B" w:rsidRDefault="00C26612" w:rsidP="00C26612">
      <w:pPr>
        <w:spacing w:line="276" w:lineRule="auto"/>
        <w:rPr>
          <w:rFonts w:eastAsiaTheme="minorHAnsi"/>
          <w:b/>
          <w:lang w:eastAsia="en-US"/>
        </w:rPr>
      </w:pPr>
      <w:r w:rsidRPr="00E42C3B">
        <w:rPr>
          <w:rFonts w:eastAsiaTheme="minorHAnsi"/>
          <w:b/>
          <w:lang w:eastAsia="en-US"/>
        </w:rPr>
        <w:t xml:space="preserve">Държавна агенция за бежанците                                                      </w:t>
      </w:r>
    </w:p>
    <w:p w:rsidR="00C26612" w:rsidRPr="00E42C3B" w:rsidRDefault="00C26612" w:rsidP="00C26612">
      <w:pPr>
        <w:pBdr>
          <w:bottom w:val="single" w:sz="4" w:space="0" w:color="auto"/>
        </w:pBdr>
        <w:spacing w:line="276" w:lineRule="auto"/>
        <w:rPr>
          <w:rFonts w:eastAsiaTheme="minorHAnsi"/>
          <w:b/>
          <w:lang w:eastAsia="en-US"/>
        </w:rPr>
      </w:pPr>
      <w:r w:rsidRPr="00E42C3B">
        <w:rPr>
          <w:rFonts w:eastAsiaTheme="minorHAnsi"/>
          <w:b/>
          <w:lang w:eastAsia="en-US"/>
        </w:rPr>
        <w:t xml:space="preserve">при Министерския </w:t>
      </w:r>
      <w:r w:rsidR="00E42C3B" w:rsidRPr="00E42C3B">
        <w:rPr>
          <w:rFonts w:eastAsiaTheme="minorHAnsi"/>
          <w:b/>
          <w:lang w:eastAsia="en-US"/>
        </w:rPr>
        <w:t>с</w:t>
      </w:r>
      <w:r w:rsidRPr="00E42C3B">
        <w:rPr>
          <w:rFonts w:eastAsiaTheme="minorHAnsi"/>
          <w:b/>
          <w:lang w:eastAsia="en-US"/>
        </w:rPr>
        <w:t>ъвет</w:t>
      </w:r>
    </w:p>
    <w:p w:rsidR="00C26612" w:rsidRPr="00E42C3B" w:rsidRDefault="00C26612" w:rsidP="00C26612">
      <w:pPr>
        <w:pBdr>
          <w:bottom w:val="single" w:sz="4" w:space="0" w:color="auto"/>
        </w:pBdr>
        <w:spacing w:line="276" w:lineRule="auto"/>
        <w:rPr>
          <w:rFonts w:eastAsiaTheme="minorHAnsi"/>
          <w:b/>
          <w:lang w:eastAsia="en-US"/>
        </w:rPr>
      </w:pPr>
    </w:p>
    <w:p w:rsidR="00F065D3" w:rsidRPr="00E42C3B" w:rsidRDefault="00C26612" w:rsidP="00C26612">
      <w:pPr>
        <w:ind w:right="-426"/>
        <w:jc w:val="both"/>
        <w:rPr>
          <w:rFonts w:eastAsiaTheme="minorHAnsi"/>
          <w:sz w:val="22"/>
          <w:szCs w:val="22"/>
          <w:lang w:eastAsia="en-US"/>
        </w:rPr>
      </w:pPr>
      <w:r w:rsidRPr="00E42C3B">
        <w:rPr>
          <w:rFonts w:eastAsiaTheme="minorHAnsi"/>
          <w:sz w:val="22"/>
          <w:szCs w:val="22"/>
          <w:lang w:eastAsia="en-US"/>
        </w:rPr>
        <w:tab/>
      </w:r>
    </w:p>
    <w:p w:rsidR="00F372B7" w:rsidRPr="000F7AF5" w:rsidRDefault="000F7AF5" w:rsidP="00E42C3B">
      <w:pPr>
        <w:ind w:right="-426"/>
        <w:jc w:val="right"/>
        <w:rPr>
          <w:b/>
          <w:i/>
        </w:rPr>
      </w:pPr>
      <w:r w:rsidRPr="000F7AF5">
        <w:rPr>
          <w:b/>
          <w:i/>
        </w:rPr>
        <w:t>ПРОЕКТ!</w:t>
      </w:r>
    </w:p>
    <w:p w:rsidR="00E42C3B" w:rsidRPr="00E42C3B" w:rsidRDefault="00E42C3B" w:rsidP="00E01EC7">
      <w:pPr>
        <w:suppressAutoHyphens/>
        <w:autoSpaceDE w:val="0"/>
        <w:autoSpaceDN w:val="0"/>
        <w:spacing w:line="276" w:lineRule="auto"/>
        <w:textAlignment w:val="baseline"/>
        <w:rPr>
          <w:rFonts w:ascii="Calibri" w:eastAsia="Calibri" w:hAnsi="Calibri"/>
        </w:rPr>
      </w:pPr>
      <w:r w:rsidRPr="00E42C3B">
        <w:rPr>
          <w:rFonts w:eastAsia="Calibri"/>
          <w:b/>
          <w:bCs/>
          <w:color w:val="000000"/>
        </w:rPr>
        <w:t xml:space="preserve">ДО </w:t>
      </w:r>
    </w:p>
    <w:p w:rsidR="00E42C3B" w:rsidRPr="00E42C3B" w:rsidRDefault="00517D82" w:rsidP="00E01EC7">
      <w:pPr>
        <w:suppressAutoHyphens/>
        <w:autoSpaceDE w:val="0"/>
        <w:autoSpaceDN w:val="0"/>
        <w:spacing w:line="276" w:lineRule="auto"/>
        <w:textAlignment w:val="baseline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Г-Н </w:t>
      </w:r>
      <w:r w:rsidR="006478C7">
        <w:rPr>
          <w:rFonts w:eastAsia="Calibri"/>
          <w:b/>
          <w:bCs/>
          <w:color w:val="000000"/>
        </w:rPr>
        <w:t>АТАНАС ЗАФИРОВ</w:t>
      </w:r>
    </w:p>
    <w:p w:rsidR="00E42C3B" w:rsidRPr="00E42C3B" w:rsidRDefault="006478C7" w:rsidP="00E01EC7">
      <w:pPr>
        <w:suppressAutoHyphens/>
        <w:autoSpaceDE w:val="0"/>
        <w:autoSpaceDN w:val="0"/>
        <w:spacing w:line="276" w:lineRule="auto"/>
        <w:textAlignment w:val="baseline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ЗАМЕСТНИК </w:t>
      </w:r>
      <w:r w:rsidR="00E42C3B" w:rsidRPr="00E42C3B">
        <w:rPr>
          <w:rFonts w:eastAsia="Calibri"/>
          <w:b/>
          <w:bCs/>
          <w:color w:val="000000"/>
        </w:rPr>
        <w:t xml:space="preserve">МИНИСТЪР - ПРЕДСЕДАТЕЛ </w:t>
      </w:r>
    </w:p>
    <w:p w:rsidR="00A44A9F" w:rsidRDefault="001C35CA" w:rsidP="00E01EC7">
      <w:pPr>
        <w:tabs>
          <w:tab w:val="left" w:pos="506"/>
        </w:tabs>
        <w:spacing w:line="276" w:lineRule="auto"/>
        <w:jc w:val="both"/>
        <w:rPr>
          <w:b/>
        </w:rPr>
      </w:pPr>
      <w:r>
        <w:rPr>
          <w:b/>
        </w:rPr>
        <w:t>НА РЕПУБЛИКА БЪЛГАРИЯ</w:t>
      </w:r>
      <w:r w:rsidR="00E42C3B" w:rsidRPr="00E42C3B">
        <w:rPr>
          <w:b/>
        </w:rPr>
        <w:tab/>
      </w:r>
    </w:p>
    <w:p w:rsidR="00CE3FFA" w:rsidRPr="00E42C3B" w:rsidRDefault="00CE3FFA" w:rsidP="00E42C3B">
      <w:pPr>
        <w:tabs>
          <w:tab w:val="left" w:pos="506"/>
        </w:tabs>
        <w:spacing w:line="360" w:lineRule="auto"/>
        <w:jc w:val="both"/>
        <w:rPr>
          <w:b/>
        </w:rPr>
      </w:pPr>
    </w:p>
    <w:p w:rsidR="00DA3E4A" w:rsidRPr="00E42C3B" w:rsidRDefault="00BE7BF1" w:rsidP="00E42C3B">
      <w:pPr>
        <w:spacing w:line="360" w:lineRule="auto"/>
        <w:ind w:left="2548" w:firstLine="992"/>
        <w:jc w:val="both"/>
        <w:rPr>
          <w:b/>
        </w:rPr>
      </w:pPr>
      <w:r w:rsidRPr="00E42C3B">
        <w:rPr>
          <w:b/>
        </w:rPr>
        <w:t xml:space="preserve">      Д О К Л А Д </w:t>
      </w:r>
    </w:p>
    <w:p w:rsidR="00DA3E4A" w:rsidRPr="00E42C3B" w:rsidRDefault="00DA3E4A" w:rsidP="00E42C3B">
      <w:pPr>
        <w:spacing w:line="360" w:lineRule="auto"/>
        <w:ind w:left="2548" w:firstLine="992"/>
        <w:jc w:val="both"/>
        <w:rPr>
          <w:b/>
        </w:rPr>
      </w:pPr>
      <w:r w:rsidRPr="00E42C3B">
        <w:rPr>
          <w:b/>
          <w:bCs/>
        </w:rPr>
        <w:t xml:space="preserve">от </w:t>
      </w:r>
      <w:r w:rsidR="00E01EC7">
        <w:rPr>
          <w:b/>
          <w:bCs/>
        </w:rPr>
        <w:t>Иван Иванов</w:t>
      </w:r>
    </w:p>
    <w:p w:rsidR="001915B2" w:rsidRPr="00E42C3B" w:rsidRDefault="00BE7BF1" w:rsidP="00E42C3B">
      <w:pPr>
        <w:spacing w:line="360" w:lineRule="auto"/>
        <w:ind w:left="-284"/>
        <w:jc w:val="center"/>
        <w:rPr>
          <w:b/>
        </w:rPr>
      </w:pPr>
      <w:r w:rsidRPr="00E42C3B">
        <w:rPr>
          <w:b/>
        </w:rPr>
        <w:t>Председател на Държавната агенция за бежанците при Министерския съвет</w:t>
      </w:r>
    </w:p>
    <w:p w:rsidR="00CE3FFA" w:rsidRPr="00E42C3B" w:rsidRDefault="00CE3FFA" w:rsidP="00E42C3B">
      <w:pPr>
        <w:spacing w:line="360" w:lineRule="auto"/>
        <w:ind w:left="-284"/>
        <w:jc w:val="center"/>
        <w:rPr>
          <w:b/>
        </w:rPr>
      </w:pPr>
    </w:p>
    <w:p w:rsidR="00F372B7" w:rsidRDefault="00A54B9D" w:rsidP="008F58D5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42C3B">
        <w:rPr>
          <w:rFonts w:ascii="Times New Roman" w:hAnsi="Times New Roman" w:cs="Times New Roman"/>
          <w:b/>
          <w:bCs/>
        </w:rPr>
        <w:t xml:space="preserve">Относно: </w:t>
      </w:r>
      <w:r w:rsidR="002A5C75" w:rsidRPr="00E42C3B">
        <w:rPr>
          <w:rFonts w:ascii="Times New Roman" w:hAnsi="Times New Roman" w:cs="Times New Roman"/>
          <w:bCs/>
          <w:i/>
        </w:rPr>
        <w:t>Проект</w:t>
      </w:r>
      <w:r w:rsidR="00FC57E6" w:rsidRPr="00E42C3B">
        <w:rPr>
          <w:rFonts w:ascii="Times New Roman" w:hAnsi="Times New Roman" w:cs="Times New Roman"/>
          <w:bCs/>
          <w:i/>
        </w:rPr>
        <w:t xml:space="preserve"> на</w:t>
      </w:r>
      <w:r w:rsidR="00FC57E6" w:rsidRPr="00E42C3B">
        <w:rPr>
          <w:rFonts w:ascii="Times New Roman" w:hAnsi="Times New Roman" w:cs="Times New Roman"/>
          <w:bCs/>
        </w:rPr>
        <w:t xml:space="preserve"> </w:t>
      </w:r>
      <w:r w:rsidR="008F58D5" w:rsidRPr="008F58D5">
        <w:rPr>
          <w:rFonts w:ascii="Times New Roman" w:hAnsi="Times New Roman" w:cs="Times New Roman"/>
          <w:bCs/>
          <w:i/>
        </w:rPr>
        <w:t>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Украйна, изменено с Решения № 180 и 240 на Министерския съвет от 2022 г.</w:t>
      </w:r>
      <w:r w:rsidR="00517D82">
        <w:rPr>
          <w:rFonts w:ascii="Times New Roman" w:hAnsi="Times New Roman" w:cs="Times New Roman"/>
          <w:bCs/>
          <w:i/>
        </w:rPr>
        <w:t>,</w:t>
      </w:r>
      <w:r w:rsidR="008F58D5" w:rsidRPr="008F58D5">
        <w:rPr>
          <w:rFonts w:ascii="Times New Roman" w:hAnsi="Times New Roman" w:cs="Times New Roman"/>
          <w:bCs/>
          <w:i/>
        </w:rPr>
        <w:t xml:space="preserve"> </w:t>
      </w:r>
      <w:r w:rsidR="001B11EB">
        <w:rPr>
          <w:rFonts w:ascii="Times New Roman" w:hAnsi="Times New Roman" w:cs="Times New Roman"/>
          <w:bCs/>
          <w:i/>
        </w:rPr>
        <w:t xml:space="preserve">с </w:t>
      </w:r>
      <w:r w:rsidR="008F58D5" w:rsidRPr="008F58D5">
        <w:rPr>
          <w:rFonts w:ascii="Times New Roman" w:hAnsi="Times New Roman" w:cs="Times New Roman"/>
          <w:bCs/>
          <w:i/>
        </w:rPr>
        <w:t>Решение № 95 на Министерския съвет от 2023 г.</w:t>
      </w:r>
      <w:r w:rsidR="00E01EC7">
        <w:rPr>
          <w:rFonts w:ascii="Times New Roman" w:hAnsi="Times New Roman" w:cs="Times New Roman"/>
          <w:bCs/>
          <w:i/>
        </w:rPr>
        <w:t xml:space="preserve">, </w:t>
      </w:r>
      <w:r w:rsidR="00517D82">
        <w:rPr>
          <w:rFonts w:ascii="Times New Roman" w:hAnsi="Times New Roman" w:cs="Times New Roman"/>
          <w:bCs/>
          <w:i/>
        </w:rPr>
        <w:t xml:space="preserve">Решение № 54 </w:t>
      </w:r>
      <w:r w:rsidR="00517D82" w:rsidRPr="008F58D5">
        <w:rPr>
          <w:rFonts w:ascii="Times New Roman" w:hAnsi="Times New Roman" w:cs="Times New Roman"/>
          <w:bCs/>
          <w:i/>
        </w:rPr>
        <w:t>на Министерския съвет от 202</w:t>
      </w:r>
      <w:r w:rsidR="00517D82">
        <w:rPr>
          <w:rFonts w:ascii="Times New Roman" w:hAnsi="Times New Roman" w:cs="Times New Roman"/>
          <w:bCs/>
          <w:i/>
        </w:rPr>
        <w:t>4</w:t>
      </w:r>
      <w:r w:rsidR="00517D82" w:rsidRPr="008F58D5">
        <w:rPr>
          <w:rFonts w:ascii="Times New Roman" w:hAnsi="Times New Roman" w:cs="Times New Roman"/>
          <w:bCs/>
          <w:i/>
        </w:rPr>
        <w:t xml:space="preserve"> г.</w:t>
      </w:r>
      <w:r w:rsidR="00E01EC7">
        <w:rPr>
          <w:rFonts w:ascii="Times New Roman" w:hAnsi="Times New Roman" w:cs="Times New Roman"/>
          <w:bCs/>
          <w:i/>
        </w:rPr>
        <w:t xml:space="preserve"> и Решение № </w:t>
      </w:r>
      <w:r w:rsidR="00E01EC7" w:rsidRPr="00E01EC7">
        <w:rPr>
          <w:rFonts w:ascii="Times New Roman" w:hAnsi="Times New Roman" w:cs="Times New Roman"/>
          <w:bCs/>
          <w:i/>
        </w:rPr>
        <w:t>79 на Министерския съвет от 2025 г.</w:t>
      </w:r>
    </w:p>
    <w:p w:rsidR="00CE3FFA" w:rsidRPr="00E42C3B" w:rsidRDefault="00CE3FFA" w:rsidP="00E42C3B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:rsidR="00A54B9D" w:rsidRPr="00E42C3B" w:rsidRDefault="00A54B9D" w:rsidP="00E42C3B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  <w:r w:rsidRPr="00E42C3B">
        <w:rPr>
          <w:rFonts w:ascii="Times New Roman" w:hAnsi="Times New Roman" w:cs="Times New Roman"/>
          <w:b/>
          <w:bCs/>
        </w:rPr>
        <w:t>УВАЖАЕМ</w:t>
      </w:r>
      <w:r w:rsidR="00FC57E6" w:rsidRPr="00E42C3B">
        <w:rPr>
          <w:rFonts w:ascii="Times New Roman" w:hAnsi="Times New Roman" w:cs="Times New Roman"/>
          <w:b/>
          <w:bCs/>
        </w:rPr>
        <w:t xml:space="preserve">И ГОСПОДИН </w:t>
      </w:r>
      <w:r w:rsidR="00CE77CD">
        <w:rPr>
          <w:rFonts w:ascii="Times New Roman" w:hAnsi="Times New Roman" w:cs="Times New Roman"/>
          <w:b/>
          <w:bCs/>
        </w:rPr>
        <w:t>ЗАМЕСТНИК МИНИСТЪР-ПРЕДСЕДАТЕЛ</w:t>
      </w:r>
      <w:r w:rsidRPr="00E42C3B">
        <w:rPr>
          <w:rFonts w:ascii="Times New Roman" w:hAnsi="Times New Roman" w:cs="Times New Roman"/>
          <w:b/>
          <w:bCs/>
        </w:rPr>
        <w:t>,</w:t>
      </w:r>
    </w:p>
    <w:p w:rsidR="00E01EC7" w:rsidRDefault="0022231C" w:rsidP="00E01EC7">
      <w:pPr>
        <w:suppressAutoHyphens/>
        <w:autoSpaceDN w:val="0"/>
        <w:ind w:firstLine="709"/>
        <w:jc w:val="both"/>
        <w:textAlignment w:val="baseline"/>
      </w:pPr>
      <w:r w:rsidRPr="00C72F86">
        <w:t xml:space="preserve">На основание чл. 31, ал. 3 от Устройствения правилник на Министерския съвет и на неговата администрация, представям на Вашето внимание комплект документи относно  проект на </w:t>
      </w:r>
      <w:r w:rsidR="00E01EC7" w:rsidRPr="00C72F86">
        <w:t>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</w:t>
      </w:r>
      <w:r w:rsidR="00E01EC7">
        <w:t>, изменено с Решения № 180 и 240 на Министерския съвет от 2022 г.</w:t>
      </w:r>
      <w:r w:rsidR="00E01EC7">
        <w:rPr>
          <w:lang w:val="en-GB"/>
        </w:rPr>
        <w:t>,</w:t>
      </w:r>
      <w:r w:rsidR="00E01EC7">
        <w:t xml:space="preserve"> </w:t>
      </w:r>
      <w:r w:rsidR="00E01EC7" w:rsidRPr="002A5682">
        <w:t>Решение № 95 на Министерския съвет от 2023 г.</w:t>
      </w:r>
      <w:r w:rsidR="00E01EC7">
        <w:t xml:space="preserve">, </w:t>
      </w:r>
      <w:r w:rsidR="00E01EC7" w:rsidRPr="002A5682">
        <w:t>Решение № 54 на Министерския съвет от 2024 г.</w:t>
      </w:r>
      <w:r w:rsidR="00E01EC7">
        <w:t xml:space="preserve"> и Решение № 79 на Министерския съвет от 2025 г.</w:t>
      </w:r>
    </w:p>
    <w:p w:rsidR="0022231C" w:rsidRPr="00C72F86" w:rsidRDefault="0022231C" w:rsidP="001C35CA">
      <w:pPr>
        <w:widowControl w:val="0"/>
        <w:suppressAutoHyphens/>
        <w:autoSpaceDE w:val="0"/>
        <w:autoSpaceDN w:val="0"/>
        <w:spacing w:line="276" w:lineRule="auto"/>
        <w:ind w:firstLine="709"/>
        <w:jc w:val="both"/>
        <w:textAlignment w:val="baseline"/>
      </w:pPr>
      <w:r w:rsidRPr="00C72F86">
        <w:t xml:space="preserve">Временна закрила на територията на Европейския съюз е въведена с Решение за изпълнение (ЕС) 2022/382 на Съвета от 4 март 2022 година за установяване на съществуването на масово навлизане на разселени лица от Украйна по смисъла на член  5 от Директива 2001/55/ЕО и за въвеждане на временна закрила. Въз основа на посоченото решение и в съответствие с чл. 2, ал. 3 от Закона за убежището и бежанците (ЗУБ), с Решение № 144 от 10 март 2022 г. на Министерския съвет, временна закрила в Република България се предоставя на разселените лица от Украйна за срок от една година, считано от 24.02.2022 г. </w:t>
      </w:r>
    </w:p>
    <w:p w:rsidR="0022231C" w:rsidRDefault="0022231C" w:rsidP="001C35CA">
      <w:pPr>
        <w:widowControl w:val="0"/>
        <w:suppressAutoHyphens/>
        <w:autoSpaceDE w:val="0"/>
        <w:autoSpaceDN w:val="0"/>
        <w:spacing w:line="276" w:lineRule="auto"/>
        <w:ind w:firstLine="709"/>
        <w:jc w:val="both"/>
        <w:textAlignment w:val="baseline"/>
      </w:pPr>
      <w:r w:rsidRPr="00250417">
        <w:t>Вследствие на взетото на 14 октомври 2022 г. решение на Европейската комисия (ЕК) да удължи действието на Директивата за временна закрила с два пъти по шест месеца, считано от март 2023 г., срокът на действие на временната закрила в Република България беше удължен до 04.03.2024 г. с Решение № 95 от 1 февруари 2023 г. на Министерския съвет.</w:t>
      </w:r>
    </w:p>
    <w:p w:rsidR="00517D82" w:rsidRDefault="00517D82" w:rsidP="00517D82">
      <w:pPr>
        <w:widowControl w:val="0"/>
        <w:suppressAutoHyphens/>
        <w:autoSpaceDE w:val="0"/>
        <w:autoSpaceDN w:val="0"/>
        <w:spacing w:line="276" w:lineRule="auto"/>
        <w:ind w:firstLine="709"/>
        <w:jc w:val="both"/>
        <w:textAlignment w:val="baseline"/>
      </w:pPr>
      <w:r>
        <w:t>С</w:t>
      </w:r>
      <w:r w:rsidRPr="00581B7D">
        <w:t xml:space="preserve"> Решение за изпълнение (ЕС) 2023/2409 на Съвета от 19 октомври 2023 година за удължаване на срока на временната закрила, въведена с Решение за изпълнение (ЕС) </w:t>
      </w:r>
      <w:r w:rsidRPr="00581B7D">
        <w:lastRenderedPageBreak/>
        <w:t>2022/382, срокът на действие на временната закрила се удълж</w:t>
      </w:r>
      <w:r>
        <w:t>и</w:t>
      </w:r>
      <w:r w:rsidRPr="00581B7D">
        <w:t xml:space="preserve"> до 04.03.2025 г.</w:t>
      </w:r>
      <w:r>
        <w:t xml:space="preserve"> В тази връзка, </w:t>
      </w:r>
      <w:r w:rsidRPr="00250417">
        <w:t>срокът на действие на временната закрила в Република България беше удължен до 04.03.202</w:t>
      </w:r>
      <w:r>
        <w:t>5</w:t>
      </w:r>
      <w:r w:rsidRPr="00250417">
        <w:t xml:space="preserve"> г. с Решение № </w:t>
      </w:r>
      <w:r>
        <w:t>54</w:t>
      </w:r>
      <w:r w:rsidRPr="00250417">
        <w:t xml:space="preserve"> от </w:t>
      </w:r>
      <w:r>
        <w:t>25</w:t>
      </w:r>
      <w:r w:rsidRPr="00250417">
        <w:t xml:space="preserve"> </w:t>
      </w:r>
      <w:r>
        <w:t>ян</w:t>
      </w:r>
      <w:r w:rsidRPr="00250417">
        <w:t>уари 202</w:t>
      </w:r>
      <w:r>
        <w:t>4</w:t>
      </w:r>
      <w:r w:rsidR="00E01EC7">
        <w:t xml:space="preserve"> </w:t>
      </w:r>
      <w:r w:rsidRPr="00250417">
        <w:t>г. на Министерския съвет.</w:t>
      </w:r>
    </w:p>
    <w:p w:rsidR="00E01EC7" w:rsidRDefault="00581B7D" w:rsidP="00E01EC7">
      <w:pPr>
        <w:widowControl w:val="0"/>
        <w:suppressAutoHyphens/>
        <w:autoSpaceDE w:val="0"/>
        <w:autoSpaceDN w:val="0"/>
        <w:spacing w:line="276" w:lineRule="auto"/>
        <w:ind w:firstLine="709"/>
        <w:jc w:val="both"/>
        <w:textAlignment w:val="baseline"/>
      </w:pPr>
      <w:r>
        <w:t>С</w:t>
      </w:r>
      <w:r w:rsidRPr="00581B7D">
        <w:t xml:space="preserve"> Решение за изпълнение (ЕС) 202</w:t>
      </w:r>
      <w:r w:rsidR="00517D82">
        <w:t>4</w:t>
      </w:r>
      <w:r w:rsidRPr="00581B7D">
        <w:t>/</w:t>
      </w:r>
      <w:r w:rsidR="00517D82">
        <w:t>1836</w:t>
      </w:r>
      <w:r w:rsidRPr="00581B7D">
        <w:t xml:space="preserve"> на Съвета от </w:t>
      </w:r>
      <w:r w:rsidR="00517D82">
        <w:t>25</w:t>
      </w:r>
      <w:r w:rsidRPr="00581B7D">
        <w:t xml:space="preserve"> </w:t>
      </w:r>
      <w:r w:rsidR="00517D82">
        <w:t>юни</w:t>
      </w:r>
      <w:r w:rsidRPr="00581B7D">
        <w:t xml:space="preserve"> 202</w:t>
      </w:r>
      <w:r w:rsidR="00517D82">
        <w:t>4</w:t>
      </w:r>
      <w:r w:rsidRPr="00581B7D">
        <w:t xml:space="preserve"> година за удължаване на срока на временната закрила, въведена с Решение за изпълнение (ЕС) 2022/382, срокът на действие на временната закрила се удължава до 04.03.202</w:t>
      </w:r>
      <w:r w:rsidR="00517D82">
        <w:t>6</w:t>
      </w:r>
      <w:r w:rsidRPr="00581B7D">
        <w:t xml:space="preserve"> г. </w:t>
      </w:r>
      <w:r w:rsidR="00E01EC7">
        <w:t>В тази връзка, срокът на действие на временната закрила в Република България беше удължен до 04.03.2026 г. с Решение № 79 на Министерския съвет от 20 февруари 2025 г.</w:t>
      </w:r>
    </w:p>
    <w:p w:rsidR="00581B7D" w:rsidRDefault="00E01EC7" w:rsidP="00E01EC7">
      <w:pPr>
        <w:widowControl w:val="0"/>
        <w:suppressAutoHyphens/>
        <w:autoSpaceDE w:val="0"/>
        <w:autoSpaceDN w:val="0"/>
        <w:spacing w:line="276" w:lineRule="auto"/>
        <w:ind w:firstLine="709"/>
        <w:jc w:val="both"/>
        <w:textAlignment w:val="baseline"/>
      </w:pPr>
      <w:r>
        <w:t>С Решение за изпълнение (ЕС) 2025/1460 на Съвета от 15 юли 2025 година за удължаване на срока на временната закрила, въведена с Решение за изпълнение (ЕС) 2022/382, срокът на действие на временната закрила се удължи до 04.03.2027 г. Решението е в сила от 13.08.2025 г.</w:t>
      </w:r>
    </w:p>
    <w:p w:rsidR="0022231C" w:rsidRDefault="0022231C" w:rsidP="001C35CA">
      <w:pPr>
        <w:widowControl w:val="0"/>
        <w:suppressAutoHyphens/>
        <w:autoSpaceDE w:val="0"/>
        <w:autoSpaceDN w:val="0"/>
        <w:spacing w:line="276" w:lineRule="auto"/>
        <w:ind w:firstLine="709"/>
        <w:jc w:val="both"/>
        <w:textAlignment w:val="baseline"/>
      </w:pPr>
      <w:r w:rsidRPr="00250417">
        <w:t xml:space="preserve">С оглед на обстоятелството, че в РМС № </w:t>
      </w:r>
      <w:r w:rsidR="00E01EC7">
        <w:t>79</w:t>
      </w:r>
      <w:r w:rsidRPr="00250417">
        <w:t xml:space="preserve"> от </w:t>
      </w:r>
      <w:r w:rsidR="00517D82">
        <w:t>2</w:t>
      </w:r>
      <w:r w:rsidR="00E01EC7">
        <w:t>0</w:t>
      </w:r>
      <w:r w:rsidRPr="00250417">
        <w:t xml:space="preserve"> </w:t>
      </w:r>
      <w:r w:rsidR="00E01EC7">
        <w:t>февр</w:t>
      </w:r>
      <w:r w:rsidRPr="00250417">
        <w:t>уари 202</w:t>
      </w:r>
      <w:r w:rsidR="00E01EC7">
        <w:t>5</w:t>
      </w:r>
      <w:r w:rsidRPr="00250417">
        <w:t xml:space="preserve"> г. е посочено, че срокът на действие на временна закрила е до 04.03.202</w:t>
      </w:r>
      <w:r w:rsidR="00E01EC7">
        <w:t>6</w:t>
      </w:r>
      <w:r w:rsidRPr="00250417">
        <w:t xml:space="preserve"> г., а в националното законодателство не е предвидена възможност този срок да бъде автоматично удължен, е необходимо да бъде издадено ново решение, в което да се посочи, че в резултат на взетото решение от ЕК, действието на временната закрила на територията на Република България следва да бъде удължено с една година, считано от 04.03.202</w:t>
      </w:r>
      <w:r w:rsidR="00E01EC7">
        <w:t>6</w:t>
      </w:r>
      <w:r w:rsidRPr="00250417">
        <w:t xml:space="preserve"> г.</w:t>
      </w:r>
    </w:p>
    <w:p w:rsidR="00E42C3B" w:rsidRPr="00E42C3B" w:rsidRDefault="00E42C3B" w:rsidP="001C35CA">
      <w:pPr>
        <w:spacing w:line="276" w:lineRule="auto"/>
        <w:ind w:firstLine="720"/>
        <w:jc w:val="both"/>
        <w:rPr>
          <w:szCs w:val="20"/>
        </w:rPr>
      </w:pPr>
      <w:r w:rsidRPr="00E42C3B">
        <w:rPr>
          <w:szCs w:val="20"/>
        </w:rPr>
        <w:t xml:space="preserve">Предложеният проект на </w:t>
      </w:r>
      <w:r>
        <w:rPr>
          <w:szCs w:val="20"/>
        </w:rPr>
        <w:t>Решение</w:t>
      </w:r>
      <w:r w:rsidRPr="00E42C3B">
        <w:rPr>
          <w:szCs w:val="20"/>
        </w:rPr>
        <w:t xml:space="preserve"> на Министерския съвет няма да доведе до въздействие върху държавния бюджет, поради което е приложена, одобрена от министъра на финансите, финансова обосновка по Приложение № 2.2 към чл. 35, ал. 1, т. 4, б. „б“ от Устройствения правилник на Министерския съвет и на неговата администрация.</w:t>
      </w:r>
    </w:p>
    <w:p w:rsidR="00FC57E6" w:rsidRPr="00E42C3B" w:rsidRDefault="006A2EBA" w:rsidP="001C35CA">
      <w:pPr>
        <w:spacing w:line="276" w:lineRule="auto"/>
        <w:ind w:firstLine="720"/>
        <w:jc w:val="both"/>
        <w:rPr>
          <w:rFonts w:eastAsiaTheme="minorHAnsi"/>
          <w:lang w:eastAsia="en-US"/>
        </w:rPr>
      </w:pPr>
      <w:r w:rsidRPr="006A2EBA">
        <w:rPr>
          <w:rFonts w:eastAsiaTheme="minorHAnsi"/>
          <w:lang w:eastAsia="en-US"/>
        </w:rPr>
        <w:t>На основание чл. 3</w:t>
      </w:r>
      <w:r w:rsidR="00CE77CD">
        <w:rPr>
          <w:rFonts w:eastAsiaTheme="minorHAnsi"/>
          <w:lang w:eastAsia="en-US"/>
        </w:rPr>
        <w:t>1</w:t>
      </w:r>
      <w:r w:rsidRPr="006A2EBA">
        <w:rPr>
          <w:rFonts w:eastAsiaTheme="minorHAnsi"/>
          <w:lang w:eastAsia="en-US"/>
        </w:rPr>
        <w:t xml:space="preserve">, ал. </w:t>
      </w:r>
      <w:r w:rsidR="00CE77CD">
        <w:rPr>
          <w:rFonts w:eastAsiaTheme="minorHAnsi"/>
          <w:lang w:eastAsia="en-US"/>
        </w:rPr>
        <w:t>3</w:t>
      </w:r>
      <w:r w:rsidRPr="006A2EBA">
        <w:rPr>
          <w:rFonts w:eastAsiaTheme="minorHAnsi"/>
          <w:lang w:eastAsia="en-US"/>
        </w:rPr>
        <w:t xml:space="preserve"> от Устройствения правилник на Министерския съвет и неговата администрация, предлагаме на Вашето внимание проект на Решение на Министерския съвет за изменение на </w:t>
      </w:r>
      <w:r w:rsidR="00E01EC7" w:rsidRPr="00E01EC7">
        <w:rPr>
          <w:rFonts w:eastAsiaTheme="minorHAnsi"/>
          <w:lang w:eastAsia="en-US"/>
        </w:rPr>
        <w:t>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Украйна, изменено с Решения № 180 и 240 на Министерския съвет от 2022 г., Решение № 95 на Министерския съвет от 2023 г., Решение № 54 на Министерския съвет от 2024 г. и Решение № 79 на Министерския съвет от 2025 г.</w:t>
      </w:r>
    </w:p>
    <w:p w:rsidR="00BB1CE1" w:rsidRPr="00E42C3B" w:rsidRDefault="00BB1CE1" w:rsidP="001C35CA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6A2EBA" w:rsidRDefault="00154871" w:rsidP="001C35CA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Cs/>
          <w:i/>
        </w:rPr>
      </w:pPr>
      <w:r w:rsidRPr="00E42C3B">
        <w:rPr>
          <w:rFonts w:ascii="Times New Roman" w:hAnsi="Times New Roman" w:cs="Times New Roman"/>
          <w:b/>
          <w:bCs/>
        </w:rPr>
        <w:t>Приложение:</w:t>
      </w:r>
      <w:r w:rsidR="006A2EBA" w:rsidRPr="006A2EBA">
        <w:rPr>
          <w:rFonts w:ascii="Times New Roman" w:hAnsi="Times New Roman" w:cs="Times New Roman"/>
          <w:bCs/>
          <w:i/>
        </w:rPr>
        <w:t xml:space="preserve">    </w:t>
      </w:r>
    </w:p>
    <w:p w:rsidR="006A2EBA" w:rsidRPr="006A2EBA" w:rsidRDefault="006A2EBA" w:rsidP="001C35CA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 w:rsidRPr="006A2EBA">
        <w:rPr>
          <w:rFonts w:ascii="Times New Roman" w:hAnsi="Times New Roman" w:cs="Times New Roman"/>
          <w:bCs/>
        </w:rPr>
        <w:t>1. Проект на Доклад до Министерския съвет;</w:t>
      </w:r>
    </w:p>
    <w:p w:rsidR="006A2EBA" w:rsidRDefault="006A2EBA" w:rsidP="001C35CA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Проект на РМС;</w:t>
      </w:r>
    </w:p>
    <w:p w:rsidR="006A2EBA" w:rsidRPr="006A2EBA" w:rsidRDefault="006A2EBA" w:rsidP="001C35CA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Cs/>
        </w:rPr>
      </w:pPr>
      <w:r w:rsidRPr="006A2EBA">
        <w:rPr>
          <w:rFonts w:ascii="Times New Roman" w:hAnsi="Times New Roman" w:cs="Times New Roman"/>
          <w:bCs/>
        </w:rPr>
        <w:t>3. Финансова обосновка – 3 екз. само за министъра на финансите;</w:t>
      </w:r>
    </w:p>
    <w:p w:rsidR="00B93990" w:rsidRPr="006A2EBA" w:rsidRDefault="006A2EBA" w:rsidP="001C35CA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6A2EBA">
        <w:rPr>
          <w:rFonts w:ascii="Times New Roman" w:hAnsi="Times New Roman" w:cs="Times New Roman"/>
          <w:bCs/>
        </w:rPr>
        <w:t>4. Проект на Съобщение за средствата за масово осведомяване.</w:t>
      </w:r>
    </w:p>
    <w:p w:rsidR="00F372B7" w:rsidRPr="006A2EBA" w:rsidRDefault="00F372B7" w:rsidP="006A2EBA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:rsidR="00B96648" w:rsidRPr="00E42C3B" w:rsidRDefault="00B96648" w:rsidP="00B96648">
      <w:pPr>
        <w:ind w:right="-567"/>
        <w:jc w:val="both"/>
        <w:rPr>
          <w:i/>
        </w:rPr>
      </w:pPr>
      <w:r w:rsidRPr="00E42C3B">
        <w:rPr>
          <w:i/>
        </w:rPr>
        <w:t>С уважение,</w:t>
      </w:r>
    </w:p>
    <w:p w:rsidR="00312680" w:rsidRPr="00E42C3B" w:rsidRDefault="00312680" w:rsidP="00B96648">
      <w:pPr>
        <w:ind w:right="-567"/>
        <w:jc w:val="both"/>
        <w:rPr>
          <w:i/>
        </w:rPr>
      </w:pPr>
    </w:p>
    <w:p w:rsidR="00B96648" w:rsidRPr="00E01EC7" w:rsidRDefault="00E01EC7" w:rsidP="00B96648">
      <w:pPr>
        <w:ind w:right="-567"/>
        <w:jc w:val="both"/>
        <w:rPr>
          <w:b/>
        </w:rPr>
      </w:pPr>
      <w:r w:rsidRPr="00E01EC7">
        <w:rPr>
          <w:b/>
        </w:rPr>
        <w:t>ИВАН ИВАНОВ</w:t>
      </w:r>
    </w:p>
    <w:p w:rsidR="00B93990" w:rsidRPr="00E42C3B" w:rsidRDefault="002A5C75" w:rsidP="00B96648">
      <w:pPr>
        <w:ind w:right="-567"/>
        <w:jc w:val="both"/>
        <w:rPr>
          <w:i/>
        </w:rPr>
      </w:pPr>
      <w:r w:rsidRPr="00E42C3B">
        <w:rPr>
          <w:i/>
        </w:rPr>
        <w:t>Председател на</w:t>
      </w:r>
    </w:p>
    <w:p w:rsidR="002A5C75" w:rsidRPr="00E42C3B" w:rsidRDefault="002A5C75" w:rsidP="00B96648">
      <w:pPr>
        <w:ind w:right="-567"/>
        <w:jc w:val="both"/>
        <w:rPr>
          <w:i/>
        </w:rPr>
      </w:pPr>
      <w:r w:rsidRPr="00E42C3B">
        <w:rPr>
          <w:i/>
        </w:rPr>
        <w:t>Държавната агенция за бежанците</w:t>
      </w:r>
    </w:p>
    <w:p w:rsidR="002A5C75" w:rsidRDefault="002A5C75" w:rsidP="00B96648">
      <w:pPr>
        <w:ind w:right="-567"/>
        <w:jc w:val="both"/>
        <w:rPr>
          <w:i/>
        </w:rPr>
      </w:pPr>
      <w:r w:rsidRPr="00E42C3B">
        <w:rPr>
          <w:i/>
        </w:rPr>
        <w:t xml:space="preserve">при Министерския съвет </w:t>
      </w:r>
    </w:p>
    <w:p w:rsidR="00E01EC7" w:rsidRDefault="00E01EC7" w:rsidP="00B96648">
      <w:pPr>
        <w:ind w:right="-567"/>
        <w:jc w:val="both"/>
        <w:rPr>
          <w:i/>
        </w:rPr>
      </w:pPr>
    </w:p>
    <w:p w:rsidR="00E01EC7" w:rsidRDefault="00E01EC7" w:rsidP="00B96648">
      <w:pPr>
        <w:ind w:right="-567"/>
        <w:jc w:val="both"/>
        <w:rPr>
          <w:i/>
        </w:rPr>
      </w:pPr>
    </w:p>
    <w:p w:rsidR="00E01EC7" w:rsidRPr="009B3528" w:rsidRDefault="00E01EC7" w:rsidP="00E01EC7">
      <w:pPr>
        <w:tabs>
          <w:tab w:val="center" w:pos="4536"/>
          <w:tab w:val="right" w:pos="9072"/>
        </w:tabs>
        <w:jc w:val="center"/>
        <w:rPr>
          <w:rFonts w:eastAsia="Calibri"/>
          <w:sz w:val="20"/>
        </w:rPr>
      </w:pPr>
      <w:r w:rsidRPr="009B3528">
        <w:rPr>
          <w:rFonts w:eastAsia="Calibri"/>
          <w:sz w:val="20"/>
        </w:rPr>
        <w:t>1233 София, бул. „Княгиня Мария Луиза“ №114Б</w:t>
      </w:r>
    </w:p>
    <w:p w:rsidR="00E01EC7" w:rsidRPr="009B3528" w:rsidRDefault="00E01EC7" w:rsidP="00E01EC7">
      <w:pPr>
        <w:tabs>
          <w:tab w:val="center" w:pos="4536"/>
          <w:tab w:val="right" w:pos="9072"/>
        </w:tabs>
        <w:jc w:val="center"/>
        <w:rPr>
          <w:rFonts w:eastAsia="Calibri"/>
          <w:sz w:val="20"/>
          <w:lang w:val="en-US"/>
        </w:rPr>
      </w:pPr>
      <w:r>
        <w:rPr>
          <w:rFonts w:eastAsia="Calibri"/>
          <w:sz w:val="20"/>
        </w:rPr>
        <w:t>тел: 02/42 15 205,</w:t>
      </w:r>
      <w:r w:rsidRPr="009B3528">
        <w:rPr>
          <w:rFonts w:eastAsia="Calibri"/>
          <w:sz w:val="20"/>
        </w:rPr>
        <w:t xml:space="preserve"> тел: 02/ </w:t>
      </w:r>
      <w:r>
        <w:rPr>
          <w:rFonts w:eastAsia="Calibri"/>
          <w:sz w:val="20"/>
        </w:rPr>
        <w:t>42 15 206</w:t>
      </w:r>
      <w:r w:rsidRPr="009B3528">
        <w:rPr>
          <w:rFonts w:eastAsia="Calibri"/>
          <w:sz w:val="20"/>
        </w:rPr>
        <w:t xml:space="preserve"> </w:t>
      </w:r>
    </w:p>
    <w:p w:rsidR="00E01EC7" w:rsidRPr="009B3528" w:rsidRDefault="00E01EC7" w:rsidP="00E01EC7">
      <w:pPr>
        <w:tabs>
          <w:tab w:val="center" w:pos="4536"/>
          <w:tab w:val="right" w:pos="9072"/>
        </w:tabs>
        <w:jc w:val="center"/>
        <w:rPr>
          <w:rFonts w:eastAsia="Calibri"/>
          <w:sz w:val="20"/>
        </w:rPr>
      </w:pPr>
      <w:r w:rsidRPr="009B3528">
        <w:rPr>
          <w:rFonts w:eastAsia="Calibri"/>
          <w:sz w:val="20"/>
          <w:lang w:val="en-US"/>
        </w:rPr>
        <w:t>e-mail</w:t>
      </w:r>
      <w:r w:rsidRPr="009B3528">
        <w:rPr>
          <w:rFonts w:eastAsia="Calibri"/>
          <w:sz w:val="20"/>
        </w:rPr>
        <w:t xml:space="preserve">: </w:t>
      </w:r>
      <w:r w:rsidRPr="009B3528">
        <w:rPr>
          <w:rFonts w:eastAsia="Calibri"/>
          <w:sz w:val="20"/>
          <w:lang w:val="en-US"/>
        </w:rPr>
        <w:t>sar@saref.government.bg</w:t>
      </w:r>
    </w:p>
    <w:sectPr w:rsidR="00E01EC7" w:rsidRPr="009B3528" w:rsidSect="00F7533E">
      <w:footerReference w:type="default" r:id="rId12"/>
      <w:pgSz w:w="11906" w:h="16838"/>
      <w:pgMar w:top="851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A58" w:rsidRDefault="00667A58" w:rsidP="001F7AAF">
      <w:r>
        <w:separator/>
      </w:r>
    </w:p>
  </w:endnote>
  <w:endnote w:type="continuationSeparator" w:id="0">
    <w:p w:rsidR="00667A58" w:rsidRDefault="00667A58" w:rsidP="001F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EBA" w:rsidRDefault="006A2EB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A58" w:rsidRDefault="00667A58" w:rsidP="001F7AAF">
      <w:r>
        <w:separator/>
      </w:r>
    </w:p>
  </w:footnote>
  <w:footnote w:type="continuationSeparator" w:id="0">
    <w:p w:rsidR="00667A58" w:rsidRDefault="00667A58" w:rsidP="001F7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C80"/>
    <w:multiLevelType w:val="hybridMultilevel"/>
    <w:tmpl w:val="849609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0261F"/>
    <w:multiLevelType w:val="hybridMultilevel"/>
    <w:tmpl w:val="988808BC"/>
    <w:lvl w:ilvl="0" w:tplc="652E1C14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>
    <w:nsid w:val="0AF6396F"/>
    <w:multiLevelType w:val="hybridMultilevel"/>
    <w:tmpl w:val="8886F888"/>
    <w:lvl w:ilvl="0" w:tplc="DE76D96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E115641"/>
    <w:multiLevelType w:val="hybridMultilevel"/>
    <w:tmpl w:val="317E232C"/>
    <w:lvl w:ilvl="0" w:tplc="142C51D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1157357"/>
    <w:multiLevelType w:val="hybridMultilevel"/>
    <w:tmpl w:val="845A14F6"/>
    <w:lvl w:ilvl="0" w:tplc="90AED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4536273"/>
    <w:multiLevelType w:val="hybridMultilevel"/>
    <w:tmpl w:val="DF148682"/>
    <w:lvl w:ilvl="0" w:tplc="E56E4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504609A"/>
    <w:multiLevelType w:val="hybridMultilevel"/>
    <w:tmpl w:val="20CA41E6"/>
    <w:lvl w:ilvl="0" w:tplc="1CE264A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E9A43A2"/>
    <w:multiLevelType w:val="hybridMultilevel"/>
    <w:tmpl w:val="27147AD2"/>
    <w:lvl w:ilvl="0" w:tplc="C64AA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DF5C2A"/>
    <w:multiLevelType w:val="hybridMultilevel"/>
    <w:tmpl w:val="26EECC24"/>
    <w:lvl w:ilvl="0" w:tplc="757A6C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C8388A"/>
    <w:multiLevelType w:val="hybridMultilevel"/>
    <w:tmpl w:val="F3C8057C"/>
    <w:lvl w:ilvl="0" w:tplc="82C2C2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0D50F90"/>
    <w:multiLevelType w:val="hybridMultilevel"/>
    <w:tmpl w:val="850A44B4"/>
    <w:lvl w:ilvl="0" w:tplc="34D084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F822B02"/>
    <w:multiLevelType w:val="hybridMultilevel"/>
    <w:tmpl w:val="8FB0D886"/>
    <w:lvl w:ilvl="0" w:tplc="868666A0">
      <w:numFmt w:val="bullet"/>
      <w:lvlText w:val="-"/>
      <w:lvlJc w:val="left"/>
      <w:pPr>
        <w:ind w:left="20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12">
    <w:nsid w:val="3F89386A"/>
    <w:multiLevelType w:val="hybridMultilevel"/>
    <w:tmpl w:val="8CA62436"/>
    <w:lvl w:ilvl="0" w:tplc="EBAA9D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E16846"/>
    <w:multiLevelType w:val="hybridMultilevel"/>
    <w:tmpl w:val="39803DF2"/>
    <w:lvl w:ilvl="0" w:tplc="6C5C61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F369A9"/>
    <w:multiLevelType w:val="hybridMultilevel"/>
    <w:tmpl w:val="701C3BB8"/>
    <w:lvl w:ilvl="0" w:tplc="1CA2D964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6846B02"/>
    <w:multiLevelType w:val="hybridMultilevel"/>
    <w:tmpl w:val="1EC27990"/>
    <w:lvl w:ilvl="0" w:tplc="CD249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9BA2CD7"/>
    <w:multiLevelType w:val="hybridMultilevel"/>
    <w:tmpl w:val="E302416C"/>
    <w:lvl w:ilvl="0" w:tplc="A1A4BD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5D91BC3"/>
    <w:multiLevelType w:val="hybridMultilevel"/>
    <w:tmpl w:val="FC1EA4E8"/>
    <w:lvl w:ilvl="0" w:tplc="32C63D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A640606"/>
    <w:multiLevelType w:val="hybridMultilevel"/>
    <w:tmpl w:val="A6F0D490"/>
    <w:lvl w:ilvl="0" w:tplc="1E1EBC6A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9">
    <w:nsid w:val="5F2F566B"/>
    <w:multiLevelType w:val="hybridMultilevel"/>
    <w:tmpl w:val="A86603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029A8"/>
    <w:multiLevelType w:val="hybridMultilevel"/>
    <w:tmpl w:val="77F21B50"/>
    <w:lvl w:ilvl="0" w:tplc="25660754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>
    <w:nsid w:val="61D506AF"/>
    <w:multiLevelType w:val="hybridMultilevel"/>
    <w:tmpl w:val="CFD25CBC"/>
    <w:lvl w:ilvl="0" w:tplc="777066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DE3315"/>
    <w:multiLevelType w:val="hybridMultilevel"/>
    <w:tmpl w:val="9E0A76DA"/>
    <w:lvl w:ilvl="0" w:tplc="3BCEB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A18747D"/>
    <w:multiLevelType w:val="hybridMultilevel"/>
    <w:tmpl w:val="27925BE2"/>
    <w:lvl w:ilvl="0" w:tplc="2E9C7B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D1D4554"/>
    <w:multiLevelType w:val="hybridMultilevel"/>
    <w:tmpl w:val="96C6C162"/>
    <w:lvl w:ilvl="0" w:tplc="B2A4F3A4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5">
    <w:nsid w:val="6E05062D"/>
    <w:multiLevelType w:val="hybridMultilevel"/>
    <w:tmpl w:val="DE946370"/>
    <w:lvl w:ilvl="0" w:tplc="23C6DB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707FE2"/>
    <w:multiLevelType w:val="hybridMultilevel"/>
    <w:tmpl w:val="15FCC9BC"/>
    <w:lvl w:ilvl="0" w:tplc="CBE8FA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42D4268"/>
    <w:multiLevelType w:val="hybridMultilevel"/>
    <w:tmpl w:val="3C4A2D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9D6D26"/>
    <w:multiLevelType w:val="hybridMultilevel"/>
    <w:tmpl w:val="96C6C162"/>
    <w:lvl w:ilvl="0" w:tplc="B2A4F3A4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9">
    <w:nsid w:val="7C117374"/>
    <w:multiLevelType w:val="hybridMultilevel"/>
    <w:tmpl w:val="53F419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AE7683"/>
    <w:multiLevelType w:val="hybridMultilevel"/>
    <w:tmpl w:val="B798B872"/>
    <w:lvl w:ilvl="0" w:tplc="43C8A40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D9E7666"/>
    <w:multiLevelType w:val="hybridMultilevel"/>
    <w:tmpl w:val="9DCE9942"/>
    <w:lvl w:ilvl="0" w:tplc="F34C400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4"/>
  </w:num>
  <w:num w:numId="3">
    <w:abstractNumId w:val="30"/>
  </w:num>
  <w:num w:numId="4">
    <w:abstractNumId w:val="31"/>
  </w:num>
  <w:num w:numId="5">
    <w:abstractNumId w:val="27"/>
  </w:num>
  <w:num w:numId="6">
    <w:abstractNumId w:val="20"/>
  </w:num>
  <w:num w:numId="7">
    <w:abstractNumId w:val="1"/>
  </w:num>
  <w:num w:numId="8">
    <w:abstractNumId w:val="15"/>
  </w:num>
  <w:num w:numId="9">
    <w:abstractNumId w:val="14"/>
  </w:num>
  <w:num w:numId="10">
    <w:abstractNumId w:val="8"/>
  </w:num>
  <w:num w:numId="11">
    <w:abstractNumId w:val="26"/>
  </w:num>
  <w:num w:numId="12">
    <w:abstractNumId w:val="16"/>
  </w:num>
  <w:num w:numId="13">
    <w:abstractNumId w:val="23"/>
  </w:num>
  <w:num w:numId="14">
    <w:abstractNumId w:val="3"/>
  </w:num>
  <w:num w:numId="15">
    <w:abstractNumId w:val="11"/>
  </w:num>
  <w:num w:numId="16">
    <w:abstractNumId w:val="9"/>
  </w:num>
  <w:num w:numId="17">
    <w:abstractNumId w:val="28"/>
  </w:num>
  <w:num w:numId="18">
    <w:abstractNumId w:val="24"/>
  </w:num>
  <w:num w:numId="19">
    <w:abstractNumId w:val="7"/>
  </w:num>
  <w:num w:numId="20">
    <w:abstractNumId w:val="10"/>
  </w:num>
  <w:num w:numId="21">
    <w:abstractNumId w:val="19"/>
  </w:num>
  <w:num w:numId="22">
    <w:abstractNumId w:val="0"/>
  </w:num>
  <w:num w:numId="23">
    <w:abstractNumId w:val="29"/>
  </w:num>
  <w:num w:numId="24">
    <w:abstractNumId w:val="5"/>
  </w:num>
  <w:num w:numId="25">
    <w:abstractNumId w:val="17"/>
  </w:num>
  <w:num w:numId="26">
    <w:abstractNumId w:val="6"/>
  </w:num>
  <w:num w:numId="27">
    <w:abstractNumId w:val="18"/>
  </w:num>
  <w:num w:numId="28">
    <w:abstractNumId w:val="25"/>
  </w:num>
  <w:num w:numId="29">
    <w:abstractNumId w:val="12"/>
  </w:num>
  <w:num w:numId="30">
    <w:abstractNumId w:val="13"/>
  </w:num>
  <w:num w:numId="31">
    <w:abstractNumId w:val="21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32"/>
    <w:rsid w:val="00000612"/>
    <w:rsid w:val="00000D16"/>
    <w:rsid w:val="00002EE4"/>
    <w:rsid w:val="00004A29"/>
    <w:rsid w:val="00006F53"/>
    <w:rsid w:val="00007C9C"/>
    <w:rsid w:val="00011097"/>
    <w:rsid w:val="000122CF"/>
    <w:rsid w:val="0003236C"/>
    <w:rsid w:val="00032BD2"/>
    <w:rsid w:val="00035CE1"/>
    <w:rsid w:val="00051050"/>
    <w:rsid w:val="0005171E"/>
    <w:rsid w:val="00051D45"/>
    <w:rsid w:val="000554AE"/>
    <w:rsid w:val="00060006"/>
    <w:rsid w:val="00062B14"/>
    <w:rsid w:val="000637EB"/>
    <w:rsid w:val="0006432B"/>
    <w:rsid w:val="000664EB"/>
    <w:rsid w:val="000713A6"/>
    <w:rsid w:val="000752AF"/>
    <w:rsid w:val="00076A4C"/>
    <w:rsid w:val="00077353"/>
    <w:rsid w:val="000815C7"/>
    <w:rsid w:val="00086289"/>
    <w:rsid w:val="00090D76"/>
    <w:rsid w:val="000932CD"/>
    <w:rsid w:val="00096679"/>
    <w:rsid w:val="000967D5"/>
    <w:rsid w:val="00097D85"/>
    <w:rsid w:val="000A16C9"/>
    <w:rsid w:val="000A1A95"/>
    <w:rsid w:val="000A1C7F"/>
    <w:rsid w:val="000A2186"/>
    <w:rsid w:val="000A3AC7"/>
    <w:rsid w:val="000A541B"/>
    <w:rsid w:val="000B6399"/>
    <w:rsid w:val="000B686D"/>
    <w:rsid w:val="000B6FCB"/>
    <w:rsid w:val="000C30BF"/>
    <w:rsid w:val="000C4911"/>
    <w:rsid w:val="000C4EA4"/>
    <w:rsid w:val="000C619E"/>
    <w:rsid w:val="000C6374"/>
    <w:rsid w:val="000E0205"/>
    <w:rsid w:val="000E1130"/>
    <w:rsid w:val="000E2CA0"/>
    <w:rsid w:val="000E5406"/>
    <w:rsid w:val="000E65C0"/>
    <w:rsid w:val="000F1168"/>
    <w:rsid w:val="000F1406"/>
    <w:rsid w:val="000F3872"/>
    <w:rsid w:val="000F4ED9"/>
    <w:rsid w:val="000F7AF5"/>
    <w:rsid w:val="00101317"/>
    <w:rsid w:val="0010512D"/>
    <w:rsid w:val="001053BC"/>
    <w:rsid w:val="0011036E"/>
    <w:rsid w:val="001139CD"/>
    <w:rsid w:val="00115C9B"/>
    <w:rsid w:val="001174BF"/>
    <w:rsid w:val="0012046E"/>
    <w:rsid w:val="00124462"/>
    <w:rsid w:val="00124E1C"/>
    <w:rsid w:val="00125DD2"/>
    <w:rsid w:val="0012649F"/>
    <w:rsid w:val="00132244"/>
    <w:rsid w:val="00133443"/>
    <w:rsid w:val="00143574"/>
    <w:rsid w:val="00146274"/>
    <w:rsid w:val="00146D14"/>
    <w:rsid w:val="00152268"/>
    <w:rsid w:val="00154871"/>
    <w:rsid w:val="00155E67"/>
    <w:rsid w:val="00156696"/>
    <w:rsid w:val="00160808"/>
    <w:rsid w:val="00162FCF"/>
    <w:rsid w:val="0016527D"/>
    <w:rsid w:val="00167940"/>
    <w:rsid w:val="001707A2"/>
    <w:rsid w:val="00171656"/>
    <w:rsid w:val="001739A8"/>
    <w:rsid w:val="001746C4"/>
    <w:rsid w:val="0018579F"/>
    <w:rsid w:val="00186CCC"/>
    <w:rsid w:val="001915B2"/>
    <w:rsid w:val="0019205B"/>
    <w:rsid w:val="00194472"/>
    <w:rsid w:val="00197493"/>
    <w:rsid w:val="00197941"/>
    <w:rsid w:val="001A0193"/>
    <w:rsid w:val="001A276C"/>
    <w:rsid w:val="001A2F84"/>
    <w:rsid w:val="001A41A5"/>
    <w:rsid w:val="001A6260"/>
    <w:rsid w:val="001A67BD"/>
    <w:rsid w:val="001A686B"/>
    <w:rsid w:val="001A7031"/>
    <w:rsid w:val="001B11EB"/>
    <w:rsid w:val="001B1254"/>
    <w:rsid w:val="001B1BE5"/>
    <w:rsid w:val="001B2A12"/>
    <w:rsid w:val="001B4F6F"/>
    <w:rsid w:val="001C025A"/>
    <w:rsid w:val="001C0B40"/>
    <w:rsid w:val="001C3017"/>
    <w:rsid w:val="001C35CA"/>
    <w:rsid w:val="001C42AB"/>
    <w:rsid w:val="001C4982"/>
    <w:rsid w:val="001C76DE"/>
    <w:rsid w:val="001D1DF4"/>
    <w:rsid w:val="001D69F8"/>
    <w:rsid w:val="001E1EDD"/>
    <w:rsid w:val="001E2870"/>
    <w:rsid w:val="001E3F39"/>
    <w:rsid w:val="001E516B"/>
    <w:rsid w:val="001E715D"/>
    <w:rsid w:val="001F336E"/>
    <w:rsid w:val="001F43B3"/>
    <w:rsid w:val="001F799D"/>
    <w:rsid w:val="001F7AAF"/>
    <w:rsid w:val="001F7AD3"/>
    <w:rsid w:val="00202BEC"/>
    <w:rsid w:val="00202C81"/>
    <w:rsid w:val="002066C8"/>
    <w:rsid w:val="0021223E"/>
    <w:rsid w:val="00214CA8"/>
    <w:rsid w:val="0022231C"/>
    <w:rsid w:val="00222DF0"/>
    <w:rsid w:val="00226F81"/>
    <w:rsid w:val="00227F46"/>
    <w:rsid w:val="00230470"/>
    <w:rsid w:val="00231B27"/>
    <w:rsid w:val="0023446E"/>
    <w:rsid w:val="0024544D"/>
    <w:rsid w:val="00253806"/>
    <w:rsid w:val="002548E9"/>
    <w:rsid w:val="002579A1"/>
    <w:rsid w:val="00262B4F"/>
    <w:rsid w:val="00262E5A"/>
    <w:rsid w:val="00264841"/>
    <w:rsid w:val="00272492"/>
    <w:rsid w:val="00274619"/>
    <w:rsid w:val="0028098B"/>
    <w:rsid w:val="002823F3"/>
    <w:rsid w:val="002903DA"/>
    <w:rsid w:val="00290F27"/>
    <w:rsid w:val="00294537"/>
    <w:rsid w:val="00294E17"/>
    <w:rsid w:val="00295F42"/>
    <w:rsid w:val="00297330"/>
    <w:rsid w:val="002A39B5"/>
    <w:rsid w:val="002A5C75"/>
    <w:rsid w:val="002B45EB"/>
    <w:rsid w:val="002B7291"/>
    <w:rsid w:val="002C078E"/>
    <w:rsid w:val="002C0B80"/>
    <w:rsid w:val="002C1F9D"/>
    <w:rsid w:val="002C25D1"/>
    <w:rsid w:val="002C5F86"/>
    <w:rsid w:val="002D11A0"/>
    <w:rsid w:val="002D123C"/>
    <w:rsid w:val="002D3445"/>
    <w:rsid w:val="002D609C"/>
    <w:rsid w:val="002D725D"/>
    <w:rsid w:val="002E101F"/>
    <w:rsid w:val="002F4FC4"/>
    <w:rsid w:val="002F6EB2"/>
    <w:rsid w:val="00301F36"/>
    <w:rsid w:val="00304FC1"/>
    <w:rsid w:val="003063C1"/>
    <w:rsid w:val="003111FD"/>
    <w:rsid w:val="00311595"/>
    <w:rsid w:val="003120BA"/>
    <w:rsid w:val="00312680"/>
    <w:rsid w:val="00312F91"/>
    <w:rsid w:val="003145EF"/>
    <w:rsid w:val="0031748E"/>
    <w:rsid w:val="003244F9"/>
    <w:rsid w:val="00331C19"/>
    <w:rsid w:val="0033312A"/>
    <w:rsid w:val="00333965"/>
    <w:rsid w:val="0033457E"/>
    <w:rsid w:val="00335FBE"/>
    <w:rsid w:val="00336B4A"/>
    <w:rsid w:val="00340F6D"/>
    <w:rsid w:val="00342474"/>
    <w:rsid w:val="00343831"/>
    <w:rsid w:val="00343AA5"/>
    <w:rsid w:val="00345D18"/>
    <w:rsid w:val="003463E4"/>
    <w:rsid w:val="00354207"/>
    <w:rsid w:val="00354400"/>
    <w:rsid w:val="003674D5"/>
    <w:rsid w:val="00370A34"/>
    <w:rsid w:val="0037362E"/>
    <w:rsid w:val="00376116"/>
    <w:rsid w:val="00376C11"/>
    <w:rsid w:val="003773FA"/>
    <w:rsid w:val="0037790E"/>
    <w:rsid w:val="00377A44"/>
    <w:rsid w:val="00387BC4"/>
    <w:rsid w:val="00390ACD"/>
    <w:rsid w:val="00390F14"/>
    <w:rsid w:val="003A10D5"/>
    <w:rsid w:val="003A7C1B"/>
    <w:rsid w:val="003B1049"/>
    <w:rsid w:val="003B1239"/>
    <w:rsid w:val="003B4D5D"/>
    <w:rsid w:val="003B6BB8"/>
    <w:rsid w:val="003B7CA8"/>
    <w:rsid w:val="003C00F1"/>
    <w:rsid w:val="003C220D"/>
    <w:rsid w:val="003C5303"/>
    <w:rsid w:val="003D1E2A"/>
    <w:rsid w:val="003D559E"/>
    <w:rsid w:val="003D7CB7"/>
    <w:rsid w:val="003E0E92"/>
    <w:rsid w:val="003E5110"/>
    <w:rsid w:val="003E5227"/>
    <w:rsid w:val="003E64E5"/>
    <w:rsid w:val="003E6F6C"/>
    <w:rsid w:val="003F143E"/>
    <w:rsid w:val="003F25A3"/>
    <w:rsid w:val="003F51B7"/>
    <w:rsid w:val="00400A5F"/>
    <w:rsid w:val="00403F86"/>
    <w:rsid w:val="004047AC"/>
    <w:rsid w:val="00405251"/>
    <w:rsid w:val="0040737F"/>
    <w:rsid w:val="00413E91"/>
    <w:rsid w:val="00415838"/>
    <w:rsid w:val="00417ABD"/>
    <w:rsid w:val="0042447D"/>
    <w:rsid w:val="004271E9"/>
    <w:rsid w:val="004275B2"/>
    <w:rsid w:val="00437E30"/>
    <w:rsid w:val="004457FF"/>
    <w:rsid w:val="004460F0"/>
    <w:rsid w:val="00447816"/>
    <w:rsid w:val="00450FEF"/>
    <w:rsid w:val="004535A3"/>
    <w:rsid w:val="00460D0C"/>
    <w:rsid w:val="004629C1"/>
    <w:rsid w:val="004629CA"/>
    <w:rsid w:val="00471B92"/>
    <w:rsid w:val="0048328C"/>
    <w:rsid w:val="00487430"/>
    <w:rsid w:val="00491D31"/>
    <w:rsid w:val="0049326A"/>
    <w:rsid w:val="004969E2"/>
    <w:rsid w:val="004977FC"/>
    <w:rsid w:val="004A394A"/>
    <w:rsid w:val="004B0C7C"/>
    <w:rsid w:val="004B5BB6"/>
    <w:rsid w:val="004C083E"/>
    <w:rsid w:val="004C3A03"/>
    <w:rsid w:val="004C58BC"/>
    <w:rsid w:val="004D1D98"/>
    <w:rsid w:val="004D4377"/>
    <w:rsid w:val="004E0B76"/>
    <w:rsid w:val="004E1B4C"/>
    <w:rsid w:val="004E4FD5"/>
    <w:rsid w:val="004E60AC"/>
    <w:rsid w:val="004F26E4"/>
    <w:rsid w:val="004F30B8"/>
    <w:rsid w:val="004F48CF"/>
    <w:rsid w:val="004F6574"/>
    <w:rsid w:val="0051271B"/>
    <w:rsid w:val="00512FE6"/>
    <w:rsid w:val="0051490D"/>
    <w:rsid w:val="005164F3"/>
    <w:rsid w:val="00516F6C"/>
    <w:rsid w:val="00517D82"/>
    <w:rsid w:val="005225A5"/>
    <w:rsid w:val="00525EDF"/>
    <w:rsid w:val="00533669"/>
    <w:rsid w:val="0053540B"/>
    <w:rsid w:val="00535970"/>
    <w:rsid w:val="00535EB6"/>
    <w:rsid w:val="00536B25"/>
    <w:rsid w:val="0054044A"/>
    <w:rsid w:val="005421DA"/>
    <w:rsid w:val="00542B85"/>
    <w:rsid w:val="005514D2"/>
    <w:rsid w:val="005627D3"/>
    <w:rsid w:val="00562979"/>
    <w:rsid w:val="00566774"/>
    <w:rsid w:val="00567ACC"/>
    <w:rsid w:val="0057565B"/>
    <w:rsid w:val="005777C8"/>
    <w:rsid w:val="00580C33"/>
    <w:rsid w:val="00581B7D"/>
    <w:rsid w:val="00582E3A"/>
    <w:rsid w:val="005833C0"/>
    <w:rsid w:val="0058396B"/>
    <w:rsid w:val="0059170D"/>
    <w:rsid w:val="00592F3E"/>
    <w:rsid w:val="00595933"/>
    <w:rsid w:val="00596166"/>
    <w:rsid w:val="00597A8D"/>
    <w:rsid w:val="005A0156"/>
    <w:rsid w:val="005A63F6"/>
    <w:rsid w:val="005B0870"/>
    <w:rsid w:val="005B3886"/>
    <w:rsid w:val="005B6E59"/>
    <w:rsid w:val="005C1DBE"/>
    <w:rsid w:val="005C1F02"/>
    <w:rsid w:val="005C2D29"/>
    <w:rsid w:val="005D0017"/>
    <w:rsid w:val="005D03DA"/>
    <w:rsid w:val="005D6B8E"/>
    <w:rsid w:val="005D72AA"/>
    <w:rsid w:val="005E01F3"/>
    <w:rsid w:val="005E6EC1"/>
    <w:rsid w:val="005F0EA8"/>
    <w:rsid w:val="005F18B1"/>
    <w:rsid w:val="005F19DE"/>
    <w:rsid w:val="005F2B62"/>
    <w:rsid w:val="005F3A37"/>
    <w:rsid w:val="005F44F1"/>
    <w:rsid w:val="005F52D9"/>
    <w:rsid w:val="005F778D"/>
    <w:rsid w:val="005F7EF7"/>
    <w:rsid w:val="006038E6"/>
    <w:rsid w:val="006103DE"/>
    <w:rsid w:val="00610CBA"/>
    <w:rsid w:val="00610D17"/>
    <w:rsid w:val="00612C85"/>
    <w:rsid w:val="00615255"/>
    <w:rsid w:val="00615259"/>
    <w:rsid w:val="00615BE0"/>
    <w:rsid w:val="00620A6A"/>
    <w:rsid w:val="00621C20"/>
    <w:rsid w:val="006227F7"/>
    <w:rsid w:val="00622EC4"/>
    <w:rsid w:val="006236E5"/>
    <w:rsid w:val="006237F4"/>
    <w:rsid w:val="0063441F"/>
    <w:rsid w:val="00637964"/>
    <w:rsid w:val="006451F7"/>
    <w:rsid w:val="00647450"/>
    <w:rsid w:val="006478C7"/>
    <w:rsid w:val="00651CC0"/>
    <w:rsid w:val="00654DB6"/>
    <w:rsid w:val="00666A7F"/>
    <w:rsid w:val="00667A58"/>
    <w:rsid w:val="00671FA5"/>
    <w:rsid w:val="00677078"/>
    <w:rsid w:val="00677D6C"/>
    <w:rsid w:val="00683C16"/>
    <w:rsid w:val="006842DC"/>
    <w:rsid w:val="00684A97"/>
    <w:rsid w:val="006850E1"/>
    <w:rsid w:val="00687568"/>
    <w:rsid w:val="00691B0B"/>
    <w:rsid w:val="00695F83"/>
    <w:rsid w:val="00696A28"/>
    <w:rsid w:val="006A2436"/>
    <w:rsid w:val="006A2EBA"/>
    <w:rsid w:val="006A3EB5"/>
    <w:rsid w:val="006A5CE9"/>
    <w:rsid w:val="006A732B"/>
    <w:rsid w:val="006A7CF2"/>
    <w:rsid w:val="006B015B"/>
    <w:rsid w:val="006B4F57"/>
    <w:rsid w:val="006B70EF"/>
    <w:rsid w:val="006C2975"/>
    <w:rsid w:val="006C4887"/>
    <w:rsid w:val="006C4AFB"/>
    <w:rsid w:val="006C787B"/>
    <w:rsid w:val="006D2D49"/>
    <w:rsid w:val="006D46A6"/>
    <w:rsid w:val="006D497D"/>
    <w:rsid w:val="006D5AB5"/>
    <w:rsid w:val="006D6D13"/>
    <w:rsid w:val="006D6EFD"/>
    <w:rsid w:val="006D78F0"/>
    <w:rsid w:val="006E0C6C"/>
    <w:rsid w:val="006E1A81"/>
    <w:rsid w:val="006E4E56"/>
    <w:rsid w:val="006E6F50"/>
    <w:rsid w:val="006F13B5"/>
    <w:rsid w:val="006F1932"/>
    <w:rsid w:val="006F2879"/>
    <w:rsid w:val="00712B6A"/>
    <w:rsid w:val="00721450"/>
    <w:rsid w:val="00722825"/>
    <w:rsid w:val="00732026"/>
    <w:rsid w:val="00732D69"/>
    <w:rsid w:val="00733552"/>
    <w:rsid w:val="00734127"/>
    <w:rsid w:val="00735523"/>
    <w:rsid w:val="0074224E"/>
    <w:rsid w:val="00742327"/>
    <w:rsid w:val="007441B8"/>
    <w:rsid w:val="00745737"/>
    <w:rsid w:val="007508CB"/>
    <w:rsid w:val="007519F1"/>
    <w:rsid w:val="00754F49"/>
    <w:rsid w:val="00755457"/>
    <w:rsid w:val="007569C1"/>
    <w:rsid w:val="00756FD2"/>
    <w:rsid w:val="00760678"/>
    <w:rsid w:val="00763601"/>
    <w:rsid w:val="00763AF4"/>
    <w:rsid w:val="00764080"/>
    <w:rsid w:val="007655C2"/>
    <w:rsid w:val="00765809"/>
    <w:rsid w:val="00765D28"/>
    <w:rsid w:val="007677B4"/>
    <w:rsid w:val="00767C57"/>
    <w:rsid w:val="00770E5E"/>
    <w:rsid w:val="0077143A"/>
    <w:rsid w:val="007715F7"/>
    <w:rsid w:val="007762E0"/>
    <w:rsid w:val="00776FF9"/>
    <w:rsid w:val="00777047"/>
    <w:rsid w:val="00777620"/>
    <w:rsid w:val="0078006B"/>
    <w:rsid w:val="00783F7D"/>
    <w:rsid w:val="00786930"/>
    <w:rsid w:val="0079056E"/>
    <w:rsid w:val="0079150B"/>
    <w:rsid w:val="00791A4A"/>
    <w:rsid w:val="0079654C"/>
    <w:rsid w:val="007A071F"/>
    <w:rsid w:val="007A0DF2"/>
    <w:rsid w:val="007B05E3"/>
    <w:rsid w:val="007B0AC8"/>
    <w:rsid w:val="007B5EFE"/>
    <w:rsid w:val="007B7E2D"/>
    <w:rsid w:val="007C3EB1"/>
    <w:rsid w:val="007C5D1E"/>
    <w:rsid w:val="007D22A4"/>
    <w:rsid w:val="007D23CF"/>
    <w:rsid w:val="007D2CC2"/>
    <w:rsid w:val="007D6441"/>
    <w:rsid w:val="007D7C8E"/>
    <w:rsid w:val="007E539F"/>
    <w:rsid w:val="007E556A"/>
    <w:rsid w:val="007E723F"/>
    <w:rsid w:val="007E7A6D"/>
    <w:rsid w:val="007E7B4B"/>
    <w:rsid w:val="00800B96"/>
    <w:rsid w:val="00802D1E"/>
    <w:rsid w:val="00803ECE"/>
    <w:rsid w:val="008068D8"/>
    <w:rsid w:val="00807584"/>
    <w:rsid w:val="00810ADA"/>
    <w:rsid w:val="00810DCD"/>
    <w:rsid w:val="00820A08"/>
    <w:rsid w:val="008210DE"/>
    <w:rsid w:val="00823BE4"/>
    <w:rsid w:val="008255F2"/>
    <w:rsid w:val="008328C2"/>
    <w:rsid w:val="0083728F"/>
    <w:rsid w:val="0083767D"/>
    <w:rsid w:val="00840D77"/>
    <w:rsid w:val="008420B8"/>
    <w:rsid w:val="00844C9D"/>
    <w:rsid w:val="0085288F"/>
    <w:rsid w:val="00853F15"/>
    <w:rsid w:val="008608E9"/>
    <w:rsid w:val="008634F5"/>
    <w:rsid w:val="0086370D"/>
    <w:rsid w:val="00865782"/>
    <w:rsid w:val="00870AB2"/>
    <w:rsid w:val="00872B9F"/>
    <w:rsid w:val="00874D46"/>
    <w:rsid w:val="00880AA9"/>
    <w:rsid w:val="00882149"/>
    <w:rsid w:val="008824AF"/>
    <w:rsid w:val="00882DFE"/>
    <w:rsid w:val="00883C4E"/>
    <w:rsid w:val="00884DDE"/>
    <w:rsid w:val="00887104"/>
    <w:rsid w:val="00887E7D"/>
    <w:rsid w:val="00890B74"/>
    <w:rsid w:val="00894152"/>
    <w:rsid w:val="008955BD"/>
    <w:rsid w:val="008A1ABD"/>
    <w:rsid w:val="008B16D1"/>
    <w:rsid w:val="008B27B7"/>
    <w:rsid w:val="008B281D"/>
    <w:rsid w:val="008B485B"/>
    <w:rsid w:val="008B487B"/>
    <w:rsid w:val="008B69F3"/>
    <w:rsid w:val="008C2297"/>
    <w:rsid w:val="008C34E8"/>
    <w:rsid w:val="008C408D"/>
    <w:rsid w:val="008D3E4E"/>
    <w:rsid w:val="008D5572"/>
    <w:rsid w:val="008E1850"/>
    <w:rsid w:val="008E47FF"/>
    <w:rsid w:val="008E5AFB"/>
    <w:rsid w:val="008E6EA2"/>
    <w:rsid w:val="008E78F9"/>
    <w:rsid w:val="008F1D49"/>
    <w:rsid w:val="008F1F27"/>
    <w:rsid w:val="008F58D5"/>
    <w:rsid w:val="008F681E"/>
    <w:rsid w:val="008F6D5A"/>
    <w:rsid w:val="008F7695"/>
    <w:rsid w:val="00901FAF"/>
    <w:rsid w:val="0090642D"/>
    <w:rsid w:val="00911122"/>
    <w:rsid w:val="009113FA"/>
    <w:rsid w:val="00911D31"/>
    <w:rsid w:val="00912AC1"/>
    <w:rsid w:val="009161FF"/>
    <w:rsid w:val="00916A2A"/>
    <w:rsid w:val="00917DF2"/>
    <w:rsid w:val="00925637"/>
    <w:rsid w:val="00927007"/>
    <w:rsid w:val="00936A52"/>
    <w:rsid w:val="009561D1"/>
    <w:rsid w:val="009612D1"/>
    <w:rsid w:val="00961B96"/>
    <w:rsid w:val="00963433"/>
    <w:rsid w:val="00972B07"/>
    <w:rsid w:val="00975C6D"/>
    <w:rsid w:val="009760B5"/>
    <w:rsid w:val="00982ABE"/>
    <w:rsid w:val="00984186"/>
    <w:rsid w:val="0098480C"/>
    <w:rsid w:val="00984F81"/>
    <w:rsid w:val="00985024"/>
    <w:rsid w:val="00992AFC"/>
    <w:rsid w:val="0099484D"/>
    <w:rsid w:val="00996591"/>
    <w:rsid w:val="00997608"/>
    <w:rsid w:val="009A1DD1"/>
    <w:rsid w:val="009A2759"/>
    <w:rsid w:val="009A4C7B"/>
    <w:rsid w:val="009A6204"/>
    <w:rsid w:val="009A7AB7"/>
    <w:rsid w:val="009B248A"/>
    <w:rsid w:val="009B4A50"/>
    <w:rsid w:val="009B52A6"/>
    <w:rsid w:val="009B5693"/>
    <w:rsid w:val="009B5AAE"/>
    <w:rsid w:val="009B657A"/>
    <w:rsid w:val="009C3259"/>
    <w:rsid w:val="009D2357"/>
    <w:rsid w:val="009D2EAA"/>
    <w:rsid w:val="009D3708"/>
    <w:rsid w:val="009D403A"/>
    <w:rsid w:val="009D5336"/>
    <w:rsid w:val="009D543B"/>
    <w:rsid w:val="009D5A6A"/>
    <w:rsid w:val="009E29E7"/>
    <w:rsid w:val="009F3656"/>
    <w:rsid w:val="009F435A"/>
    <w:rsid w:val="009F53B0"/>
    <w:rsid w:val="00A0031D"/>
    <w:rsid w:val="00A03C94"/>
    <w:rsid w:val="00A076E2"/>
    <w:rsid w:val="00A10EB6"/>
    <w:rsid w:val="00A111E8"/>
    <w:rsid w:val="00A11873"/>
    <w:rsid w:val="00A127E2"/>
    <w:rsid w:val="00A13881"/>
    <w:rsid w:val="00A1415B"/>
    <w:rsid w:val="00A14EF5"/>
    <w:rsid w:val="00A17C1F"/>
    <w:rsid w:val="00A2055B"/>
    <w:rsid w:val="00A214AB"/>
    <w:rsid w:val="00A227D9"/>
    <w:rsid w:val="00A23BB8"/>
    <w:rsid w:val="00A260FC"/>
    <w:rsid w:val="00A31447"/>
    <w:rsid w:val="00A33825"/>
    <w:rsid w:val="00A33BF2"/>
    <w:rsid w:val="00A33FC9"/>
    <w:rsid w:val="00A36677"/>
    <w:rsid w:val="00A366CA"/>
    <w:rsid w:val="00A430ED"/>
    <w:rsid w:val="00A442EE"/>
    <w:rsid w:val="00A44A9F"/>
    <w:rsid w:val="00A466B5"/>
    <w:rsid w:val="00A531F8"/>
    <w:rsid w:val="00A54B9D"/>
    <w:rsid w:val="00A5571B"/>
    <w:rsid w:val="00A56B76"/>
    <w:rsid w:val="00A6122C"/>
    <w:rsid w:val="00A61786"/>
    <w:rsid w:val="00A67167"/>
    <w:rsid w:val="00A7145C"/>
    <w:rsid w:val="00A74B16"/>
    <w:rsid w:val="00A777CE"/>
    <w:rsid w:val="00A80D21"/>
    <w:rsid w:val="00A83EEA"/>
    <w:rsid w:val="00A85A98"/>
    <w:rsid w:val="00A85AE2"/>
    <w:rsid w:val="00A8658F"/>
    <w:rsid w:val="00A91FF5"/>
    <w:rsid w:val="00A95AEE"/>
    <w:rsid w:val="00A964E4"/>
    <w:rsid w:val="00A96A30"/>
    <w:rsid w:val="00AA07A7"/>
    <w:rsid w:val="00AA1C88"/>
    <w:rsid w:val="00AA61C7"/>
    <w:rsid w:val="00AA73C1"/>
    <w:rsid w:val="00AB490E"/>
    <w:rsid w:val="00AC7849"/>
    <w:rsid w:val="00AD00DA"/>
    <w:rsid w:val="00AD3BC2"/>
    <w:rsid w:val="00AD402D"/>
    <w:rsid w:val="00AD4A44"/>
    <w:rsid w:val="00AD548A"/>
    <w:rsid w:val="00AD5808"/>
    <w:rsid w:val="00AD7994"/>
    <w:rsid w:val="00AE0CDB"/>
    <w:rsid w:val="00AE1AAC"/>
    <w:rsid w:val="00AE1D08"/>
    <w:rsid w:val="00AE1D15"/>
    <w:rsid w:val="00AE434D"/>
    <w:rsid w:val="00AF11C9"/>
    <w:rsid w:val="00AF2ED3"/>
    <w:rsid w:val="00AF4BC2"/>
    <w:rsid w:val="00AF4C00"/>
    <w:rsid w:val="00B0078D"/>
    <w:rsid w:val="00B03989"/>
    <w:rsid w:val="00B048F9"/>
    <w:rsid w:val="00B04E7C"/>
    <w:rsid w:val="00B10BF5"/>
    <w:rsid w:val="00B110E7"/>
    <w:rsid w:val="00B13CAE"/>
    <w:rsid w:val="00B13D89"/>
    <w:rsid w:val="00B14C0E"/>
    <w:rsid w:val="00B16982"/>
    <w:rsid w:val="00B21BBF"/>
    <w:rsid w:val="00B220D4"/>
    <w:rsid w:val="00B22721"/>
    <w:rsid w:val="00B22CCD"/>
    <w:rsid w:val="00B25DA3"/>
    <w:rsid w:val="00B321CA"/>
    <w:rsid w:val="00B341A8"/>
    <w:rsid w:val="00B379DD"/>
    <w:rsid w:val="00B401CB"/>
    <w:rsid w:val="00B451DB"/>
    <w:rsid w:val="00B470B6"/>
    <w:rsid w:val="00B47AA1"/>
    <w:rsid w:val="00B54A76"/>
    <w:rsid w:val="00B54D8E"/>
    <w:rsid w:val="00B553E6"/>
    <w:rsid w:val="00B55533"/>
    <w:rsid w:val="00B56732"/>
    <w:rsid w:val="00B56EDC"/>
    <w:rsid w:val="00B60593"/>
    <w:rsid w:val="00B614B3"/>
    <w:rsid w:val="00B643E4"/>
    <w:rsid w:val="00B649CF"/>
    <w:rsid w:val="00B6611E"/>
    <w:rsid w:val="00B67E47"/>
    <w:rsid w:val="00B77B72"/>
    <w:rsid w:val="00B80551"/>
    <w:rsid w:val="00B81F59"/>
    <w:rsid w:val="00B929E4"/>
    <w:rsid w:val="00B93990"/>
    <w:rsid w:val="00B96648"/>
    <w:rsid w:val="00B97E9B"/>
    <w:rsid w:val="00BA0B1A"/>
    <w:rsid w:val="00BA2054"/>
    <w:rsid w:val="00BA220D"/>
    <w:rsid w:val="00BA7F79"/>
    <w:rsid w:val="00BB0A13"/>
    <w:rsid w:val="00BB1CE1"/>
    <w:rsid w:val="00BB3178"/>
    <w:rsid w:val="00BC27D6"/>
    <w:rsid w:val="00BC35B3"/>
    <w:rsid w:val="00BC6822"/>
    <w:rsid w:val="00BC7886"/>
    <w:rsid w:val="00BD3D9D"/>
    <w:rsid w:val="00BD4399"/>
    <w:rsid w:val="00BD4ECA"/>
    <w:rsid w:val="00BD614C"/>
    <w:rsid w:val="00BD78CF"/>
    <w:rsid w:val="00BE214B"/>
    <w:rsid w:val="00BE2486"/>
    <w:rsid w:val="00BE3E94"/>
    <w:rsid w:val="00BE5682"/>
    <w:rsid w:val="00BE611D"/>
    <w:rsid w:val="00BE7BF1"/>
    <w:rsid w:val="00BF05CC"/>
    <w:rsid w:val="00BF0851"/>
    <w:rsid w:val="00BF2771"/>
    <w:rsid w:val="00BF2CE7"/>
    <w:rsid w:val="00C05279"/>
    <w:rsid w:val="00C058E1"/>
    <w:rsid w:val="00C10054"/>
    <w:rsid w:val="00C162DA"/>
    <w:rsid w:val="00C16456"/>
    <w:rsid w:val="00C20317"/>
    <w:rsid w:val="00C2518B"/>
    <w:rsid w:val="00C26612"/>
    <w:rsid w:val="00C27CE3"/>
    <w:rsid w:val="00C31DF7"/>
    <w:rsid w:val="00C3274E"/>
    <w:rsid w:val="00C32A11"/>
    <w:rsid w:val="00C41291"/>
    <w:rsid w:val="00C412EA"/>
    <w:rsid w:val="00C44900"/>
    <w:rsid w:val="00C46941"/>
    <w:rsid w:val="00C47CC5"/>
    <w:rsid w:val="00C61375"/>
    <w:rsid w:val="00C62DA4"/>
    <w:rsid w:val="00C631B4"/>
    <w:rsid w:val="00C67449"/>
    <w:rsid w:val="00C70D48"/>
    <w:rsid w:val="00C71C59"/>
    <w:rsid w:val="00C725AA"/>
    <w:rsid w:val="00C75C7C"/>
    <w:rsid w:val="00C75DB4"/>
    <w:rsid w:val="00C82A63"/>
    <w:rsid w:val="00C84624"/>
    <w:rsid w:val="00C852B6"/>
    <w:rsid w:val="00C865B7"/>
    <w:rsid w:val="00C86D0A"/>
    <w:rsid w:val="00C87311"/>
    <w:rsid w:val="00C90665"/>
    <w:rsid w:val="00C91412"/>
    <w:rsid w:val="00C92FD1"/>
    <w:rsid w:val="00C9309D"/>
    <w:rsid w:val="00C96119"/>
    <w:rsid w:val="00C97217"/>
    <w:rsid w:val="00CA4399"/>
    <w:rsid w:val="00CA4CB7"/>
    <w:rsid w:val="00CA51D9"/>
    <w:rsid w:val="00CA7F30"/>
    <w:rsid w:val="00CB03EF"/>
    <w:rsid w:val="00CB0E87"/>
    <w:rsid w:val="00CB11C1"/>
    <w:rsid w:val="00CB200F"/>
    <w:rsid w:val="00CB2D8C"/>
    <w:rsid w:val="00CB3A2F"/>
    <w:rsid w:val="00CB6E97"/>
    <w:rsid w:val="00CC7637"/>
    <w:rsid w:val="00CC794F"/>
    <w:rsid w:val="00CD09D8"/>
    <w:rsid w:val="00CD0CD6"/>
    <w:rsid w:val="00CD16DF"/>
    <w:rsid w:val="00CD1A6A"/>
    <w:rsid w:val="00CD1C60"/>
    <w:rsid w:val="00CD356B"/>
    <w:rsid w:val="00CD3B7B"/>
    <w:rsid w:val="00CD4B17"/>
    <w:rsid w:val="00CE2247"/>
    <w:rsid w:val="00CE3FFA"/>
    <w:rsid w:val="00CE402A"/>
    <w:rsid w:val="00CE4D02"/>
    <w:rsid w:val="00CE5280"/>
    <w:rsid w:val="00CE77CD"/>
    <w:rsid w:val="00D03CFA"/>
    <w:rsid w:val="00D05AB1"/>
    <w:rsid w:val="00D05DE4"/>
    <w:rsid w:val="00D076F9"/>
    <w:rsid w:val="00D07B54"/>
    <w:rsid w:val="00D112EE"/>
    <w:rsid w:val="00D11D47"/>
    <w:rsid w:val="00D13305"/>
    <w:rsid w:val="00D13560"/>
    <w:rsid w:val="00D15F89"/>
    <w:rsid w:val="00D2085A"/>
    <w:rsid w:val="00D25FC0"/>
    <w:rsid w:val="00D264CD"/>
    <w:rsid w:val="00D272A9"/>
    <w:rsid w:val="00D32B56"/>
    <w:rsid w:val="00D33816"/>
    <w:rsid w:val="00D36BCA"/>
    <w:rsid w:val="00D4009A"/>
    <w:rsid w:val="00D41111"/>
    <w:rsid w:val="00D42135"/>
    <w:rsid w:val="00D4503A"/>
    <w:rsid w:val="00D47597"/>
    <w:rsid w:val="00D50B71"/>
    <w:rsid w:val="00D50B86"/>
    <w:rsid w:val="00D5109B"/>
    <w:rsid w:val="00D5313D"/>
    <w:rsid w:val="00D57D45"/>
    <w:rsid w:val="00D600ED"/>
    <w:rsid w:val="00D60DA5"/>
    <w:rsid w:val="00D63103"/>
    <w:rsid w:val="00D660EC"/>
    <w:rsid w:val="00D67EA2"/>
    <w:rsid w:val="00D73538"/>
    <w:rsid w:val="00D73607"/>
    <w:rsid w:val="00D7377C"/>
    <w:rsid w:val="00D73AA5"/>
    <w:rsid w:val="00D7721D"/>
    <w:rsid w:val="00D8222F"/>
    <w:rsid w:val="00D833A6"/>
    <w:rsid w:val="00D84F67"/>
    <w:rsid w:val="00D85D57"/>
    <w:rsid w:val="00D87471"/>
    <w:rsid w:val="00D9054C"/>
    <w:rsid w:val="00D91C8C"/>
    <w:rsid w:val="00D91D94"/>
    <w:rsid w:val="00D949A8"/>
    <w:rsid w:val="00D959C4"/>
    <w:rsid w:val="00DA2243"/>
    <w:rsid w:val="00DA3A46"/>
    <w:rsid w:val="00DA3E4A"/>
    <w:rsid w:val="00DA3FD7"/>
    <w:rsid w:val="00DA493B"/>
    <w:rsid w:val="00DA4C47"/>
    <w:rsid w:val="00DA4F02"/>
    <w:rsid w:val="00DA5CBD"/>
    <w:rsid w:val="00DA5F3B"/>
    <w:rsid w:val="00DA651D"/>
    <w:rsid w:val="00DA7006"/>
    <w:rsid w:val="00DB059C"/>
    <w:rsid w:val="00DB45EE"/>
    <w:rsid w:val="00DC121A"/>
    <w:rsid w:val="00DC1530"/>
    <w:rsid w:val="00DC2044"/>
    <w:rsid w:val="00DC22D8"/>
    <w:rsid w:val="00DC2F11"/>
    <w:rsid w:val="00DC45CE"/>
    <w:rsid w:val="00DC6953"/>
    <w:rsid w:val="00DD1FBE"/>
    <w:rsid w:val="00DD5EA8"/>
    <w:rsid w:val="00DD692F"/>
    <w:rsid w:val="00DD7EB8"/>
    <w:rsid w:val="00DE05EF"/>
    <w:rsid w:val="00DE05F6"/>
    <w:rsid w:val="00DE13AC"/>
    <w:rsid w:val="00DE1972"/>
    <w:rsid w:val="00DE1C6C"/>
    <w:rsid w:val="00DF07F3"/>
    <w:rsid w:val="00E0011B"/>
    <w:rsid w:val="00E01EC7"/>
    <w:rsid w:val="00E05C3D"/>
    <w:rsid w:val="00E10B3F"/>
    <w:rsid w:val="00E1367F"/>
    <w:rsid w:val="00E158B8"/>
    <w:rsid w:val="00E15F6E"/>
    <w:rsid w:val="00E20563"/>
    <w:rsid w:val="00E27D0B"/>
    <w:rsid w:val="00E27F6F"/>
    <w:rsid w:val="00E3334A"/>
    <w:rsid w:val="00E35100"/>
    <w:rsid w:val="00E41AB5"/>
    <w:rsid w:val="00E41B56"/>
    <w:rsid w:val="00E42C3B"/>
    <w:rsid w:val="00E4392A"/>
    <w:rsid w:val="00E458C8"/>
    <w:rsid w:val="00E47A50"/>
    <w:rsid w:val="00E51456"/>
    <w:rsid w:val="00E560D9"/>
    <w:rsid w:val="00E6028B"/>
    <w:rsid w:val="00E606D8"/>
    <w:rsid w:val="00E62E4F"/>
    <w:rsid w:val="00E64C66"/>
    <w:rsid w:val="00E6566B"/>
    <w:rsid w:val="00E75857"/>
    <w:rsid w:val="00E75BDB"/>
    <w:rsid w:val="00E75BEC"/>
    <w:rsid w:val="00E82EC3"/>
    <w:rsid w:val="00E833AA"/>
    <w:rsid w:val="00E84E0B"/>
    <w:rsid w:val="00E911EB"/>
    <w:rsid w:val="00E92EE8"/>
    <w:rsid w:val="00E952D0"/>
    <w:rsid w:val="00E9570F"/>
    <w:rsid w:val="00E973FC"/>
    <w:rsid w:val="00EA07E4"/>
    <w:rsid w:val="00EA2982"/>
    <w:rsid w:val="00EA77D4"/>
    <w:rsid w:val="00EB055C"/>
    <w:rsid w:val="00EB3C36"/>
    <w:rsid w:val="00EB42DC"/>
    <w:rsid w:val="00EB471C"/>
    <w:rsid w:val="00EB546A"/>
    <w:rsid w:val="00EB706D"/>
    <w:rsid w:val="00EB78E5"/>
    <w:rsid w:val="00EC0160"/>
    <w:rsid w:val="00EC558A"/>
    <w:rsid w:val="00ED2410"/>
    <w:rsid w:val="00ED48AB"/>
    <w:rsid w:val="00ED500C"/>
    <w:rsid w:val="00EE0A9F"/>
    <w:rsid w:val="00EE6949"/>
    <w:rsid w:val="00EE7637"/>
    <w:rsid w:val="00EF137E"/>
    <w:rsid w:val="00EF434D"/>
    <w:rsid w:val="00EF6A4C"/>
    <w:rsid w:val="00F0005B"/>
    <w:rsid w:val="00F02D4B"/>
    <w:rsid w:val="00F04966"/>
    <w:rsid w:val="00F05E4B"/>
    <w:rsid w:val="00F065D3"/>
    <w:rsid w:val="00F06753"/>
    <w:rsid w:val="00F069CB"/>
    <w:rsid w:val="00F13079"/>
    <w:rsid w:val="00F13BA3"/>
    <w:rsid w:val="00F13E20"/>
    <w:rsid w:val="00F14E07"/>
    <w:rsid w:val="00F15578"/>
    <w:rsid w:val="00F2572E"/>
    <w:rsid w:val="00F277BE"/>
    <w:rsid w:val="00F27936"/>
    <w:rsid w:val="00F372B7"/>
    <w:rsid w:val="00F46898"/>
    <w:rsid w:val="00F46ADC"/>
    <w:rsid w:val="00F512DB"/>
    <w:rsid w:val="00F52D01"/>
    <w:rsid w:val="00F54BE8"/>
    <w:rsid w:val="00F5749F"/>
    <w:rsid w:val="00F6157B"/>
    <w:rsid w:val="00F62A9C"/>
    <w:rsid w:val="00F640C4"/>
    <w:rsid w:val="00F720CB"/>
    <w:rsid w:val="00F72DB7"/>
    <w:rsid w:val="00F73BE4"/>
    <w:rsid w:val="00F7533E"/>
    <w:rsid w:val="00F75FE0"/>
    <w:rsid w:val="00F76B16"/>
    <w:rsid w:val="00F76F68"/>
    <w:rsid w:val="00F838E7"/>
    <w:rsid w:val="00F847A2"/>
    <w:rsid w:val="00F85323"/>
    <w:rsid w:val="00F915A0"/>
    <w:rsid w:val="00FA2D8C"/>
    <w:rsid w:val="00FA7F04"/>
    <w:rsid w:val="00FB112E"/>
    <w:rsid w:val="00FB3ECB"/>
    <w:rsid w:val="00FC1FB1"/>
    <w:rsid w:val="00FC57E6"/>
    <w:rsid w:val="00FC6626"/>
    <w:rsid w:val="00FC717B"/>
    <w:rsid w:val="00FC739F"/>
    <w:rsid w:val="00FD2AED"/>
    <w:rsid w:val="00FD5530"/>
    <w:rsid w:val="00FE09DA"/>
    <w:rsid w:val="00FE5DF3"/>
    <w:rsid w:val="00FF0157"/>
    <w:rsid w:val="00FF0595"/>
    <w:rsid w:val="00FF1578"/>
    <w:rsid w:val="00FF45B5"/>
    <w:rsid w:val="00FF62E9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A127E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127E2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Hyperlink"/>
    <w:basedOn w:val="a0"/>
    <w:uiPriority w:val="99"/>
    <w:unhideWhenUsed/>
    <w:rsid w:val="00732026"/>
    <w:rPr>
      <w:color w:val="0000FF" w:themeColor="hyperlink"/>
      <w:u w:val="single"/>
    </w:rPr>
  </w:style>
  <w:style w:type="paragraph" w:customStyle="1" w:styleId="Default">
    <w:name w:val="Default"/>
    <w:rsid w:val="00A54B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1F7AA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1F7AA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A127E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127E2"/>
    <w:rPr>
      <w:rFonts w:ascii="Tahoma" w:eastAsia="Times New Roman" w:hAnsi="Tahoma" w:cs="Tahoma"/>
      <w:sz w:val="16"/>
      <w:szCs w:val="16"/>
      <w:lang w:eastAsia="bg-BG"/>
    </w:rPr>
  </w:style>
  <w:style w:type="character" w:styleId="aa">
    <w:name w:val="Hyperlink"/>
    <w:basedOn w:val="a0"/>
    <w:uiPriority w:val="99"/>
    <w:unhideWhenUsed/>
    <w:rsid w:val="00732026"/>
    <w:rPr>
      <w:color w:val="0000FF" w:themeColor="hyperlink"/>
      <w:u w:val="single"/>
    </w:rPr>
  </w:style>
  <w:style w:type="paragraph" w:customStyle="1" w:styleId="Default">
    <w:name w:val="Default"/>
    <w:rsid w:val="00A54B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62ED0-0B7F-4C91-BE0D-A311F294E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4347</Characters>
  <Application>Microsoft Office Word</Application>
  <DocSecurity>4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SAREF</Company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Yanitsa Ryapova</dc:creator>
  <cp:lastModifiedBy>Maria Kodzhabashiyska</cp:lastModifiedBy>
  <cp:revision>2</cp:revision>
  <cp:lastPrinted>2025-02-18T10:48:00Z</cp:lastPrinted>
  <dcterms:created xsi:type="dcterms:W3CDTF">2026-01-21T08:43:00Z</dcterms:created>
  <dcterms:modified xsi:type="dcterms:W3CDTF">2026-01-21T08:43:00Z</dcterms:modified>
</cp:coreProperties>
</file>