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1285557</wp:posOffset>
            </wp:positionH>
            <wp:positionV relativeFrom="paragraph">
              <wp:posOffset>-552631</wp:posOffset>
            </wp:positionV>
            <wp:extent cx="1028700" cy="9620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62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ОБЩИНСКИ КОНСУЛТАТИВЕН СЪВЕТ ПО ВЪПРОСИТЕ ЗА МЛАДЕЖТА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КЪМ КМЕТА НА ОБЩИНА ГРАД ДОБРИЧ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1" w:sz="6" w:val="single"/>
        </w:pBd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ПРАВИЛНИК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за организацията и дейността на Общински консултативен съвет по въпросите за младежта в Община град Добрич към Кмета на Община град Добрич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ОБЩИ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1. </w:t>
      </w:r>
      <w:r w:rsidDel="00000000" w:rsidR="00000000" w:rsidRPr="00000000">
        <w:rPr>
          <w:rtl w:val="0"/>
        </w:rPr>
        <w:t xml:space="preserve">С този Правилник се урежда структурата и организацията на дейността на Общинския консултативен съвет по въпросите за младежта в Община град Добрич към Кмета на Община град Добрич, наричан за кратко Консултативен съвет за младежта (КСМ).</w:t>
      </w:r>
    </w:p>
    <w:p w:rsidR="00000000" w:rsidDel="00000000" w:rsidP="00000000" w:rsidRDefault="00000000" w:rsidRPr="00000000" w14:paraId="0000000D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2. </w:t>
      </w:r>
      <w:r w:rsidDel="00000000" w:rsidR="00000000" w:rsidRPr="00000000">
        <w:rPr>
          <w:rtl w:val="0"/>
        </w:rPr>
        <w:t xml:space="preserve">КСМ е колективен, постоянно действащ обществен консултативен орган към Кмета на Община град Добрич.</w:t>
      </w:r>
    </w:p>
    <w:p w:rsidR="00000000" w:rsidDel="00000000" w:rsidP="00000000" w:rsidRDefault="00000000" w:rsidRPr="00000000" w14:paraId="0000000E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3. </w:t>
      </w:r>
      <w:r w:rsidDel="00000000" w:rsidR="00000000" w:rsidRPr="00000000">
        <w:rPr>
          <w:rtl w:val="0"/>
        </w:rPr>
        <w:t xml:space="preserve">КСМ осъществява дейността си в съответствие с действащото законодателство на Република България, решенията на Общински съвет град Добрич и разпоредбите на този Правилник.</w:t>
      </w:r>
    </w:p>
    <w:p w:rsidR="00000000" w:rsidDel="00000000" w:rsidP="00000000" w:rsidRDefault="00000000" w:rsidRPr="00000000" w14:paraId="0000000F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4. </w:t>
      </w:r>
      <w:r w:rsidDel="00000000" w:rsidR="00000000" w:rsidRPr="00000000">
        <w:rPr>
          <w:rtl w:val="0"/>
        </w:rPr>
        <w:t xml:space="preserve">Съветът е създаден с Решение № 7-6 от 30.04.2024 г. на Общински съвет град Добрич, на основание чл. 21, ал. 1, т. 23 и ал. 2 от ЗМСМА и чл. 15, ал. 6 от Закона за младежта.</w:t>
      </w:r>
    </w:p>
    <w:p w:rsidR="00000000" w:rsidDel="00000000" w:rsidP="00000000" w:rsidRDefault="00000000" w:rsidRPr="00000000" w14:paraId="00000010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СЪСТАВ И СТРУКТУРА НА КСМ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5. </w:t>
      </w:r>
      <w:r w:rsidDel="00000000" w:rsidR="00000000" w:rsidRPr="00000000">
        <w:rPr>
          <w:rtl w:val="0"/>
        </w:rPr>
        <w:t xml:space="preserve">(1) В състава на КСМ се включват:</w:t>
      </w:r>
    </w:p>
    <w:p w:rsidR="00000000" w:rsidDel="00000000" w:rsidP="00000000" w:rsidRDefault="00000000" w:rsidRPr="00000000" w14:paraId="00000013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по един представител на младежка организация и/или организация или институция, работеща с млади хора, и/или личности с опит в сферата на младежките дейности;</w:t>
      </w:r>
    </w:p>
    <w:p w:rsidR="00000000" w:rsidDel="00000000" w:rsidP="00000000" w:rsidRDefault="00000000" w:rsidRPr="00000000" w14:paraId="00000014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rtl w:val="0"/>
        </w:rPr>
        <w:t xml:space="preserve">представители на ученическите съвети от държавни, общински и частни училища на територията на Община град Добрич;</w:t>
      </w:r>
    </w:p>
    <w:p w:rsidR="00000000" w:rsidDel="00000000" w:rsidP="00000000" w:rsidRDefault="00000000" w:rsidRPr="00000000" w14:paraId="00000015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3. представители на студентски съвети от висши училища на територията на Община град Добрич;</w:t>
      </w:r>
    </w:p>
    <w:p w:rsidR="00000000" w:rsidDel="00000000" w:rsidP="00000000" w:rsidRDefault="00000000" w:rsidRPr="00000000" w14:paraId="00000016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4. представител на Местната комисия за борба с противообществените прояви на малолетни и непълнолетни;</w:t>
      </w:r>
    </w:p>
    <w:p w:rsidR="00000000" w:rsidDel="00000000" w:rsidP="00000000" w:rsidRDefault="00000000" w:rsidRPr="00000000" w14:paraId="00000017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5. представител на Младежки център град Добрич;</w:t>
      </w:r>
    </w:p>
    <w:p w:rsidR="00000000" w:rsidDel="00000000" w:rsidP="00000000" w:rsidRDefault="00000000" w:rsidRPr="00000000" w14:paraId="00000018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6. представители на общинска администрация град Добрич;</w:t>
      </w:r>
    </w:p>
    <w:p w:rsidR="00000000" w:rsidDel="00000000" w:rsidP="00000000" w:rsidRDefault="00000000" w:rsidRPr="00000000" w14:paraId="00000019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7. представител на ОСНВПИЦ;</w:t>
      </w:r>
    </w:p>
    <w:p w:rsidR="00000000" w:rsidDel="00000000" w:rsidP="00000000" w:rsidRDefault="00000000" w:rsidRPr="00000000" w14:paraId="0000001A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8. представител на Общински съвет град Добрич, избран с решение на съвета.</w:t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Членовете на КСМ се обособяват в две групи:</w:t>
      </w:r>
    </w:p>
    <w:p w:rsidR="00000000" w:rsidDel="00000000" w:rsidP="00000000" w:rsidRDefault="00000000" w:rsidRPr="00000000" w14:paraId="0000001C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постоянни членове – представителите по ал. 1, т. 4, 5, 6, 7 и 8, които се определят по длъжност или качество от съответната институция или орган;</w:t>
      </w:r>
    </w:p>
    <w:p w:rsidR="00000000" w:rsidDel="00000000" w:rsidP="00000000" w:rsidRDefault="00000000" w:rsidRPr="00000000" w14:paraId="0000001D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представителни членове – представителите по ал. 1, т. 1, 2 и 3, които се определят от съответните младежки организации, ученически и студентски съвети и подлежат на чести промени.</w:t>
      </w:r>
    </w:p>
    <w:p w:rsidR="00000000" w:rsidDel="00000000" w:rsidP="00000000" w:rsidRDefault="00000000" w:rsidRPr="00000000" w14:paraId="0000001E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Кметът на Община град Добрич със своя заповед назначава състава на КСМ за срок от една година. В заповедта се вписват поименно постоянните членове по ал. 2, т. 1. Поименният състав на представителните членове по ал. 2, т. 2 се определя с протокол, който се приема от КСМ и е неразделна част от заповедта.</w:t>
      </w:r>
    </w:p>
    <w:p w:rsidR="00000000" w:rsidDel="00000000" w:rsidP="00000000" w:rsidRDefault="00000000" w:rsidRPr="00000000" w14:paraId="0000001F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(4) Протоколът по ал. 3 се приема и изменя с решение на КСМ, прието с обикновено мнозинство, въз основа на писмени предложения и уведомления от съответните младежки организации, ученически и студентски съвети. Промяната в поименния състав на представителните членове се отразява в актуализиран и датиран протокол и не изисква издаване на нова заповед на Кмета.</w:t>
      </w:r>
    </w:p>
    <w:p w:rsidR="00000000" w:rsidDel="00000000" w:rsidP="00000000" w:rsidRDefault="00000000" w:rsidRPr="00000000" w14:paraId="00000020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(5) Представителите на Местната комисия за борба с противообществените прояви на малолетни и непълнолетни и на ОСНВПИЦ участват в заседанията на КСМ в случай, че в дневния ред са включени въпроси от тяхната компетентност.</w:t>
      </w:r>
    </w:p>
    <w:p w:rsidR="00000000" w:rsidDel="00000000" w:rsidP="00000000" w:rsidRDefault="00000000" w:rsidRPr="00000000" w14:paraId="00000021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(6) Промени по отношение на постоянните членове по ал. 2, т. 1 се извършват със заповед на Кмета на Община град Добрич по предложение на ръководителите на съответните институции и органи.</w:t>
      </w:r>
    </w:p>
    <w:p w:rsidR="00000000" w:rsidDel="00000000" w:rsidP="00000000" w:rsidRDefault="00000000" w:rsidRPr="00000000" w14:paraId="00000022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(7) Прекратяването на членството в КСМ става при:</w:t>
      </w:r>
    </w:p>
    <w:p w:rsidR="00000000" w:rsidDel="00000000" w:rsidP="00000000" w:rsidRDefault="00000000" w:rsidRPr="00000000" w14:paraId="00000023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подаване на заявление за прекратяване на членството до председателя на КСМ;</w:t>
      </w:r>
    </w:p>
    <w:p w:rsidR="00000000" w:rsidDel="00000000" w:rsidP="00000000" w:rsidRDefault="00000000" w:rsidRPr="00000000" w14:paraId="00000024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напускане/освобождаване на заеманата длъжност, в качеството на която членът е избран в КСМ;</w:t>
      </w:r>
    </w:p>
    <w:p w:rsidR="00000000" w:rsidDel="00000000" w:rsidP="00000000" w:rsidRDefault="00000000" w:rsidRPr="00000000" w14:paraId="00000025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3. прекратяване на дейността на организацията/институцията;</w:t>
      </w:r>
    </w:p>
    <w:p w:rsidR="00000000" w:rsidDel="00000000" w:rsidP="00000000" w:rsidRDefault="00000000" w:rsidRPr="00000000" w14:paraId="00000026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4. повече от 3 неуважителни отсъствия от заседание;</w:t>
      </w:r>
    </w:p>
    <w:p w:rsidR="00000000" w:rsidDel="00000000" w:rsidP="00000000" w:rsidRDefault="00000000" w:rsidRPr="00000000" w14:paraId="00000027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5. неизпълнение на задълженията по този Правилник.</w:t>
      </w:r>
    </w:p>
    <w:p w:rsidR="00000000" w:rsidDel="00000000" w:rsidP="00000000" w:rsidRDefault="00000000" w:rsidRPr="00000000" w14:paraId="00000028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(8) Прекратяването на членството по ал. 7 се констатира с решение на КСМ, прието с обикновено мнозинство. За представителните членове промяната се отразява в актуализирания протокол по ал. 4, а за постоянните членове – със заповед на Кмета на Община град Добрич по реда на ал. 6. Съответната организация или институция има право да определи нов свой представител.</w:t>
      </w:r>
    </w:p>
    <w:p w:rsidR="00000000" w:rsidDel="00000000" w:rsidP="00000000" w:rsidRDefault="00000000" w:rsidRPr="00000000" w14:paraId="00000029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(9) Общинският консултативен съвет се състои от максимум 30 членове. В тази бройка не се включват лицата по чл. 12, ал. 1 и чл. 16, ал. 1 от настоящия Правилник.</w:t>
      </w:r>
    </w:p>
    <w:p w:rsidR="00000000" w:rsidDel="00000000" w:rsidP="00000000" w:rsidRDefault="00000000" w:rsidRPr="00000000" w14:paraId="0000002A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6. </w:t>
      </w:r>
      <w:r w:rsidDel="00000000" w:rsidR="00000000" w:rsidRPr="00000000">
        <w:rPr>
          <w:rtl w:val="0"/>
        </w:rPr>
        <w:t xml:space="preserve">(1) Дейността на Общинския консултативен съвет по въпросите за младежта се ръководи от Председател – Кмета на Община град Добрич.</w:t>
      </w:r>
    </w:p>
    <w:p w:rsidR="00000000" w:rsidDel="00000000" w:rsidP="00000000" w:rsidRDefault="00000000" w:rsidRPr="00000000" w14:paraId="0000002B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Председателят на Общинския консултативен съвет по въпросите за младежта:</w:t>
      </w:r>
    </w:p>
    <w:p w:rsidR="00000000" w:rsidDel="00000000" w:rsidP="00000000" w:rsidRDefault="00000000" w:rsidRPr="00000000" w14:paraId="0000002C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насрочва заседанията и определя дневния ред;</w:t>
      </w:r>
    </w:p>
    <w:p w:rsidR="00000000" w:rsidDel="00000000" w:rsidP="00000000" w:rsidRDefault="00000000" w:rsidRPr="00000000" w14:paraId="0000002D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ръководи заседанията;</w:t>
      </w:r>
    </w:p>
    <w:p w:rsidR="00000000" w:rsidDel="00000000" w:rsidP="00000000" w:rsidRDefault="00000000" w:rsidRPr="00000000" w14:paraId="0000002E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3. организира и контролира изпълнението на решенията;</w:t>
      </w:r>
    </w:p>
    <w:p w:rsidR="00000000" w:rsidDel="00000000" w:rsidP="00000000" w:rsidRDefault="00000000" w:rsidRPr="00000000" w14:paraId="0000002F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4. представлява Съвета.</w:t>
      </w:r>
    </w:p>
    <w:p w:rsidR="00000000" w:rsidDel="00000000" w:rsidP="00000000" w:rsidRDefault="00000000" w:rsidRPr="00000000" w14:paraId="00000030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КСМ избира измежду членовете си заместник-председател по предложение на председателя или на член/членове на Съвета, с обикновено мнозинство и явно гласуване, за срока на мандата на съответния състав. По същия ред заместник-председателят може да бъде освободен преди изтичане на срока.</w:t>
      </w:r>
    </w:p>
    <w:p w:rsidR="00000000" w:rsidDel="00000000" w:rsidP="00000000" w:rsidRDefault="00000000" w:rsidRPr="00000000" w14:paraId="00000031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(4) Заместник-председателят подпомага председателя при осъществяване на функциите му и изпълнява възложените му от председателя или от Съвета задачи. При отсъствие или временна невъзможност на председателя заместник-председателят упражнява неговите правомощия по ал. 2.</w:t>
      </w:r>
    </w:p>
    <w:p w:rsidR="00000000" w:rsidDel="00000000" w:rsidP="00000000" w:rsidRDefault="00000000" w:rsidRPr="00000000" w14:paraId="00000032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7. </w:t>
      </w:r>
      <w:r w:rsidDel="00000000" w:rsidR="00000000" w:rsidRPr="00000000">
        <w:rPr>
          <w:rtl w:val="0"/>
        </w:rPr>
        <w:t xml:space="preserve">(1) Административното обслужване на дейността на Общински консултативен съвет по въпросите за младежта се осигурява от Организационния секретар на КСМ.</w:t>
      </w:r>
    </w:p>
    <w:p w:rsidR="00000000" w:rsidDel="00000000" w:rsidP="00000000" w:rsidRDefault="00000000" w:rsidRPr="00000000" w14:paraId="00000033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Организационният секретар се избира измежду състава на КСМ по предложение на председателя или на член/членове на Съвета, с обикновено мнозинство и явно гласуване, за срока на мандата на съответния състав.</w:t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Организационният секретар може да бъде освободен преди изтичане на срока по негово писмено искане или с решение на КСМ, прието по реда на ал. 2. В този случай се избира нов организационен секретар на същото или на следващото заседание.</w:t>
      </w:r>
    </w:p>
    <w:p w:rsidR="00000000" w:rsidDel="00000000" w:rsidP="00000000" w:rsidRDefault="00000000" w:rsidRPr="00000000" w14:paraId="00000035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8. </w:t>
      </w:r>
      <w:r w:rsidDel="00000000" w:rsidR="00000000" w:rsidRPr="00000000">
        <w:rPr>
          <w:rtl w:val="0"/>
        </w:rPr>
        <w:t xml:space="preserve">Организационният секретар на КСМ има следните правомощия:</w:t>
      </w:r>
    </w:p>
    <w:p w:rsidR="00000000" w:rsidDel="00000000" w:rsidP="00000000" w:rsidRDefault="00000000" w:rsidRPr="00000000" w14:paraId="00000036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организира подготовката на заседанията и координира изпълнението на взетите решения;</w:t>
      </w:r>
    </w:p>
    <w:p w:rsidR="00000000" w:rsidDel="00000000" w:rsidP="00000000" w:rsidRDefault="00000000" w:rsidRPr="00000000" w14:paraId="00000037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при отсъствие или служебна ангажираност на председателя ръководи заседанията на КСМ;</w:t>
      </w:r>
    </w:p>
    <w:p w:rsidR="00000000" w:rsidDel="00000000" w:rsidP="00000000" w:rsidRDefault="00000000" w:rsidRPr="00000000" w14:paraId="00000038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3. подготвя проект на дневния ред на заседанията на съвета;</w:t>
      </w:r>
    </w:p>
    <w:p w:rsidR="00000000" w:rsidDel="00000000" w:rsidP="00000000" w:rsidRDefault="00000000" w:rsidRPr="00000000" w14:paraId="00000039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4. изпраща копие от утвърдения дневен ред на всички членове на съвета.</w:t>
      </w:r>
    </w:p>
    <w:p w:rsidR="00000000" w:rsidDel="00000000" w:rsidP="00000000" w:rsidRDefault="00000000" w:rsidRPr="00000000" w14:paraId="0000003A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5. поддържа актуалния поименен състав на представителните членове (протокола по чл. 5, ал. 3 и ал. 4), съхранява го и го предоставя при проверка на кворум по чл. 21.</w:t>
      </w:r>
    </w:p>
    <w:p w:rsidR="00000000" w:rsidDel="00000000" w:rsidP="00000000" w:rsidRDefault="00000000" w:rsidRPr="00000000" w14:paraId="0000003B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ФУНКЦИИ И ЗАДАЧИ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9. </w:t>
      </w:r>
      <w:r w:rsidDel="00000000" w:rsidR="00000000" w:rsidRPr="00000000">
        <w:rPr>
          <w:rtl w:val="0"/>
        </w:rPr>
        <w:t xml:space="preserve">Общинският консултативен съвет по въпросите за младежта в Община град Добрич към Кмета на Община град Добрич:</w:t>
      </w:r>
    </w:p>
    <w:p w:rsidR="00000000" w:rsidDel="00000000" w:rsidP="00000000" w:rsidRDefault="00000000" w:rsidRPr="00000000" w14:paraId="0000003E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дава становище и съгласува предложения от Кмета на Община град Добрич Общински план за младежта преди приемането му от Общински съвет град Добрич;</w:t>
      </w:r>
    </w:p>
    <w:p w:rsidR="00000000" w:rsidDel="00000000" w:rsidP="00000000" w:rsidRDefault="00000000" w:rsidRPr="00000000" w14:paraId="0000003F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дава становища по проекти и подпомага изработването на нормативни актове, стратегически документи и решения, които се отнасят до политиката за младежта;</w:t>
      </w:r>
    </w:p>
    <w:p w:rsidR="00000000" w:rsidDel="00000000" w:rsidP="00000000" w:rsidRDefault="00000000" w:rsidRPr="00000000" w14:paraId="00000040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3. предлага мерки за постигане целите на общинската политика за младежта;</w:t>
      </w:r>
    </w:p>
    <w:p w:rsidR="00000000" w:rsidDel="00000000" w:rsidP="00000000" w:rsidRDefault="00000000" w:rsidRPr="00000000" w14:paraId="00000041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4. подпомага сътрудничеството с органите, ангажирани с осъществяването на младежката политика, както и работата с младежките организации;</w:t>
      </w:r>
    </w:p>
    <w:p w:rsidR="00000000" w:rsidDel="00000000" w:rsidP="00000000" w:rsidRDefault="00000000" w:rsidRPr="00000000" w14:paraId="00000042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5. проучва младежките потребности и осъществява периодични срещи с представители на младежки организации и групи млади хора в младежкия възрастов диапазон – от 15 до 29 години;</w:t>
      </w:r>
    </w:p>
    <w:p w:rsidR="00000000" w:rsidDel="00000000" w:rsidP="00000000" w:rsidRDefault="00000000" w:rsidRPr="00000000" w14:paraId="00000043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6. участва в изготвянето на ежегодните отчети за изпълнение на Общинския план за младежта и на дейностите, насочени към младежите на територията на общината;</w:t>
      </w:r>
    </w:p>
    <w:p w:rsidR="00000000" w:rsidDel="00000000" w:rsidP="00000000" w:rsidRDefault="00000000" w:rsidRPr="00000000" w14:paraId="00000044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7. избира свои представители за местни, регионални, национални и международни срещи и инициативи, както и за участие в регионални и национални управителни и консултативни органи за развитие на младежката политика;</w:t>
      </w:r>
    </w:p>
    <w:p w:rsidR="00000000" w:rsidDel="00000000" w:rsidP="00000000" w:rsidRDefault="00000000" w:rsidRPr="00000000" w14:paraId="00000045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8. подпомага и координира работата на младежките организации в различни области и в провеждането на доброволчески акции и други младежки инициативи/проекти, като:</w:t>
      </w:r>
    </w:p>
    <w:p w:rsidR="00000000" w:rsidDel="00000000" w:rsidP="00000000" w:rsidRDefault="00000000" w:rsidRPr="00000000" w14:paraId="00000046">
      <w:pPr>
        <w:spacing w:after="4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а) участва във формирането и осъществяването на младежките политики;</w:t>
      </w:r>
    </w:p>
    <w:p w:rsidR="00000000" w:rsidDel="00000000" w:rsidP="00000000" w:rsidRDefault="00000000" w:rsidRPr="00000000" w14:paraId="00000047">
      <w:pPr>
        <w:spacing w:after="4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б) насърчава сътрудничеството на младежките организации с общински и държавни органи и администрации;</w:t>
      </w:r>
    </w:p>
    <w:p w:rsidR="00000000" w:rsidDel="00000000" w:rsidP="00000000" w:rsidRDefault="00000000" w:rsidRPr="00000000" w14:paraId="00000048">
      <w:pPr>
        <w:spacing w:after="4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в) подготвя реализирането на младежки проекти;</w:t>
      </w:r>
    </w:p>
    <w:p w:rsidR="00000000" w:rsidDel="00000000" w:rsidP="00000000" w:rsidRDefault="00000000" w:rsidRPr="00000000" w14:paraId="00000049">
      <w:pPr>
        <w:spacing w:after="4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г) популяризира структурния диалог и инициативите, обвързани с него;</w:t>
      </w:r>
    </w:p>
    <w:p w:rsidR="00000000" w:rsidDel="00000000" w:rsidP="00000000" w:rsidRDefault="00000000" w:rsidRPr="00000000" w14:paraId="0000004A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д) организира доброволчески акции и инициативи;</w:t>
      </w:r>
    </w:p>
    <w:p w:rsidR="00000000" w:rsidDel="00000000" w:rsidP="00000000" w:rsidRDefault="00000000" w:rsidRPr="00000000" w14:paraId="0000004B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9. участва в обсъждането на въпроси, свързани с финансирането на младежки инициативи;</w:t>
      </w:r>
    </w:p>
    <w:p w:rsidR="00000000" w:rsidDel="00000000" w:rsidP="00000000" w:rsidRDefault="00000000" w:rsidRPr="00000000" w14:paraId="0000004C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10. обсъжда и други въпроси, свързани с провеждането на политиката за младежта;</w:t>
      </w:r>
    </w:p>
    <w:p w:rsidR="00000000" w:rsidDel="00000000" w:rsidP="00000000" w:rsidRDefault="00000000" w:rsidRPr="00000000" w14:paraId="0000004D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11. организира акции и мероприятия;</w:t>
      </w:r>
    </w:p>
    <w:p w:rsidR="00000000" w:rsidDel="00000000" w:rsidP="00000000" w:rsidRDefault="00000000" w:rsidRPr="00000000" w14:paraId="0000004E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12. проследява провеждането на младежката политика на територията на Общината.</w:t>
      </w:r>
    </w:p>
    <w:p w:rsidR="00000000" w:rsidDel="00000000" w:rsidP="00000000" w:rsidRDefault="00000000" w:rsidRPr="00000000" w14:paraId="0000004F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ПРАВА, ЗАДЪЛЖЕНИЯ И ОТГОВОРНОСТИ НА ЧЛЕНОВЕТЕ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10. </w:t>
      </w:r>
      <w:r w:rsidDel="00000000" w:rsidR="00000000" w:rsidRPr="00000000">
        <w:rPr>
          <w:rtl w:val="0"/>
        </w:rPr>
        <w:t xml:space="preserve">Членовете на КСМ имат право:</w:t>
      </w:r>
    </w:p>
    <w:p w:rsidR="00000000" w:rsidDel="00000000" w:rsidP="00000000" w:rsidRDefault="00000000" w:rsidRPr="00000000" w14:paraId="00000052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(1) да участват в заседанията на КСМ;</w:t>
      </w:r>
    </w:p>
    <w:p w:rsidR="00000000" w:rsidDel="00000000" w:rsidP="00000000" w:rsidRDefault="00000000" w:rsidRPr="00000000" w14:paraId="00000053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да поискат от председателя и организационния секретар включването на конкретни въпроси в дневния ред и разглеждането им от КСМ, както и да предлагат проекти за решения.</w:t>
      </w:r>
    </w:p>
    <w:p w:rsidR="00000000" w:rsidDel="00000000" w:rsidP="00000000" w:rsidRDefault="00000000" w:rsidRPr="00000000" w14:paraId="00000054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11. </w:t>
      </w:r>
      <w:r w:rsidDel="00000000" w:rsidR="00000000" w:rsidRPr="00000000">
        <w:rPr>
          <w:rtl w:val="0"/>
        </w:rPr>
        <w:t xml:space="preserve">Членовете на КСМ са длъжни:</w:t>
      </w:r>
    </w:p>
    <w:p w:rsidR="00000000" w:rsidDel="00000000" w:rsidP="00000000" w:rsidRDefault="00000000" w:rsidRPr="00000000" w14:paraId="00000055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(1) да участват редовно в заседанията на КСМ, освен ако нямат основателна причина за отсъствието си, която трябва да бъде предварително съобщена на председателя или организационния секретар;</w:t>
      </w:r>
    </w:p>
    <w:p w:rsidR="00000000" w:rsidDel="00000000" w:rsidP="00000000" w:rsidRDefault="00000000" w:rsidRPr="00000000" w14:paraId="00000056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да не извършват действия, които биха уронили доброто име на Община град Добрич и на КСМ;</w:t>
      </w:r>
    </w:p>
    <w:p w:rsidR="00000000" w:rsidDel="00000000" w:rsidP="00000000" w:rsidRDefault="00000000" w:rsidRPr="00000000" w14:paraId="00000057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да спазват установения ред по време на заседания.</w:t>
      </w:r>
    </w:p>
    <w:p w:rsidR="00000000" w:rsidDel="00000000" w:rsidP="00000000" w:rsidRDefault="00000000" w:rsidRPr="00000000" w14:paraId="00000058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ПОЧЕТНИ ЧЛЕНОВЕ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12. </w:t>
      </w:r>
      <w:r w:rsidDel="00000000" w:rsidR="00000000" w:rsidRPr="00000000">
        <w:rPr>
          <w:rtl w:val="0"/>
        </w:rPr>
        <w:t xml:space="preserve">Почетен член е позиция в Съвета, която се дава на бивши членове на КСМ, допринесли значително за развитието на КСМ.</w:t>
      </w:r>
    </w:p>
    <w:p w:rsidR="00000000" w:rsidDel="00000000" w:rsidP="00000000" w:rsidRDefault="00000000" w:rsidRPr="00000000" w14:paraId="0000005B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13. </w:t>
      </w:r>
      <w:r w:rsidDel="00000000" w:rsidR="00000000" w:rsidRPr="00000000">
        <w:rPr>
          <w:rtl w:val="0"/>
        </w:rPr>
        <w:t xml:space="preserve">Почетните членове имат право да:</w:t>
      </w:r>
    </w:p>
    <w:p w:rsidR="00000000" w:rsidDel="00000000" w:rsidP="00000000" w:rsidRDefault="00000000" w:rsidRPr="00000000" w14:paraId="0000005C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1. участват в заседанията на КСМ с право на съвещателен глас;</w:t>
      </w:r>
    </w:p>
    <w:p w:rsidR="00000000" w:rsidDel="00000000" w:rsidP="00000000" w:rsidRDefault="00000000" w:rsidRPr="00000000" w14:paraId="0000005D">
      <w:pPr>
        <w:spacing w:after="6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2. съветват и консултират председателя и организационния секретар.</w:t>
      </w:r>
    </w:p>
    <w:p w:rsidR="00000000" w:rsidDel="00000000" w:rsidP="00000000" w:rsidRDefault="00000000" w:rsidRPr="00000000" w14:paraId="0000005E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14. </w:t>
      </w:r>
      <w:r w:rsidDel="00000000" w:rsidR="00000000" w:rsidRPr="00000000">
        <w:rPr>
          <w:rtl w:val="0"/>
        </w:rPr>
        <w:t xml:space="preserve">Избор на почетни членове се извършва на заседание след направена кандидатура от друг настоящ член на КСМ.</w:t>
      </w:r>
    </w:p>
    <w:p w:rsidR="00000000" w:rsidDel="00000000" w:rsidP="00000000" w:rsidRDefault="00000000" w:rsidRPr="00000000" w14:paraId="0000005F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ОРГАНИЗАЦИЯ НА ДЕЙНОСТТА И ЗАСЕДАНИЯ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15. </w:t>
      </w:r>
      <w:r w:rsidDel="00000000" w:rsidR="00000000" w:rsidRPr="00000000">
        <w:rPr>
          <w:rtl w:val="0"/>
        </w:rPr>
        <w:t xml:space="preserve">(1) Заседания на КСМ се свикват:</w:t>
      </w:r>
    </w:p>
    <w:p w:rsidR="00000000" w:rsidDel="00000000" w:rsidP="00000000" w:rsidRDefault="00000000" w:rsidRPr="00000000" w14:paraId="00000062">
      <w:pPr>
        <w:spacing w:after="60" w:lineRule="auto"/>
        <w:ind w:left="284" w:firstLine="0"/>
        <w:jc w:val="both"/>
        <w:rPr/>
      </w:pPr>
      <w:r w:rsidDel="00000000" w:rsidR="00000000" w:rsidRPr="00000000">
        <w:rPr>
          <w:rtl w:val="0"/>
        </w:rPr>
        <w:t xml:space="preserve">1. периодично, но не по-рядко от веднъж на месец, с изключение на периода по ал. 4;</w:t>
      </w:r>
    </w:p>
    <w:p w:rsidR="00000000" w:rsidDel="00000000" w:rsidP="00000000" w:rsidRDefault="00000000" w:rsidRPr="00000000" w14:paraId="00000063">
      <w:pPr>
        <w:spacing w:after="60" w:lineRule="auto"/>
        <w:ind w:left="284" w:firstLine="0"/>
        <w:jc w:val="both"/>
        <w:rPr/>
      </w:pPr>
      <w:r w:rsidDel="00000000" w:rsidR="00000000" w:rsidRPr="00000000">
        <w:rPr>
          <w:rtl w:val="0"/>
        </w:rPr>
        <w:t xml:space="preserve">2. при възникнала необходимост;</w:t>
      </w:r>
    </w:p>
    <w:p w:rsidR="00000000" w:rsidDel="00000000" w:rsidP="00000000" w:rsidRDefault="00000000" w:rsidRPr="00000000" w14:paraId="00000064">
      <w:pPr>
        <w:spacing w:after="60" w:lineRule="auto"/>
        <w:ind w:left="284" w:firstLine="0"/>
        <w:jc w:val="both"/>
        <w:rPr/>
      </w:pPr>
      <w:r w:rsidDel="00000000" w:rsidR="00000000" w:rsidRPr="00000000">
        <w:rPr>
          <w:rtl w:val="0"/>
        </w:rPr>
        <w:t xml:space="preserve">3. по преценка на Председателя;</w:t>
      </w:r>
    </w:p>
    <w:p w:rsidR="00000000" w:rsidDel="00000000" w:rsidP="00000000" w:rsidRDefault="00000000" w:rsidRPr="00000000" w14:paraId="00000065">
      <w:pPr>
        <w:spacing w:after="60" w:lineRule="auto"/>
        <w:ind w:left="284" w:firstLine="0"/>
        <w:jc w:val="both"/>
        <w:rPr/>
      </w:pPr>
      <w:r w:rsidDel="00000000" w:rsidR="00000000" w:rsidRPr="00000000">
        <w:rPr>
          <w:rtl w:val="0"/>
        </w:rPr>
        <w:t xml:space="preserve">4. по искане на 1/3 от членовете на КСМ.</w:t>
      </w:r>
    </w:p>
    <w:p w:rsidR="00000000" w:rsidDel="00000000" w:rsidP="00000000" w:rsidRDefault="00000000" w:rsidRPr="00000000" w14:paraId="00000066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Извънредните заседания се свикват от председателя по негова инициатива или по искане на поне 1/3 от членовете, отправено в писмен вид до председателя, когато са възникнали неотложни въпроси за решаване от компетентността на съвета.</w:t>
      </w:r>
    </w:p>
    <w:p w:rsidR="00000000" w:rsidDel="00000000" w:rsidP="00000000" w:rsidRDefault="00000000" w:rsidRPr="00000000" w14:paraId="00000067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При заявено желание за заседание по чл. 15, ал. 1, т. 4 председателят е длъжен да свика заседанието в срок до 7 /седем/ дни.</w:t>
      </w:r>
    </w:p>
    <w:p w:rsidR="00000000" w:rsidDel="00000000" w:rsidP="00000000" w:rsidRDefault="00000000" w:rsidRPr="00000000" w14:paraId="00000068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(4) През месеците юли и август КСМ не провежда редовни заседания. През този период председателят може да свика извънредно заседание само при неотложна необходимост по реда на ал. 2.</w:t>
      </w:r>
    </w:p>
    <w:p w:rsidR="00000000" w:rsidDel="00000000" w:rsidP="00000000" w:rsidRDefault="00000000" w:rsidRPr="00000000" w14:paraId="00000069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16. </w:t>
      </w:r>
      <w:r w:rsidDel="00000000" w:rsidR="00000000" w:rsidRPr="00000000">
        <w:rPr>
          <w:rtl w:val="0"/>
        </w:rPr>
        <w:t xml:space="preserve">(1) За отделни заседания на КСМ, засягащи конкретна и специфична област от младежката проблематика, могат да бъдат привличани и външни експерти, имащи пряко отношение към младежките дейности и към поставените в дневния ред въпроси.</w:t>
      </w:r>
    </w:p>
    <w:p w:rsidR="00000000" w:rsidDel="00000000" w:rsidP="00000000" w:rsidRDefault="00000000" w:rsidRPr="00000000" w14:paraId="0000006A">
      <w:pPr>
        <w:spacing w:after="120" w:lineRule="auto"/>
        <w:jc w:val="both"/>
        <w:rPr/>
      </w:pPr>
      <w:bookmarkStart w:colFirst="0" w:colLast="0" w:name="_heading=h.um8x5737q9dy" w:id="0"/>
      <w:bookmarkEnd w:id="0"/>
      <w:r w:rsidDel="00000000" w:rsidR="00000000" w:rsidRPr="00000000">
        <w:rPr>
          <w:rtl w:val="0"/>
        </w:rPr>
        <w:t xml:space="preserve">(2) Външните експерти участват в заседанията на КСМ с право на съвещателен глас.</w:t>
      </w:r>
    </w:p>
    <w:p w:rsidR="00000000" w:rsidDel="00000000" w:rsidP="00000000" w:rsidRDefault="00000000" w:rsidRPr="00000000" w14:paraId="0000006B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17. </w:t>
      </w:r>
      <w:r w:rsidDel="00000000" w:rsidR="00000000" w:rsidRPr="00000000">
        <w:rPr>
          <w:rtl w:val="0"/>
        </w:rPr>
        <w:t xml:space="preserve">При отсъствие на Председателя заседанията на КСМ се ръководят от заместник-председателя, а при отсъствие и на двамата - от организационния секретар.</w:t>
      </w:r>
    </w:p>
    <w:p w:rsidR="00000000" w:rsidDel="00000000" w:rsidP="00000000" w:rsidRDefault="00000000" w:rsidRPr="00000000" w14:paraId="0000006C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18. </w:t>
      </w:r>
      <w:r w:rsidDel="00000000" w:rsidR="00000000" w:rsidRPr="00000000">
        <w:rPr>
          <w:rtl w:val="0"/>
        </w:rPr>
        <w:t xml:space="preserve">(1) Членовете на КСМ и заинтересованите институции се уведомяват за предстоящите заседания и за дневния им ред не по-късно от 5 /пет/ дни преди датата на провеждането им.</w:t>
      </w:r>
    </w:p>
    <w:p w:rsidR="00000000" w:rsidDel="00000000" w:rsidP="00000000" w:rsidRDefault="00000000" w:rsidRPr="00000000" w14:paraId="0000006D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Членовете на КСМ могат да отправят писмени предложения до председателя за включване на въпроси в дневния ред не по-късно от 3 /три/ дни преди датата на заседанието.</w:t>
      </w:r>
    </w:p>
    <w:p w:rsidR="00000000" w:rsidDel="00000000" w:rsidP="00000000" w:rsidRDefault="00000000" w:rsidRPr="00000000" w14:paraId="0000006E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Материалите по дневния ред се докладват от вносителя или от председателя на КСМ.</w:t>
      </w:r>
    </w:p>
    <w:p w:rsidR="00000000" w:rsidDel="00000000" w:rsidP="00000000" w:rsidRDefault="00000000" w:rsidRPr="00000000" w14:paraId="0000006F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19. </w:t>
      </w:r>
      <w:r w:rsidDel="00000000" w:rsidR="00000000" w:rsidRPr="00000000">
        <w:rPr>
          <w:rtl w:val="0"/>
        </w:rPr>
        <w:t xml:space="preserve">Всички заседания на КСМ са открити.</w:t>
      </w:r>
    </w:p>
    <w:p w:rsidR="00000000" w:rsidDel="00000000" w:rsidP="00000000" w:rsidRDefault="00000000" w:rsidRPr="00000000" w14:paraId="00000070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20. </w:t>
      </w:r>
      <w:r w:rsidDel="00000000" w:rsidR="00000000" w:rsidRPr="00000000">
        <w:rPr>
          <w:rtl w:val="0"/>
        </w:rPr>
        <w:t xml:space="preserve">(1) КСМ може да заседава и неприсъствено чрез технически средства за връзка, осигуряващи едновременно или последователно участие на членовете, с възможност за установяване на тяхната самоличност.</w:t>
      </w:r>
    </w:p>
    <w:p w:rsidR="00000000" w:rsidDel="00000000" w:rsidP="00000000" w:rsidRDefault="00000000" w:rsidRPr="00000000" w14:paraId="00000071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При неприсъствено заседание кворумът и резултатите от гласуването се установяват от председателстващия чрез поименна проверка. Гласуването е явно.</w:t>
      </w:r>
    </w:p>
    <w:p w:rsidR="00000000" w:rsidDel="00000000" w:rsidP="00000000" w:rsidRDefault="00000000" w:rsidRPr="00000000" w14:paraId="00000072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Организационният секретар изпраща на членовете материалите и начина на свързване не по-късно от срока по чл. 18, ал. 1. За неприсъственото заседание се съставя протокол по реда на чл. 21, ал. 4.</w:t>
      </w:r>
    </w:p>
    <w:p w:rsidR="00000000" w:rsidDel="00000000" w:rsidP="00000000" w:rsidRDefault="00000000" w:rsidRPr="00000000" w14:paraId="00000073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21. </w:t>
      </w:r>
      <w:r w:rsidDel="00000000" w:rsidR="00000000" w:rsidRPr="00000000">
        <w:rPr>
          <w:rtl w:val="0"/>
        </w:rPr>
        <w:t xml:space="preserve">(1) Заседанията на Съвета са редовни, ако на тях присъстват повече от половината от неговите членове. Решенията се вземат с обикновено мнозинство от присъстващите членове с явно гласуване.</w:t>
      </w:r>
    </w:p>
    <w:p w:rsidR="00000000" w:rsidDel="00000000" w:rsidP="00000000" w:rsidRDefault="00000000" w:rsidRPr="00000000" w14:paraId="00000074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Ако в обявения начален час не е налице кворум по ал. 1, началото на заседанието се отлага с 30 минути. Ако и след това не се събере кворум, заседанието се отлага за нова дата и се свиква отново по реда на този Правилник.</w:t>
      </w:r>
    </w:p>
    <w:p w:rsidR="00000000" w:rsidDel="00000000" w:rsidP="00000000" w:rsidRDefault="00000000" w:rsidRPr="00000000" w14:paraId="00000075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В началото на всяко заседание се взема решение за внасяне на промени в дневния ред, ако за това са направени предложения от членове на съвета.</w:t>
      </w:r>
    </w:p>
    <w:p w:rsidR="00000000" w:rsidDel="00000000" w:rsidP="00000000" w:rsidRDefault="00000000" w:rsidRPr="00000000" w14:paraId="00000076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(4) За всяко заседание на Общинския консултативен съвет по въпросите за младежта се съставя протокол в срок до 7 /седем/ дни от приключване на заседанието на Съвета.</w:t>
      </w:r>
    </w:p>
    <w:p w:rsidR="00000000" w:rsidDel="00000000" w:rsidP="00000000" w:rsidRDefault="00000000" w:rsidRPr="00000000" w14:paraId="00000077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(5) Протоколът се подписва от председателстващия заседанието и от водилия протокола.</w:t>
      </w:r>
    </w:p>
    <w:p w:rsidR="00000000" w:rsidDel="00000000" w:rsidP="00000000" w:rsidRDefault="00000000" w:rsidRPr="00000000" w14:paraId="00000078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22. </w:t>
      </w:r>
      <w:r w:rsidDel="00000000" w:rsidR="00000000" w:rsidRPr="00000000">
        <w:rPr>
          <w:rtl w:val="0"/>
        </w:rPr>
        <w:t xml:space="preserve">(1) Всички присъстващи на заседанието са длъжни да спазват установения ред.</w:t>
      </w:r>
    </w:p>
    <w:p w:rsidR="00000000" w:rsidDel="00000000" w:rsidP="00000000" w:rsidRDefault="00000000" w:rsidRPr="00000000" w14:paraId="00000079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При нарушаване на реда председателстващият може да отстрани нарушителя от заседанието.</w:t>
      </w:r>
    </w:p>
    <w:p w:rsidR="00000000" w:rsidDel="00000000" w:rsidP="00000000" w:rsidRDefault="00000000" w:rsidRPr="00000000" w14:paraId="0000007A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23. </w:t>
      </w:r>
      <w:r w:rsidDel="00000000" w:rsidR="00000000" w:rsidRPr="00000000">
        <w:rPr>
          <w:rtl w:val="0"/>
        </w:rPr>
        <w:t xml:space="preserve">Изявления от името на КСМ се правят от председателя, организационния секретар или предварително избран представител след съгласуване на изявлението с председателя на Съвета.</w:t>
      </w:r>
    </w:p>
    <w:p w:rsidR="00000000" w:rsidDel="00000000" w:rsidP="00000000" w:rsidRDefault="00000000" w:rsidRPr="00000000" w14:paraId="0000007B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24. </w:t>
      </w:r>
      <w:r w:rsidDel="00000000" w:rsidR="00000000" w:rsidRPr="00000000">
        <w:rPr>
          <w:rtl w:val="0"/>
        </w:rPr>
        <w:t xml:space="preserve">Организационният секретар администрира работата на КСМ и експертно подпомага дейността на младежките формации.</w:t>
      </w:r>
    </w:p>
    <w:p w:rsidR="00000000" w:rsidDel="00000000" w:rsidP="00000000" w:rsidRDefault="00000000" w:rsidRPr="00000000" w14:paraId="0000007C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25. </w:t>
      </w:r>
      <w:r w:rsidDel="00000000" w:rsidR="00000000" w:rsidRPr="00000000">
        <w:rPr>
          <w:rtl w:val="0"/>
        </w:rPr>
        <w:t xml:space="preserve">(1) За проучване и подготовка на конкретни въпроси КСМ може с решение да създава постоянни или временни работни групи.</w:t>
      </w:r>
    </w:p>
    <w:p w:rsidR="00000000" w:rsidDel="00000000" w:rsidP="00000000" w:rsidRDefault="00000000" w:rsidRPr="00000000" w14:paraId="0000007D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(2) Решението за създаване на работна група определя нейния състав, ръководител, задачите и срока за изпълнението им. В работните групи могат да бъдат привличани и външни експерти по реда на чл. 16.</w:t>
      </w:r>
    </w:p>
    <w:p w:rsidR="00000000" w:rsidDel="00000000" w:rsidP="00000000" w:rsidRDefault="00000000" w:rsidRPr="00000000" w14:paraId="0000007E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(3) Работните групи внасят резултатите от своята работа за разглеждане от КСМ.</w:t>
      </w:r>
    </w:p>
    <w:p w:rsidR="00000000" w:rsidDel="00000000" w:rsidP="00000000" w:rsidRDefault="00000000" w:rsidRPr="00000000" w14:paraId="0000007F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НАЧИН ЗА ОТЧИТАНЕ И ПОПУЛЯРИЗИРАНЕ НА РАБОТАТА НА КСМ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26. </w:t>
      </w:r>
      <w:r w:rsidDel="00000000" w:rsidR="00000000" w:rsidRPr="00000000">
        <w:rPr>
          <w:rtl w:val="0"/>
        </w:rPr>
        <w:t xml:space="preserve">В срок до 31 януари КСМ изготвя информация за дейността си през предходната година, която се представя пред Общински съвет – Добрич.</w:t>
      </w:r>
    </w:p>
    <w:p w:rsidR="00000000" w:rsidDel="00000000" w:rsidP="00000000" w:rsidRDefault="00000000" w:rsidRPr="00000000" w14:paraId="00000082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Чл. 27. </w:t>
      </w:r>
      <w:r w:rsidDel="00000000" w:rsidR="00000000" w:rsidRPr="00000000">
        <w:rPr>
          <w:rtl w:val="0"/>
        </w:rPr>
        <w:t xml:space="preserve">Съветът популяризира пред обществеността дейността си чрез медиите, на официалния сайт на Общината и на страниците на КСМ в социалните мрежи.</w:t>
      </w:r>
    </w:p>
    <w:p w:rsidR="00000000" w:rsidDel="00000000" w:rsidP="00000000" w:rsidRDefault="00000000" w:rsidRPr="00000000" w14:paraId="00000083">
      <w:pPr>
        <w:spacing w:after="40" w:before="32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Глава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ПРЕХОДНИ И ЗАКЛЮЧИТЕЛНИ РАЗПОРЕДБИ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1. </w:t>
      </w:r>
      <w:r w:rsidDel="00000000" w:rsidR="00000000" w:rsidRPr="00000000">
        <w:rPr>
          <w:rtl w:val="0"/>
        </w:rPr>
        <w:t xml:space="preserve">Настоящият Правилник е приет с Решение № …………… на Общински съвет град Добрич.</w:t>
      </w:r>
    </w:p>
    <w:p w:rsidR="00000000" w:rsidDel="00000000" w:rsidP="00000000" w:rsidRDefault="00000000" w:rsidRPr="00000000" w14:paraId="00000086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2. </w:t>
      </w:r>
      <w:r w:rsidDel="00000000" w:rsidR="00000000" w:rsidRPr="00000000">
        <w:rPr>
          <w:rtl w:val="0"/>
        </w:rPr>
        <w:t xml:space="preserve">Правилникът се приема, изменя, допълва и отменя с решение на Общински съвет град Добрич. КСМ може с решение, прието с обикновено мнозинство, да внася до Общински съвет град Добрич мотивирани предложения за изменение и допълнение на този Правилник.</w:t>
      </w:r>
    </w:p>
    <w:p w:rsidR="00000000" w:rsidDel="00000000" w:rsidP="00000000" w:rsidRDefault="00000000" w:rsidRPr="00000000" w14:paraId="00000087">
      <w:pPr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3. </w:t>
      </w:r>
      <w:r w:rsidDel="00000000" w:rsidR="00000000" w:rsidRPr="00000000">
        <w:rPr>
          <w:rtl w:val="0"/>
        </w:rPr>
        <w:t xml:space="preserve">След изтичане на едногодишния срок по чл. 5, ал. 3 настоящият състав на КСМ продължава да изпълнява функциите си до назначаването на нов поименен състав със заповед на Кмета на Община град Добрич.</w:t>
      </w:r>
    </w:p>
    <w:p w:rsidR="00000000" w:rsidDel="00000000" w:rsidP="00000000" w:rsidRDefault="00000000" w:rsidRPr="00000000" w14:paraId="00000088">
      <w:pPr>
        <w:spacing w:after="80" w:before="80" w:lineRule="auto"/>
        <w:jc w:val="both"/>
        <w:rPr/>
      </w:pPr>
      <w:r w:rsidDel="00000000" w:rsidR="00000000" w:rsidRPr="00000000">
        <w:rPr>
          <w:rtl w:val="0"/>
        </w:rPr>
        <w:t xml:space="preserve">§ 4. Настоящият правилник отменя Правилник за организацията и дейността на Общински консултативен съвет по въпросите за младежта в Община град Добрич към Кмета на Община град Добрич приет с решение № 12-8 от 17.09.2024 г. на Общински съвет град Добрич</w:t>
      </w:r>
    </w:p>
    <w:sectPr>
      <w:pgSz w:h="16838" w:w="11906" w:orient="portrait"/>
      <w:pgMar w:bottom="1418" w:top="1418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SNiSjT6/ZuQIshj3T4GAXTH9NA==">CgMxLjAyDmgudW04eDU3MzdxOWR5OAByITFSb3lKYmFkZFNIbEFBY2hRMEo2M2NrQTRwWXFLWGc2NQ==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