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663CE" w14:textId="77777777" w:rsidR="00F93F8F" w:rsidRPr="00B677A4" w:rsidRDefault="00F93F8F" w:rsidP="00AE6946">
      <w:pPr>
        <w:tabs>
          <w:tab w:val="left" w:pos="751"/>
          <w:tab w:val="center" w:pos="4536"/>
        </w:tabs>
        <w:spacing w:after="0" w:line="336" w:lineRule="auto"/>
        <w:jc w:val="center"/>
        <w:rPr>
          <w:rFonts w:ascii="Verdana" w:hAnsi="Verdana"/>
          <w:sz w:val="20"/>
          <w:szCs w:val="20"/>
          <w:lang w:val="bg-BG" w:eastAsia="zh-CN"/>
        </w:rPr>
      </w:pPr>
      <w:r w:rsidRPr="00B677A4"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3C714A40" wp14:editId="613A3FC1">
            <wp:simplePos x="0" y="0"/>
            <wp:positionH relativeFrom="column">
              <wp:posOffset>2356485</wp:posOffset>
            </wp:positionH>
            <wp:positionV relativeFrom="paragraph">
              <wp:posOffset>17145</wp:posOffset>
            </wp:positionV>
            <wp:extent cx="1140672" cy="1051560"/>
            <wp:effectExtent l="0" t="0" r="2540" b="0"/>
            <wp:wrapNone/>
            <wp:docPr id="8" name="Picture 8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erb_b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0672" cy="1051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7FC03E" w14:textId="77777777" w:rsidR="00F93F8F" w:rsidRPr="00B677A4" w:rsidRDefault="00F93F8F" w:rsidP="00AE6946">
      <w:pPr>
        <w:spacing w:after="0" w:line="336" w:lineRule="auto"/>
        <w:jc w:val="center"/>
        <w:rPr>
          <w:rFonts w:ascii="Verdana" w:hAnsi="Verdana"/>
          <w:sz w:val="20"/>
          <w:szCs w:val="20"/>
          <w:lang w:val="bg-BG" w:eastAsia="zh-CN"/>
        </w:rPr>
      </w:pPr>
    </w:p>
    <w:p w14:paraId="79FEAC03" w14:textId="77777777" w:rsidR="00F93F8F" w:rsidRDefault="00F93F8F" w:rsidP="00AE6946">
      <w:pPr>
        <w:spacing w:after="0" w:line="336" w:lineRule="auto"/>
        <w:jc w:val="center"/>
        <w:rPr>
          <w:rFonts w:ascii="Verdana" w:hAnsi="Verdana"/>
          <w:sz w:val="20"/>
          <w:szCs w:val="20"/>
          <w:lang w:val="bg-BG" w:eastAsia="zh-CN"/>
        </w:rPr>
      </w:pPr>
    </w:p>
    <w:p w14:paraId="3A19F6B7" w14:textId="77777777" w:rsidR="00842183" w:rsidRDefault="00842183" w:rsidP="00AE6946">
      <w:pPr>
        <w:spacing w:after="0" w:line="336" w:lineRule="auto"/>
        <w:jc w:val="center"/>
        <w:rPr>
          <w:rFonts w:ascii="Verdana" w:hAnsi="Verdana"/>
          <w:sz w:val="20"/>
          <w:szCs w:val="20"/>
          <w:lang w:val="bg-BG" w:eastAsia="zh-CN"/>
        </w:rPr>
      </w:pPr>
    </w:p>
    <w:p w14:paraId="111A8C32" w14:textId="77777777" w:rsidR="00842183" w:rsidRPr="00B677A4" w:rsidRDefault="00842183" w:rsidP="00AE6946">
      <w:pPr>
        <w:spacing w:after="0" w:line="336" w:lineRule="auto"/>
        <w:jc w:val="center"/>
        <w:rPr>
          <w:rFonts w:ascii="Verdana" w:hAnsi="Verdana"/>
          <w:sz w:val="20"/>
          <w:szCs w:val="20"/>
          <w:lang w:val="bg-BG" w:eastAsia="zh-CN"/>
        </w:rPr>
      </w:pPr>
    </w:p>
    <w:p w14:paraId="4281191B" w14:textId="77777777" w:rsidR="00FC7785" w:rsidRPr="00FC7785" w:rsidRDefault="00FC7785" w:rsidP="00AE6946">
      <w:pPr>
        <w:pStyle w:val="a5"/>
        <w:tabs>
          <w:tab w:val="left" w:pos="1988"/>
        </w:tabs>
        <w:spacing w:line="336" w:lineRule="auto"/>
        <w:jc w:val="center"/>
        <w:rPr>
          <w:rFonts w:ascii="Verdana" w:hAnsi="Verdana" w:cs="Verdana"/>
          <w:b/>
          <w:bCs/>
          <w:spacing w:val="70"/>
          <w:szCs w:val="24"/>
          <w:lang w:val="bg-BG"/>
        </w:rPr>
      </w:pPr>
      <w:r w:rsidRPr="00FC7785">
        <w:rPr>
          <w:rFonts w:ascii="Verdana" w:hAnsi="Verdana" w:cs="Verdana"/>
          <w:b/>
          <w:bCs/>
          <w:spacing w:val="70"/>
          <w:szCs w:val="24"/>
          <w:lang w:val="bg-BG"/>
        </w:rPr>
        <w:t>РЕПУБЛИКА  БЪЛГАРИЯ</w:t>
      </w:r>
    </w:p>
    <w:p w14:paraId="6DACEA76" w14:textId="77777777" w:rsidR="00FC7785" w:rsidRPr="00FC7785" w:rsidRDefault="00FC7785" w:rsidP="00AE6946">
      <w:pPr>
        <w:pStyle w:val="a5"/>
        <w:pBdr>
          <w:bottom w:val="single" w:sz="4" w:space="1" w:color="auto"/>
        </w:pBdr>
        <w:spacing w:line="336" w:lineRule="auto"/>
        <w:jc w:val="center"/>
        <w:rPr>
          <w:rFonts w:ascii="Verdana" w:hAnsi="Verdana" w:cs="Verdana"/>
          <w:b/>
          <w:bCs/>
          <w:spacing w:val="70"/>
          <w:szCs w:val="24"/>
          <w:lang w:val="bg-BG"/>
        </w:rPr>
      </w:pPr>
      <w:r w:rsidRPr="00FC7785">
        <w:rPr>
          <w:rFonts w:ascii="Verdana" w:hAnsi="Verdana" w:cs="Verdana"/>
          <w:b/>
          <w:bCs/>
          <w:spacing w:val="70"/>
          <w:szCs w:val="24"/>
          <w:lang w:val="bg-BG"/>
        </w:rPr>
        <w:t>МИНИСТЕРСКИ  СЪВЕТ</w:t>
      </w:r>
    </w:p>
    <w:p w14:paraId="1DAB9FEA" w14:textId="77777777" w:rsidR="00F93F8F" w:rsidRPr="00D12824" w:rsidRDefault="00F93F8F" w:rsidP="00AE6946">
      <w:pPr>
        <w:tabs>
          <w:tab w:val="center" w:pos="4677"/>
          <w:tab w:val="left" w:pos="8149"/>
        </w:tabs>
        <w:spacing w:before="120" w:after="0" w:line="336" w:lineRule="auto"/>
        <w:jc w:val="right"/>
        <w:rPr>
          <w:rFonts w:ascii="Verdana" w:hAnsi="Verdana"/>
          <w:color w:val="000000" w:themeColor="text1"/>
          <w:sz w:val="20"/>
          <w:szCs w:val="20"/>
          <w:lang w:val="bg-BG" w:eastAsia="zh-CN"/>
        </w:rPr>
      </w:pPr>
      <w:r w:rsidRPr="00D12824">
        <w:rPr>
          <w:rFonts w:ascii="Verdana" w:hAnsi="Verdana"/>
          <w:color w:val="000000" w:themeColor="text1"/>
          <w:sz w:val="20"/>
          <w:szCs w:val="20"/>
          <w:lang w:val="bg-BG" w:eastAsia="zh-CN"/>
        </w:rPr>
        <w:t>Проект</w:t>
      </w:r>
    </w:p>
    <w:p w14:paraId="34D3E4CA" w14:textId="425C1C36" w:rsidR="00842183" w:rsidRDefault="00842183" w:rsidP="00AB7201">
      <w:pPr>
        <w:spacing w:after="0" w:line="336" w:lineRule="auto"/>
        <w:jc w:val="center"/>
        <w:rPr>
          <w:rFonts w:ascii="Verdana" w:hAnsi="Verdana"/>
          <w:sz w:val="20"/>
          <w:szCs w:val="20"/>
          <w:lang w:val="bg-BG"/>
        </w:rPr>
      </w:pPr>
    </w:p>
    <w:p w14:paraId="3FFCD64D" w14:textId="77777777" w:rsidR="002F34EC" w:rsidRPr="0086688A" w:rsidRDefault="002F34EC" w:rsidP="00AB7201">
      <w:pPr>
        <w:spacing w:after="0" w:line="336" w:lineRule="auto"/>
        <w:jc w:val="center"/>
        <w:rPr>
          <w:rFonts w:ascii="Verdana" w:hAnsi="Verdana"/>
          <w:b/>
          <w:sz w:val="24"/>
          <w:szCs w:val="24"/>
          <w:lang w:val="bg-BG"/>
        </w:rPr>
      </w:pPr>
      <w:r w:rsidRPr="0086688A">
        <w:rPr>
          <w:rFonts w:ascii="Verdana" w:hAnsi="Verdana"/>
          <w:b/>
          <w:spacing w:val="80"/>
          <w:sz w:val="24"/>
          <w:szCs w:val="24"/>
          <w:lang w:val="bg-BG"/>
        </w:rPr>
        <w:t>ПОСТАНОВЛЕНИЕ</w:t>
      </w:r>
      <w:r w:rsidRPr="0086688A">
        <w:rPr>
          <w:rFonts w:ascii="Verdana" w:hAnsi="Verdana"/>
          <w:b/>
          <w:sz w:val="24"/>
          <w:szCs w:val="24"/>
          <w:lang w:val="bg-BG"/>
        </w:rPr>
        <w:t xml:space="preserve"> № …………</w:t>
      </w:r>
    </w:p>
    <w:p w14:paraId="61B6154C" w14:textId="77777777" w:rsidR="002F34EC" w:rsidRPr="0086688A" w:rsidRDefault="002F34EC" w:rsidP="00AB7201">
      <w:pPr>
        <w:spacing w:after="0" w:line="336" w:lineRule="auto"/>
        <w:jc w:val="center"/>
        <w:rPr>
          <w:rFonts w:ascii="Verdana" w:hAnsi="Verdana"/>
          <w:b/>
          <w:sz w:val="24"/>
          <w:szCs w:val="24"/>
          <w:lang w:val="bg-BG"/>
        </w:rPr>
      </w:pPr>
      <w:r w:rsidRPr="0086688A">
        <w:rPr>
          <w:rFonts w:ascii="Verdana" w:hAnsi="Verdana"/>
          <w:b/>
          <w:sz w:val="24"/>
          <w:szCs w:val="24"/>
          <w:lang w:val="bg-BG"/>
        </w:rPr>
        <w:t>от …………………………  година</w:t>
      </w:r>
    </w:p>
    <w:p w14:paraId="215BEFD5" w14:textId="77777777" w:rsidR="004F4213" w:rsidRDefault="004F4213" w:rsidP="00AB7201">
      <w:pPr>
        <w:spacing w:after="0" w:line="336" w:lineRule="auto"/>
        <w:jc w:val="center"/>
        <w:rPr>
          <w:rFonts w:ascii="Verdana" w:hAnsi="Verdana"/>
          <w:sz w:val="20"/>
          <w:szCs w:val="20"/>
          <w:lang w:val="bg-BG"/>
        </w:rPr>
      </w:pPr>
    </w:p>
    <w:p w14:paraId="5F0C9572" w14:textId="77777777" w:rsidR="00842183" w:rsidRPr="00371DC5" w:rsidRDefault="00842183" w:rsidP="00AB7201">
      <w:pPr>
        <w:spacing w:after="0" w:line="336" w:lineRule="auto"/>
        <w:jc w:val="center"/>
        <w:rPr>
          <w:rFonts w:ascii="Verdana" w:hAnsi="Verdana"/>
          <w:sz w:val="20"/>
          <w:szCs w:val="20"/>
          <w:lang w:val="bg-BG"/>
        </w:rPr>
      </w:pPr>
    </w:p>
    <w:p w14:paraId="00CE12CE" w14:textId="77777777" w:rsidR="004561EA" w:rsidRPr="00D12824" w:rsidRDefault="00F53584" w:rsidP="00AE6946">
      <w:pPr>
        <w:spacing w:after="0" w:line="336" w:lineRule="auto"/>
        <w:ind w:left="369" w:hanging="369"/>
        <w:jc w:val="both"/>
        <w:rPr>
          <w:rFonts w:ascii="Verdana" w:hAnsi="Verdana" w:cs="Times New Roman"/>
          <w:b/>
          <w:bCs/>
          <w:sz w:val="20"/>
          <w:szCs w:val="20"/>
          <w:lang w:val="bg-BG"/>
        </w:rPr>
      </w:pPr>
      <w:r w:rsidRPr="00D12824">
        <w:rPr>
          <w:rFonts w:ascii="Verdana" w:hAnsi="Verdana" w:cs="Times New Roman"/>
          <w:b/>
          <w:bCs/>
          <w:sz w:val="20"/>
          <w:szCs w:val="20"/>
          <w:lang w:val="bg-BG"/>
        </w:rPr>
        <w:t xml:space="preserve">ЗА </w:t>
      </w:r>
      <w:r w:rsidR="002F34EC" w:rsidRPr="00291A2D">
        <w:rPr>
          <w:rFonts w:ascii="Verdana" w:hAnsi="Verdana" w:cs="Times New Roman"/>
          <w:b/>
          <w:bCs/>
          <w:smallCaps/>
          <w:sz w:val="20"/>
          <w:szCs w:val="20"/>
          <w:lang w:val="bg-BG"/>
        </w:rPr>
        <w:t xml:space="preserve">преобразуване на административни структури към министъра на земеделието и храните и за приемане на </w:t>
      </w:r>
      <w:r w:rsidR="00291A2D" w:rsidRPr="00291A2D">
        <w:rPr>
          <w:rFonts w:ascii="Verdana" w:hAnsi="Verdana" w:cs="Times New Roman"/>
          <w:b/>
          <w:bCs/>
          <w:smallCaps/>
          <w:sz w:val="20"/>
          <w:szCs w:val="20"/>
          <w:lang w:val="bg-BG"/>
        </w:rPr>
        <w:t xml:space="preserve">Устройствен </w:t>
      </w:r>
      <w:r w:rsidR="002F34EC" w:rsidRPr="00291A2D">
        <w:rPr>
          <w:rFonts w:ascii="Verdana" w:hAnsi="Verdana" w:cs="Times New Roman"/>
          <w:b/>
          <w:bCs/>
          <w:smallCaps/>
          <w:sz w:val="20"/>
          <w:szCs w:val="20"/>
          <w:lang w:val="bg-BG"/>
        </w:rPr>
        <w:t xml:space="preserve">правилник на </w:t>
      </w:r>
      <w:r w:rsidR="00291A2D" w:rsidRPr="00291A2D">
        <w:rPr>
          <w:rFonts w:ascii="Verdana" w:hAnsi="Verdana" w:cs="Times New Roman"/>
          <w:b/>
          <w:bCs/>
          <w:smallCaps/>
          <w:sz w:val="20"/>
          <w:szCs w:val="20"/>
          <w:lang w:val="bg-BG"/>
        </w:rPr>
        <w:t xml:space="preserve">Изпълнителната </w:t>
      </w:r>
      <w:r w:rsidR="002F34EC" w:rsidRPr="00291A2D">
        <w:rPr>
          <w:rFonts w:ascii="Verdana" w:hAnsi="Verdana" w:cs="Times New Roman"/>
          <w:b/>
          <w:bCs/>
          <w:smallCaps/>
          <w:sz w:val="20"/>
          <w:szCs w:val="20"/>
          <w:lang w:val="bg-BG"/>
        </w:rPr>
        <w:t xml:space="preserve">агенция по </w:t>
      </w:r>
      <w:r w:rsidR="00EA2266">
        <w:rPr>
          <w:rFonts w:ascii="Verdana" w:hAnsi="Verdana" w:cs="Times New Roman"/>
          <w:b/>
          <w:bCs/>
          <w:smallCaps/>
          <w:sz w:val="20"/>
          <w:szCs w:val="20"/>
          <w:lang w:val="bg-BG"/>
        </w:rPr>
        <w:t>селекция и репродукция в земеделието</w:t>
      </w:r>
    </w:p>
    <w:p w14:paraId="7CB41AE2" w14:textId="77777777" w:rsidR="004F4213" w:rsidRPr="00183784" w:rsidRDefault="004F4213" w:rsidP="00AE6946">
      <w:pPr>
        <w:spacing w:after="0" w:line="336" w:lineRule="auto"/>
        <w:jc w:val="center"/>
        <w:rPr>
          <w:rFonts w:ascii="Verdana" w:eastAsia="Times New Roman" w:hAnsi="Verdana" w:cs="Times New Roman"/>
          <w:sz w:val="20"/>
          <w:szCs w:val="20"/>
          <w:lang w:val="bg-BG"/>
        </w:rPr>
      </w:pPr>
    </w:p>
    <w:p w14:paraId="24785D32" w14:textId="77777777" w:rsidR="00842183" w:rsidRPr="00183784" w:rsidRDefault="00842183" w:rsidP="00AE6946">
      <w:pPr>
        <w:spacing w:after="0" w:line="336" w:lineRule="auto"/>
        <w:jc w:val="center"/>
        <w:rPr>
          <w:rFonts w:ascii="Verdana" w:eastAsia="Times New Roman" w:hAnsi="Verdana" w:cs="Times New Roman"/>
          <w:sz w:val="20"/>
          <w:szCs w:val="20"/>
          <w:lang w:val="bg-BG"/>
        </w:rPr>
      </w:pPr>
    </w:p>
    <w:p w14:paraId="389C0761" w14:textId="77777777" w:rsidR="0086688A" w:rsidRPr="0086688A" w:rsidRDefault="0086688A" w:rsidP="00AE6946">
      <w:pPr>
        <w:widowControl w:val="0"/>
        <w:overflowPunct w:val="0"/>
        <w:autoSpaceDE w:val="0"/>
        <w:autoSpaceDN w:val="0"/>
        <w:adjustRightInd w:val="0"/>
        <w:spacing w:after="0" w:line="336" w:lineRule="auto"/>
        <w:jc w:val="center"/>
        <w:textAlignment w:val="baseline"/>
        <w:rPr>
          <w:rFonts w:ascii="Verdana" w:eastAsia="Times New Roman" w:hAnsi="Verdana" w:cs="Times New Roman"/>
          <w:b/>
          <w:spacing w:val="70"/>
          <w:sz w:val="24"/>
          <w:szCs w:val="24"/>
          <w:lang w:val="bg-BG" w:eastAsia="zh-CN"/>
        </w:rPr>
      </w:pPr>
      <w:r w:rsidRPr="0086688A">
        <w:rPr>
          <w:rFonts w:ascii="Verdana" w:eastAsia="Times New Roman" w:hAnsi="Verdana" w:cs="Times New Roman"/>
          <w:b/>
          <w:spacing w:val="70"/>
          <w:sz w:val="24"/>
          <w:szCs w:val="24"/>
          <w:lang w:val="bg-BG" w:eastAsia="zh-CN"/>
        </w:rPr>
        <w:t>МИНИСТЕРСКИЯТ СЪВЕТ</w:t>
      </w:r>
      <w:r w:rsidRPr="0086688A">
        <w:rPr>
          <w:rFonts w:ascii="Verdana" w:eastAsia="Times New Roman" w:hAnsi="Verdana" w:cs="Times New Roman"/>
          <w:b/>
          <w:spacing w:val="70"/>
          <w:sz w:val="24"/>
          <w:szCs w:val="24"/>
          <w:lang w:val="bg-BG" w:eastAsia="zh-CN"/>
        </w:rPr>
        <w:br/>
        <w:t>ПОСТАНОВИ:</w:t>
      </w:r>
    </w:p>
    <w:p w14:paraId="54D3E143" w14:textId="77777777" w:rsidR="004F4213" w:rsidRPr="00183784" w:rsidRDefault="004F4213" w:rsidP="00AE6946">
      <w:pPr>
        <w:spacing w:after="0" w:line="336" w:lineRule="auto"/>
        <w:jc w:val="center"/>
        <w:rPr>
          <w:rFonts w:ascii="Verdana" w:eastAsia="Times New Roman" w:hAnsi="Verdana" w:cs="Times New Roman"/>
          <w:sz w:val="20"/>
          <w:szCs w:val="20"/>
          <w:lang w:val="bg-BG"/>
        </w:rPr>
      </w:pPr>
    </w:p>
    <w:p w14:paraId="5F75BD0D" w14:textId="135EB45B" w:rsidR="004561EA" w:rsidRPr="002F34EC" w:rsidRDefault="00576B6F" w:rsidP="00AE6946">
      <w:pPr>
        <w:spacing w:after="0" w:line="336" w:lineRule="auto"/>
        <w:ind w:firstLine="709"/>
        <w:jc w:val="both"/>
        <w:outlineLvl w:val="0"/>
        <w:rPr>
          <w:rFonts w:ascii="Verdana" w:eastAsia="Times New Roman" w:hAnsi="Verdana" w:cs="Times New Roman"/>
          <w:sz w:val="20"/>
          <w:szCs w:val="20"/>
          <w:lang w:val="bg-BG"/>
        </w:rPr>
      </w:pPr>
      <w:r w:rsidRPr="002F34EC">
        <w:rPr>
          <w:rFonts w:ascii="Verdana" w:eastAsia="Times New Roman" w:hAnsi="Verdana" w:cs="Times New Roman"/>
          <w:b/>
          <w:sz w:val="20"/>
          <w:szCs w:val="20"/>
          <w:lang w:val="bg-BG"/>
        </w:rPr>
        <w:t>Чл</w:t>
      </w:r>
      <w:r w:rsidR="00F53584" w:rsidRPr="002F34EC">
        <w:rPr>
          <w:rFonts w:ascii="Verdana" w:eastAsia="Times New Roman" w:hAnsi="Verdana" w:cs="Times New Roman"/>
          <w:b/>
          <w:sz w:val="20"/>
          <w:szCs w:val="20"/>
          <w:lang w:val="bg-BG"/>
        </w:rPr>
        <w:t>. 1.</w:t>
      </w:r>
      <w:r w:rsidR="00F53584" w:rsidRPr="002F34EC">
        <w:rPr>
          <w:rFonts w:ascii="Verdana" w:eastAsia="Times New Roman" w:hAnsi="Verdana" w:cs="Times New Roman"/>
          <w:sz w:val="20"/>
          <w:szCs w:val="20"/>
          <w:lang w:val="bg-BG"/>
        </w:rPr>
        <w:t xml:space="preserve"> </w:t>
      </w:r>
      <w:r w:rsidR="004561EA" w:rsidRPr="002F34EC">
        <w:rPr>
          <w:rFonts w:ascii="Verdana" w:eastAsia="Times New Roman" w:hAnsi="Verdana" w:cs="Times New Roman"/>
          <w:sz w:val="20"/>
          <w:szCs w:val="20"/>
          <w:lang w:val="bg-BG"/>
        </w:rPr>
        <w:t xml:space="preserve">Преобразува се Изпълнителната агенция по </w:t>
      </w:r>
      <w:r w:rsidR="00EA2266">
        <w:rPr>
          <w:rFonts w:ascii="Verdana" w:eastAsia="Times New Roman" w:hAnsi="Verdana" w:cs="Times New Roman"/>
          <w:sz w:val="20"/>
          <w:szCs w:val="20"/>
          <w:lang w:val="bg-BG"/>
        </w:rPr>
        <w:t xml:space="preserve">селекция и репродукция в животновъдството </w:t>
      </w:r>
      <w:r w:rsidR="004561EA" w:rsidRPr="002F34EC">
        <w:rPr>
          <w:rFonts w:ascii="Verdana" w:eastAsia="Times New Roman" w:hAnsi="Verdana" w:cs="Times New Roman"/>
          <w:sz w:val="20"/>
          <w:szCs w:val="20"/>
          <w:lang w:val="bg-BG"/>
        </w:rPr>
        <w:t xml:space="preserve">чрез вливане в </w:t>
      </w:r>
      <w:r w:rsidR="00EA2266" w:rsidRPr="00EA2266">
        <w:rPr>
          <w:rFonts w:ascii="Verdana" w:eastAsia="Times New Roman" w:hAnsi="Verdana" w:cs="Times New Roman"/>
          <w:sz w:val="20"/>
          <w:szCs w:val="20"/>
          <w:lang w:val="bg-BG"/>
        </w:rPr>
        <w:t>Изпълнителната агенция по сортоизпитване, апробация и семеконтрол</w:t>
      </w:r>
      <w:r w:rsidR="00EA2266">
        <w:rPr>
          <w:rFonts w:ascii="Verdana" w:eastAsia="Times New Roman" w:hAnsi="Verdana" w:cs="Times New Roman"/>
          <w:sz w:val="20"/>
          <w:szCs w:val="20"/>
          <w:lang w:val="bg-BG"/>
        </w:rPr>
        <w:t>.</w:t>
      </w:r>
    </w:p>
    <w:p w14:paraId="42E28346" w14:textId="77777777" w:rsidR="00D12824" w:rsidRPr="00291A2D" w:rsidRDefault="00D12824" w:rsidP="00AE6946">
      <w:pPr>
        <w:spacing w:after="0" w:line="336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val="bg-BG"/>
        </w:rPr>
      </w:pPr>
    </w:p>
    <w:p w14:paraId="06D2EF52" w14:textId="77777777" w:rsidR="004561EA" w:rsidRPr="002F34EC" w:rsidRDefault="004561EA" w:rsidP="00AE6946">
      <w:pPr>
        <w:spacing w:after="0" w:line="336" w:lineRule="auto"/>
        <w:ind w:firstLine="709"/>
        <w:jc w:val="both"/>
        <w:outlineLvl w:val="0"/>
        <w:rPr>
          <w:rFonts w:ascii="Verdana" w:eastAsia="Times New Roman" w:hAnsi="Verdana" w:cs="Times New Roman"/>
          <w:sz w:val="20"/>
          <w:szCs w:val="20"/>
          <w:lang w:val="bg-BG"/>
        </w:rPr>
      </w:pPr>
      <w:r w:rsidRPr="002F34EC">
        <w:rPr>
          <w:rFonts w:ascii="Verdana" w:eastAsia="Times New Roman" w:hAnsi="Verdana" w:cs="Times New Roman"/>
          <w:b/>
          <w:sz w:val="20"/>
          <w:szCs w:val="20"/>
          <w:lang w:val="bg-BG"/>
        </w:rPr>
        <w:t>Чл. 2</w:t>
      </w:r>
      <w:r w:rsidRPr="002F34EC">
        <w:rPr>
          <w:rFonts w:ascii="Verdana" w:eastAsia="Times New Roman" w:hAnsi="Verdana" w:cs="Times New Roman"/>
          <w:sz w:val="20"/>
          <w:szCs w:val="20"/>
          <w:lang w:val="bg-BG"/>
        </w:rPr>
        <w:t xml:space="preserve">. </w:t>
      </w:r>
      <w:r w:rsidR="00EA2266" w:rsidRPr="00EA2266">
        <w:rPr>
          <w:rFonts w:ascii="Verdana" w:eastAsia="Times New Roman" w:hAnsi="Verdana" w:cs="Times New Roman"/>
          <w:sz w:val="20"/>
          <w:szCs w:val="20"/>
          <w:lang w:val="bg-BG"/>
        </w:rPr>
        <w:t xml:space="preserve">Изпълнителната агенция по сортоизпитване, апробация и семеконтрол </w:t>
      </w:r>
      <w:r w:rsidRPr="002F34EC">
        <w:rPr>
          <w:rFonts w:ascii="Verdana" w:eastAsia="Times New Roman" w:hAnsi="Verdana" w:cs="Times New Roman"/>
          <w:sz w:val="20"/>
          <w:szCs w:val="20"/>
          <w:lang w:val="bg-BG"/>
        </w:rPr>
        <w:t>се преиме</w:t>
      </w:r>
      <w:r w:rsidR="00A43A0C">
        <w:rPr>
          <w:rFonts w:ascii="Verdana" w:eastAsia="Times New Roman" w:hAnsi="Verdana" w:cs="Times New Roman"/>
          <w:sz w:val="20"/>
          <w:szCs w:val="20"/>
          <w:lang w:val="bg-BG"/>
        </w:rPr>
        <w:t>нува на Изпълнителна агенция по</w:t>
      </w:r>
      <w:r w:rsidR="00EA2266">
        <w:rPr>
          <w:rFonts w:ascii="Verdana" w:eastAsia="Times New Roman" w:hAnsi="Verdana" w:cs="Times New Roman"/>
          <w:sz w:val="20"/>
          <w:szCs w:val="20"/>
          <w:lang w:val="bg-BG"/>
        </w:rPr>
        <w:t xml:space="preserve"> селекция и репродукция в земеделието.</w:t>
      </w:r>
    </w:p>
    <w:p w14:paraId="6533DCED" w14:textId="77777777" w:rsidR="00D12824" w:rsidRPr="00291A2D" w:rsidRDefault="00D12824" w:rsidP="00AE6946">
      <w:pPr>
        <w:spacing w:after="0" w:line="336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val="bg-BG"/>
        </w:rPr>
      </w:pPr>
    </w:p>
    <w:p w14:paraId="11AF5C86" w14:textId="77777777" w:rsidR="00F53584" w:rsidRPr="002F34EC" w:rsidRDefault="004561EA" w:rsidP="00AE6946">
      <w:pPr>
        <w:spacing w:after="0" w:line="336" w:lineRule="auto"/>
        <w:ind w:firstLine="709"/>
        <w:jc w:val="both"/>
        <w:outlineLvl w:val="0"/>
        <w:rPr>
          <w:rFonts w:ascii="Verdana" w:eastAsia="Times New Roman" w:hAnsi="Verdana" w:cs="Times New Roman"/>
          <w:sz w:val="20"/>
          <w:szCs w:val="20"/>
          <w:lang w:val="bg-BG"/>
        </w:rPr>
      </w:pPr>
      <w:r w:rsidRPr="002F34EC">
        <w:rPr>
          <w:rFonts w:ascii="Verdana" w:eastAsia="Times New Roman" w:hAnsi="Verdana" w:cs="Times New Roman"/>
          <w:b/>
          <w:sz w:val="20"/>
          <w:szCs w:val="20"/>
          <w:lang w:val="bg-BG"/>
        </w:rPr>
        <w:t>Чл.</w:t>
      </w:r>
      <w:r w:rsidR="00956733" w:rsidRPr="002F34EC">
        <w:rPr>
          <w:rFonts w:ascii="Verdana" w:eastAsia="Times New Roman" w:hAnsi="Verdana" w:cs="Times New Roman"/>
          <w:b/>
          <w:sz w:val="20"/>
          <w:szCs w:val="20"/>
          <w:lang w:val="bg-BG"/>
        </w:rPr>
        <w:t xml:space="preserve"> </w:t>
      </w:r>
      <w:r w:rsidRPr="002F34EC">
        <w:rPr>
          <w:rFonts w:ascii="Verdana" w:eastAsia="Times New Roman" w:hAnsi="Verdana" w:cs="Times New Roman"/>
          <w:b/>
          <w:sz w:val="20"/>
          <w:szCs w:val="20"/>
          <w:lang w:val="bg-BG"/>
        </w:rPr>
        <w:t>3</w:t>
      </w:r>
      <w:r w:rsidR="00956733" w:rsidRPr="002F34EC">
        <w:rPr>
          <w:rFonts w:ascii="Verdana" w:eastAsia="Times New Roman" w:hAnsi="Verdana" w:cs="Times New Roman"/>
          <w:sz w:val="20"/>
          <w:szCs w:val="20"/>
          <w:lang w:val="bg-BG"/>
        </w:rPr>
        <w:t>.</w:t>
      </w:r>
      <w:r w:rsidR="00F53584" w:rsidRPr="002F34EC">
        <w:rPr>
          <w:rFonts w:ascii="Verdana" w:eastAsia="Times New Roman" w:hAnsi="Verdana" w:cs="Times New Roman"/>
          <w:sz w:val="20"/>
          <w:szCs w:val="20"/>
          <w:lang w:val="bg-BG"/>
        </w:rPr>
        <w:t xml:space="preserve"> Приема Устройствен прави</w:t>
      </w:r>
      <w:r w:rsidR="00773A9E">
        <w:rPr>
          <w:rFonts w:ascii="Verdana" w:eastAsia="Times New Roman" w:hAnsi="Verdana" w:cs="Times New Roman"/>
          <w:sz w:val="20"/>
          <w:szCs w:val="20"/>
          <w:lang w:val="bg-BG"/>
        </w:rPr>
        <w:t>лник на Изпълнителна агенция по</w:t>
      </w:r>
      <w:r w:rsidR="00EA2266">
        <w:rPr>
          <w:rFonts w:ascii="Verdana" w:eastAsia="Times New Roman" w:hAnsi="Verdana" w:cs="Times New Roman"/>
          <w:sz w:val="20"/>
          <w:szCs w:val="20"/>
          <w:lang w:val="bg-BG"/>
        </w:rPr>
        <w:t xml:space="preserve"> селекция и репродукция в земеделието.</w:t>
      </w:r>
    </w:p>
    <w:p w14:paraId="0F7D2DCA" w14:textId="77777777" w:rsidR="00D12824" w:rsidRPr="00291A2D" w:rsidRDefault="00D12824" w:rsidP="00AE6946">
      <w:pPr>
        <w:spacing w:after="0" w:line="336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val="bg-BG"/>
        </w:rPr>
      </w:pPr>
    </w:p>
    <w:p w14:paraId="50525F32" w14:textId="77777777" w:rsidR="00842183" w:rsidRPr="00291A2D" w:rsidRDefault="00842183" w:rsidP="00AE6946">
      <w:pPr>
        <w:spacing w:after="0" w:line="336" w:lineRule="auto"/>
        <w:jc w:val="center"/>
        <w:rPr>
          <w:rFonts w:ascii="Verdana" w:eastAsia="Times New Roman" w:hAnsi="Verdana" w:cs="Times New Roman"/>
          <w:sz w:val="20"/>
          <w:szCs w:val="20"/>
          <w:lang w:val="bg-BG"/>
        </w:rPr>
      </w:pPr>
    </w:p>
    <w:p w14:paraId="031ADF94" w14:textId="77777777" w:rsidR="006A7BFB" w:rsidRDefault="00614E55" w:rsidP="00AE6946">
      <w:pPr>
        <w:spacing w:after="0" w:line="336" w:lineRule="auto"/>
        <w:jc w:val="center"/>
        <w:rPr>
          <w:rFonts w:ascii="Verdana" w:eastAsia="Times New Roman" w:hAnsi="Verdana" w:cs="Times New Roman"/>
          <w:b/>
          <w:sz w:val="20"/>
          <w:szCs w:val="20"/>
          <w:lang w:val="bg-BG"/>
        </w:rPr>
      </w:pPr>
      <w:r w:rsidRPr="0086688A">
        <w:rPr>
          <w:rFonts w:ascii="Verdana" w:eastAsia="Times New Roman" w:hAnsi="Verdana" w:cs="Times New Roman"/>
          <w:b/>
          <w:sz w:val="20"/>
          <w:szCs w:val="20"/>
          <w:lang w:val="bg-BG"/>
        </w:rPr>
        <w:t>Преходни и з</w:t>
      </w:r>
      <w:r w:rsidR="006A7BFB" w:rsidRPr="0086688A">
        <w:rPr>
          <w:rFonts w:ascii="Verdana" w:eastAsia="Times New Roman" w:hAnsi="Verdana" w:cs="Times New Roman"/>
          <w:b/>
          <w:sz w:val="20"/>
          <w:szCs w:val="20"/>
          <w:lang w:val="bg-BG"/>
        </w:rPr>
        <w:t>аключителни разпоредби</w:t>
      </w:r>
    </w:p>
    <w:p w14:paraId="38FFDF26" w14:textId="77777777" w:rsidR="0086688A" w:rsidRPr="00291A2D" w:rsidRDefault="0086688A" w:rsidP="00AE6946">
      <w:pPr>
        <w:spacing w:after="0" w:line="336" w:lineRule="auto"/>
        <w:jc w:val="center"/>
        <w:rPr>
          <w:rFonts w:ascii="Verdana" w:eastAsia="Times New Roman" w:hAnsi="Verdana" w:cs="Times New Roman"/>
          <w:sz w:val="20"/>
          <w:szCs w:val="20"/>
          <w:lang w:val="bg-BG"/>
        </w:rPr>
      </w:pPr>
    </w:p>
    <w:p w14:paraId="4B2078FE" w14:textId="65A36EFD" w:rsidR="00C238F1" w:rsidRPr="0086688A" w:rsidRDefault="001A26C5" w:rsidP="00AE6946">
      <w:pPr>
        <w:spacing w:after="0" w:line="336" w:lineRule="auto"/>
        <w:ind w:firstLine="709"/>
        <w:jc w:val="both"/>
        <w:outlineLvl w:val="0"/>
        <w:rPr>
          <w:rFonts w:ascii="Verdana" w:eastAsia="Times New Roman" w:hAnsi="Verdana" w:cs="Times New Roman"/>
          <w:sz w:val="20"/>
          <w:szCs w:val="20"/>
          <w:lang w:val="bg-BG"/>
        </w:rPr>
      </w:pPr>
      <w:r w:rsidRPr="0086688A">
        <w:rPr>
          <w:rFonts w:ascii="Verdana" w:eastAsia="Times New Roman" w:hAnsi="Verdana" w:cs="Times New Roman"/>
          <w:b/>
          <w:sz w:val="20"/>
          <w:szCs w:val="20"/>
          <w:lang w:val="bg-BG"/>
        </w:rPr>
        <w:t>§</w:t>
      </w:r>
      <w:r w:rsidR="002075EB" w:rsidRPr="0086688A">
        <w:rPr>
          <w:rFonts w:ascii="Verdana" w:eastAsia="Times New Roman" w:hAnsi="Verdana" w:cs="Times New Roman"/>
          <w:b/>
          <w:sz w:val="20"/>
          <w:szCs w:val="20"/>
          <w:lang w:val="bg-BG"/>
        </w:rPr>
        <w:t xml:space="preserve"> </w:t>
      </w:r>
      <w:r w:rsidRPr="0086688A">
        <w:rPr>
          <w:rFonts w:ascii="Verdana" w:eastAsia="Times New Roman" w:hAnsi="Verdana" w:cs="Times New Roman"/>
          <w:b/>
          <w:sz w:val="20"/>
          <w:szCs w:val="20"/>
          <w:lang w:val="bg-BG"/>
        </w:rPr>
        <w:t>1</w:t>
      </w:r>
      <w:r w:rsidR="00956733" w:rsidRPr="0086688A">
        <w:rPr>
          <w:rFonts w:ascii="Verdana" w:eastAsia="Times New Roman" w:hAnsi="Verdana" w:cs="Times New Roman"/>
          <w:b/>
          <w:sz w:val="20"/>
          <w:szCs w:val="20"/>
          <w:lang w:val="bg-BG"/>
        </w:rPr>
        <w:t>.</w:t>
      </w:r>
      <w:r w:rsidRPr="0086688A">
        <w:rPr>
          <w:rFonts w:ascii="Verdana" w:eastAsia="Times New Roman" w:hAnsi="Verdana" w:cs="Times New Roman"/>
          <w:sz w:val="20"/>
          <w:szCs w:val="20"/>
          <w:lang w:val="bg-BG"/>
        </w:rPr>
        <w:t xml:space="preserve"> </w:t>
      </w:r>
      <w:r w:rsidR="00956733" w:rsidRPr="0086688A">
        <w:rPr>
          <w:rFonts w:ascii="Verdana" w:eastAsia="Times New Roman" w:hAnsi="Verdana" w:cs="Times New Roman"/>
          <w:sz w:val="20"/>
          <w:szCs w:val="20"/>
          <w:lang w:val="bg-BG"/>
        </w:rPr>
        <w:t xml:space="preserve">(1) </w:t>
      </w:r>
      <w:r w:rsidRPr="0086688A">
        <w:rPr>
          <w:rFonts w:ascii="Verdana" w:eastAsia="Times New Roman" w:hAnsi="Verdana" w:cs="Times New Roman"/>
          <w:sz w:val="20"/>
          <w:szCs w:val="20"/>
          <w:lang w:val="bg-BG"/>
        </w:rPr>
        <w:t>Имуществото, активите, пасивите, архивът,</w:t>
      </w:r>
      <w:r w:rsidR="00C238F1" w:rsidRPr="0086688A">
        <w:rPr>
          <w:rFonts w:ascii="Verdana" w:hAnsi="Verdana"/>
          <w:sz w:val="20"/>
          <w:szCs w:val="20"/>
          <w:lang w:val="bg-BG"/>
        </w:rPr>
        <w:t xml:space="preserve"> </w:t>
      </w:r>
      <w:r w:rsidR="00C238F1" w:rsidRPr="0086688A">
        <w:rPr>
          <w:rFonts w:ascii="Verdana" w:eastAsia="Times New Roman" w:hAnsi="Verdana" w:cs="Times New Roman"/>
          <w:sz w:val="20"/>
          <w:szCs w:val="20"/>
          <w:lang w:val="bg-BG"/>
        </w:rPr>
        <w:t>счетоводният архив и ведомостите за заплати</w:t>
      </w:r>
      <w:r w:rsidRPr="0086688A">
        <w:rPr>
          <w:rFonts w:ascii="Verdana" w:eastAsia="Times New Roman" w:hAnsi="Verdana" w:cs="Times New Roman"/>
          <w:sz w:val="20"/>
          <w:szCs w:val="20"/>
          <w:lang w:val="bg-BG"/>
        </w:rPr>
        <w:t xml:space="preserve"> както и другите права и задължения на Изпълнителната агенция по </w:t>
      </w:r>
      <w:r w:rsidR="00EA2266">
        <w:rPr>
          <w:rFonts w:ascii="Verdana" w:eastAsia="Times New Roman" w:hAnsi="Verdana" w:cs="Times New Roman"/>
          <w:sz w:val="20"/>
          <w:szCs w:val="20"/>
          <w:lang w:val="bg-BG"/>
        </w:rPr>
        <w:t xml:space="preserve"> селекция и репродукция в животновъдството </w:t>
      </w:r>
      <w:r w:rsidRPr="0086688A">
        <w:rPr>
          <w:rFonts w:ascii="Verdana" w:eastAsia="Times New Roman" w:hAnsi="Verdana" w:cs="Times New Roman"/>
          <w:sz w:val="20"/>
          <w:szCs w:val="20"/>
          <w:lang w:val="bg-BG"/>
        </w:rPr>
        <w:t xml:space="preserve">и на </w:t>
      </w:r>
      <w:r w:rsidR="00EA2266" w:rsidRPr="00EA2266">
        <w:rPr>
          <w:rFonts w:ascii="Verdana" w:eastAsia="Times New Roman" w:hAnsi="Verdana" w:cs="Times New Roman"/>
          <w:sz w:val="20"/>
          <w:szCs w:val="20"/>
          <w:lang w:val="bg-BG"/>
        </w:rPr>
        <w:t xml:space="preserve">Изпълнителната агенция по сортоизпитване, апробация и семеконтрол </w:t>
      </w:r>
      <w:r w:rsidRPr="0086688A">
        <w:rPr>
          <w:rFonts w:ascii="Verdana" w:eastAsia="Times New Roman" w:hAnsi="Verdana" w:cs="Times New Roman"/>
          <w:sz w:val="20"/>
          <w:szCs w:val="20"/>
          <w:lang w:val="bg-BG"/>
        </w:rPr>
        <w:t>преминават към Изпълнителната агенция</w:t>
      </w:r>
      <w:r w:rsidR="00EA2266">
        <w:rPr>
          <w:rFonts w:ascii="Verdana" w:eastAsia="Times New Roman" w:hAnsi="Verdana" w:cs="Times New Roman"/>
          <w:sz w:val="20"/>
          <w:szCs w:val="20"/>
          <w:lang w:val="bg-BG"/>
        </w:rPr>
        <w:t xml:space="preserve"> по селекция и репродукция в земеделието</w:t>
      </w:r>
      <w:r w:rsidRPr="0086688A">
        <w:rPr>
          <w:rFonts w:ascii="Verdana" w:eastAsia="Times New Roman" w:hAnsi="Verdana" w:cs="Times New Roman"/>
          <w:sz w:val="20"/>
          <w:szCs w:val="20"/>
          <w:lang w:val="bg-BG"/>
        </w:rPr>
        <w:t>.</w:t>
      </w:r>
    </w:p>
    <w:p w14:paraId="37CE7DFE" w14:textId="77777777" w:rsidR="00956733" w:rsidRPr="0086688A" w:rsidRDefault="00956733" w:rsidP="00AE6946">
      <w:pPr>
        <w:spacing w:after="0" w:line="336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val="bg-BG"/>
        </w:rPr>
      </w:pPr>
      <w:r w:rsidRPr="0086688A">
        <w:rPr>
          <w:rFonts w:ascii="Verdana" w:eastAsia="Times New Roman" w:hAnsi="Verdana" w:cs="Times New Roman"/>
          <w:sz w:val="20"/>
          <w:szCs w:val="20"/>
          <w:lang w:val="bg-BG"/>
        </w:rPr>
        <w:t>(2</w:t>
      </w:r>
      <w:r w:rsidR="00EA2266">
        <w:rPr>
          <w:rFonts w:ascii="Verdana" w:eastAsia="Times New Roman" w:hAnsi="Verdana" w:cs="Times New Roman"/>
          <w:sz w:val="20"/>
          <w:szCs w:val="20"/>
          <w:lang w:val="bg-BG"/>
        </w:rPr>
        <w:t>) Изпълнителния директор на ИАСРЗ</w:t>
      </w:r>
      <w:r w:rsidRPr="0086688A">
        <w:rPr>
          <w:rFonts w:ascii="Verdana" w:eastAsia="Times New Roman" w:hAnsi="Verdana" w:cs="Times New Roman"/>
          <w:sz w:val="20"/>
          <w:szCs w:val="20"/>
          <w:lang w:val="bg-BG"/>
        </w:rPr>
        <w:t xml:space="preserve"> в четиринадесетдневен срок от влизане в сила на постановлението да назначи комисия, която да извърши необходимите действия по ал. 1.</w:t>
      </w:r>
    </w:p>
    <w:p w14:paraId="07C44B53" w14:textId="77777777" w:rsidR="00D12824" w:rsidRPr="00291A2D" w:rsidRDefault="00D12824" w:rsidP="00AE6946">
      <w:pPr>
        <w:spacing w:after="0" w:line="336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val="bg-BG"/>
        </w:rPr>
      </w:pPr>
    </w:p>
    <w:p w14:paraId="108A5EA9" w14:textId="77777777" w:rsidR="001A26C5" w:rsidRPr="0086688A" w:rsidRDefault="001A26C5" w:rsidP="00AE6946">
      <w:pPr>
        <w:spacing w:after="0" w:line="336" w:lineRule="auto"/>
        <w:ind w:firstLine="709"/>
        <w:jc w:val="both"/>
        <w:outlineLvl w:val="0"/>
        <w:rPr>
          <w:rFonts w:ascii="Verdana" w:eastAsia="Times New Roman" w:hAnsi="Verdana" w:cs="Times New Roman"/>
          <w:sz w:val="20"/>
          <w:szCs w:val="20"/>
          <w:lang w:val="bg-BG"/>
        </w:rPr>
      </w:pPr>
      <w:r w:rsidRPr="0086688A">
        <w:rPr>
          <w:rFonts w:ascii="Verdana" w:eastAsia="Times New Roman" w:hAnsi="Verdana" w:cs="Times New Roman"/>
          <w:b/>
          <w:sz w:val="20"/>
          <w:szCs w:val="20"/>
          <w:lang w:val="bg-BG"/>
        </w:rPr>
        <w:t>§</w:t>
      </w:r>
      <w:r w:rsidR="002075EB" w:rsidRPr="0086688A">
        <w:rPr>
          <w:rFonts w:ascii="Verdana" w:eastAsia="Times New Roman" w:hAnsi="Verdana" w:cs="Times New Roman"/>
          <w:b/>
          <w:sz w:val="20"/>
          <w:szCs w:val="20"/>
          <w:lang w:val="bg-BG"/>
        </w:rPr>
        <w:t xml:space="preserve"> </w:t>
      </w:r>
      <w:r w:rsidRPr="0086688A">
        <w:rPr>
          <w:rFonts w:ascii="Verdana" w:eastAsia="Times New Roman" w:hAnsi="Verdana" w:cs="Times New Roman"/>
          <w:b/>
          <w:sz w:val="20"/>
          <w:szCs w:val="20"/>
          <w:lang w:val="bg-BG"/>
        </w:rPr>
        <w:t>2</w:t>
      </w:r>
      <w:r w:rsidR="00956733" w:rsidRPr="0086688A">
        <w:rPr>
          <w:rFonts w:ascii="Verdana" w:eastAsia="Times New Roman" w:hAnsi="Verdana" w:cs="Times New Roman"/>
          <w:b/>
          <w:sz w:val="20"/>
          <w:szCs w:val="20"/>
          <w:lang w:val="bg-BG"/>
        </w:rPr>
        <w:t>.</w:t>
      </w:r>
      <w:r w:rsidRPr="0086688A">
        <w:rPr>
          <w:rFonts w:ascii="Verdana" w:eastAsia="Times New Roman" w:hAnsi="Verdana" w:cs="Times New Roman"/>
          <w:sz w:val="20"/>
          <w:szCs w:val="20"/>
          <w:lang w:val="bg-BG"/>
        </w:rPr>
        <w:t xml:space="preserve"> Служебните и трудовите правоотношения на служителите чиито функции преминават към Изпълнителната агенция по</w:t>
      </w:r>
      <w:r w:rsidR="00EA2266">
        <w:rPr>
          <w:rFonts w:ascii="Verdana" w:eastAsia="Times New Roman" w:hAnsi="Verdana" w:cs="Times New Roman"/>
          <w:sz w:val="20"/>
          <w:szCs w:val="20"/>
          <w:lang w:val="bg-BG"/>
        </w:rPr>
        <w:t xml:space="preserve"> селекция и репродукция в земеделието</w:t>
      </w:r>
      <w:r w:rsidRPr="0086688A">
        <w:rPr>
          <w:rFonts w:ascii="Verdana" w:eastAsia="Times New Roman" w:hAnsi="Verdana" w:cs="Times New Roman"/>
          <w:sz w:val="20"/>
          <w:szCs w:val="20"/>
          <w:lang w:val="bg-BG"/>
        </w:rPr>
        <w:t>, се уреждат съгласно чл. 87а от Закона за държавния служител и чл. 123 от Кодекса на труда, в съответствие с определените в устройствения и правилник структура и числен състав.</w:t>
      </w:r>
    </w:p>
    <w:p w14:paraId="275E3304" w14:textId="77777777" w:rsidR="00D12824" w:rsidRPr="00291A2D" w:rsidRDefault="00D12824" w:rsidP="00AE6946">
      <w:pPr>
        <w:spacing w:after="0" w:line="336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val="bg-BG"/>
        </w:rPr>
      </w:pPr>
    </w:p>
    <w:p w14:paraId="63D7EE14" w14:textId="77777777" w:rsidR="001A26C5" w:rsidRPr="00AE6946" w:rsidRDefault="001A26C5" w:rsidP="00AE6946">
      <w:pPr>
        <w:spacing w:after="0" w:line="336" w:lineRule="auto"/>
        <w:ind w:firstLine="709"/>
        <w:jc w:val="both"/>
        <w:outlineLvl w:val="0"/>
        <w:rPr>
          <w:rFonts w:ascii="Verdana" w:eastAsia="Times New Roman" w:hAnsi="Verdana" w:cs="Times New Roman"/>
          <w:spacing w:val="-2"/>
          <w:sz w:val="20"/>
          <w:szCs w:val="20"/>
          <w:lang w:val="bg-BG"/>
        </w:rPr>
      </w:pPr>
      <w:r w:rsidRPr="00AE6946">
        <w:rPr>
          <w:rFonts w:ascii="Verdana" w:eastAsia="Times New Roman" w:hAnsi="Verdana" w:cs="Times New Roman"/>
          <w:b/>
          <w:spacing w:val="-2"/>
          <w:sz w:val="20"/>
          <w:szCs w:val="20"/>
          <w:lang w:val="bg-BG"/>
        </w:rPr>
        <w:t>§ 3.</w:t>
      </w:r>
      <w:r w:rsidRPr="00AE6946">
        <w:rPr>
          <w:rFonts w:ascii="Verdana" w:eastAsia="Times New Roman" w:hAnsi="Verdana" w:cs="Times New Roman"/>
          <w:spacing w:val="-2"/>
          <w:sz w:val="20"/>
          <w:szCs w:val="20"/>
          <w:lang w:val="bg-BG"/>
        </w:rPr>
        <w:t xml:space="preserve"> Извън случаите по §</w:t>
      </w:r>
      <w:r w:rsidR="00F203B0" w:rsidRPr="00AE6946">
        <w:rPr>
          <w:rFonts w:ascii="Verdana" w:eastAsia="Times New Roman" w:hAnsi="Verdana" w:cs="Times New Roman"/>
          <w:spacing w:val="-2"/>
          <w:sz w:val="20"/>
          <w:szCs w:val="20"/>
          <w:lang w:val="bg-BG"/>
        </w:rPr>
        <w:t xml:space="preserve"> </w:t>
      </w:r>
      <w:r w:rsidRPr="00AE6946">
        <w:rPr>
          <w:rFonts w:ascii="Verdana" w:eastAsia="Times New Roman" w:hAnsi="Verdana" w:cs="Times New Roman"/>
          <w:spacing w:val="-2"/>
          <w:sz w:val="20"/>
          <w:szCs w:val="20"/>
          <w:lang w:val="bg-BG"/>
        </w:rPr>
        <w:t xml:space="preserve">2 служебните и трудовите правоотношения на служителите се прекратяват от изпълнителния директор на Изпълнителна агенция по </w:t>
      </w:r>
      <w:r w:rsidR="00EA2266" w:rsidRPr="00AE6946">
        <w:rPr>
          <w:rFonts w:ascii="Verdana" w:eastAsia="Times New Roman" w:hAnsi="Verdana" w:cs="Times New Roman"/>
          <w:spacing w:val="-2"/>
          <w:sz w:val="20"/>
          <w:szCs w:val="20"/>
          <w:lang w:val="bg-BG"/>
        </w:rPr>
        <w:t xml:space="preserve"> селекция и репродукция в земеделието </w:t>
      </w:r>
      <w:r w:rsidRPr="00AE6946">
        <w:rPr>
          <w:rFonts w:ascii="Verdana" w:eastAsia="Times New Roman" w:hAnsi="Verdana" w:cs="Times New Roman"/>
          <w:spacing w:val="-2"/>
          <w:sz w:val="20"/>
          <w:szCs w:val="20"/>
          <w:lang w:val="bg-BG"/>
        </w:rPr>
        <w:t>при условията и по реда на чл. 106, ал. 1, т. 2 от Закона за държавния служител, съответно по реда на чл. 328, ал. 1, т. 2 от Кодекса на труда.</w:t>
      </w:r>
    </w:p>
    <w:p w14:paraId="6DD555FF" w14:textId="77777777" w:rsidR="00D12824" w:rsidRPr="00291A2D" w:rsidRDefault="00D12824" w:rsidP="00AE6946">
      <w:pPr>
        <w:spacing w:after="0" w:line="336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val="bg-BG"/>
        </w:rPr>
      </w:pPr>
    </w:p>
    <w:p w14:paraId="2C510496" w14:textId="2A64BE85" w:rsidR="007B7548" w:rsidRPr="0086688A" w:rsidRDefault="00B97C03" w:rsidP="00AE6946">
      <w:pPr>
        <w:spacing w:after="0" w:line="336" w:lineRule="auto"/>
        <w:ind w:firstLine="709"/>
        <w:jc w:val="both"/>
        <w:outlineLvl w:val="0"/>
        <w:rPr>
          <w:rFonts w:ascii="Verdana" w:eastAsia="Times New Roman" w:hAnsi="Verdana" w:cs="Times New Roman"/>
          <w:sz w:val="20"/>
          <w:szCs w:val="20"/>
          <w:lang w:val="bg-BG"/>
        </w:rPr>
      </w:pPr>
      <w:r w:rsidRPr="0086688A">
        <w:rPr>
          <w:rFonts w:ascii="Verdana" w:eastAsia="Times New Roman" w:hAnsi="Verdana" w:cs="Times New Roman"/>
          <w:b/>
          <w:sz w:val="20"/>
          <w:szCs w:val="20"/>
          <w:lang w:val="bg-BG"/>
        </w:rPr>
        <w:t>§</w:t>
      </w:r>
      <w:r w:rsidR="002075EB" w:rsidRPr="0086688A">
        <w:rPr>
          <w:rFonts w:ascii="Verdana" w:eastAsia="Times New Roman" w:hAnsi="Verdana" w:cs="Times New Roman"/>
          <w:b/>
          <w:sz w:val="20"/>
          <w:szCs w:val="20"/>
          <w:lang w:val="bg-BG"/>
        </w:rPr>
        <w:t xml:space="preserve"> </w:t>
      </w:r>
      <w:r w:rsidR="00956733" w:rsidRPr="0086688A">
        <w:rPr>
          <w:rFonts w:ascii="Verdana" w:eastAsia="Times New Roman" w:hAnsi="Verdana" w:cs="Times New Roman"/>
          <w:b/>
          <w:sz w:val="20"/>
          <w:szCs w:val="20"/>
          <w:lang w:val="bg-BG"/>
        </w:rPr>
        <w:t>4</w:t>
      </w:r>
      <w:r w:rsidR="00C238F1" w:rsidRPr="0086688A">
        <w:rPr>
          <w:rFonts w:ascii="Verdana" w:eastAsia="Times New Roman" w:hAnsi="Verdana" w:cs="Times New Roman"/>
          <w:b/>
          <w:sz w:val="20"/>
          <w:szCs w:val="20"/>
          <w:lang w:val="bg-BG"/>
        </w:rPr>
        <w:t>.</w:t>
      </w:r>
      <w:r w:rsidR="00D12824" w:rsidRPr="0086688A">
        <w:rPr>
          <w:rFonts w:ascii="Verdana" w:hAnsi="Verdana" w:cs="Times New Roman"/>
          <w:sz w:val="20"/>
          <w:szCs w:val="20"/>
          <w:lang w:val="bg-BG"/>
        </w:rPr>
        <w:t xml:space="preserve"> </w:t>
      </w:r>
      <w:r w:rsidR="00CA6C0D" w:rsidRPr="0086688A">
        <w:rPr>
          <w:rFonts w:ascii="Verdana" w:hAnsi="Verdana" w:cs="Times New Roman"/>
          <w:sz w:val="20"/>
          <w:szCs w:val="20"/>
          <w:lang w:val="bg-BG"/>
        </w:rPr>
        <w:t>В едномесечен срок от влизането в сила на постановлението</w:t>
      </w:r>
      <w:r w:rsidR="00EA2266">
        <w:rPr>
          <w:rFonts w:ascii="Verdana" w:hAnsi="Verdana" w:cs="Times New Roman"/>
          <w:sz w:val="20"/>
          <w:szCs w:val="20"/>
          <w:lang w:val="bg-BG"/>
        </w:rPr>
        <w:t xml:space="preserve"> изпълнителният директор на ИАСРЗ</w:t>
      </w:r>
      <w:r w:rsidR="00CA6C0D" w:rsidRPr="0086688A">
        <w:rPr>
          <w:rFonts w:ascii="Verdana" w:hAnsi="Verdana" w:cs="Times New Roman"/>
          <w:sz w:val="20"/>
          <w:szCs w:val="20"/>
          <w:lang w:val="bg-BG"/>
        </w:rPr>
        <w:t xml:space="preserve"> да утвър</w:t>
      </w:r>
      <w:r w:rsidR="00EA2266">
        <w:rPr>
          <w:rFonts w:ascii="Verdana" w:hAnsi="Verdana" w:cs="Times New Roman"/>
          <w:sz w:val="20"/>
          <w:szCs w:val="20"/>
          <w:lang w:val="bg-BG"/>
        </w:rPr>
        <w:t xml:space="preserve">ди </w:t>
      </w:r>
      <w:r w:rsidR="000E7671" w:rsidRPr="000E7671">
        <w:rPr>
          <w:rFonts w:ascii="Verdana" w:hAnsi="Verdana" w:cs="Times New Roman"/>
          <w:sz w:val="20"/>
          <w:szCs w:val="20"/>
          <w:lang w:val="bg-BG"/>
        </w:rPr>
        <w:t>длъжностното разписание и поименното разписание на длъжностите</w:t>
      </w:r>
      <w:r w:rsidR="00183784">
        <w:rPr>
          <w:rFonts w:ascii="Verdana" w:hAnsi="Verdana" w:cs="Times New Roman"/>
          <w:sz w:val="20"/>
          <w:szCs w:val="20"/>
          <w:lang w:val="bg-BG"/>
        </w:rPr>
        <w:t xml:space="preserve"> </w:t>
      </w:r>
      <w:r w:rsidR="00EA2266">
        <w:rPr>
          <w:rFonts w:ascii="Verdana" w:hAnsi="Verdana" w:cs="Times New Roman"/>
          <w:sz w:val="20"/>
          <w:szCs w:val="20"/>
          <w:lang w:val="bg-BG"/>
        </w:rPr>
        <w:t>на ИАСРЗ</w:t>
      </w:r>
      <w:r w:rsidR="00A43A0C">
        <w:rPr>
          <w:rFonts w:ascii="Verdana" w:hAnsi="Verdana" w:cs="Times New Roman"/>
          <w:sz w:val="20"/>
          <w:szCs w:val="20"/>
          <w:lang w:val="bg-BG"/>
        </w:rPr>
        <w:t>.</w:t>
      </w:r>
      <w:r w:rsidR="00CA6C0D" w:rsidRPr="0086688A">
        <w:rPr>
          <w:rFonts w:ascii="Verdana" w:hAnsi="Verdana" w:cs="Times New Roman"/>
          <w:sz w:val="20"/>
          <w:szCs w:val="20"/>
          <w:lang w:val="bg-BG"/>
        </w:rPr>
        <w:t xml:space="preserve"> </w:t>
      </w:r>
    </w:p>
    <w:p w14:paraId="3B29A62A" w14:textId="77777777" w:rsidR="00D12824" w:rsidRPr="00291A2D" w:rsidRDefault="00D12824" w:rsidP="00AE6946">
      <w:pPr>
        <w:spacing w:after="0" w:line="336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val="bg-BG"/>
        </w:rPr>
      </w:pPr>
    </w:p>
    <w:p w14:paraId="47D87186" w14:textId="77777777" w:rsidR="006E3564" w:rsidRPr="0086688A" w:rsidRDefault="00C1230C" w:rsidP="00AE6946">
      <w:pPr>
        <w:spacing w:after="0" w:line="336" w:lineRule="auto"/>
        <w:ind w:firstLine="709"/>
        <w:jc w:val="both"/>
        <w:outlineLvl w:val="0"/>
        <w:rPr>
          <w:rFonts w:ascii="Verdana" w:eastAsia="Times New Roman" w:hAnsi="Verdana" w:cs="Times New Roman"/>
          <w:sz w:val="20"/>
          <w:szCs w:val="20"/>
          <w:lang w:val="bg-BG"/>
        </w:rPr>
      </w:pPr>
      <w:r w:rsidRPr="0086688A">
        <w:rPr>
          <w:rFonts w:ascii="Verdana" w:eastAsia="Times New Roman" w:hAnsi="Verdana" w:cs="Times New Roman"/>
          <w:b/>
          <w:sz w:val="20"/>
          <w:szCs w:val="20"/>
          <w:lang w:val="bg-BG"/>
        </w:rPr>
        <w:t>§</w:t>
      </w:r>
      <w:r w:rsidR="00956733" w:rsidRPr="0086688A">
        <w:rPr>
          <w:rFonts w:ascii="Verdana" w:eastAsia="Times New Roman" w:hAnsi="Verdana" w:cs="Times New Roman"/>
          <w:b/>
          <w:sz w:val="20"/>
          <w:szCs w:val="20"/>
          <w:lang w:val="bg-BG"/>
        </w:rPr>
        <w:t xml:space="preserve"> 5</w:t>
      </w:r>
      <w:r w:rsidR="001E014E" w:rsidRPr="0086688A">
        <w:rPr>
          <w:rFonts w:ascii="Verdana" w:eastAsia="Times New Roman" w:hAnsi="Verdana" w:cs="Times New Roman"/>
          <w:sz w:val="20"/>
          <w:szCs w:val="20"/>
          <w:lang w:val="bg-BG"/>
        </w:rPr>
        <w:t>.</w:t>
      </w:r>
      <w:r w:rsidRPr="0086688A">
        <w:rPr>
          <w:rFonts w:ascii="Verdana" w:eastAsia="Times New Roman" w:hAnsi="Verdana" w:cs="Times New Roman"/>
          <w:sz w:val="20"/>
          <w:szCs w:val="20"/>
          <w:lang w:val="bg-BG"/>
        </w:rPr>
        <w:t xml:space="preserve"> </w:t>
      </w:r>
      <w:r w:rsidR="00956733" w:rsidRPr="0086688A">
        <w:rPr>
          <w:rFonts w:ascii="Verdana" w:eastAsia="Times New Roman" w:hAnsi="Verdana" w:cs="Times New Roman"/>
          <w:sz w:val="20"/>
          <w:szCs w:val="20"/>
          <w:lang w:val="bg-BG"/>
        </w:rPr>
        <w:t>Висящите/</w:t>
      </w:r>
      <w:proofErr w:type="spellStart"/>
      <w:r w:rsidR="00956733" w:rsidRPr="0086688A">
        <w:rPr>
          <w:rFonts w:ascii="Verdana" w:eastAsia="Times New Roman" w:hAnsi="Verdana" w:cs="Times New Roman"/>
          <w:sz w:val="20"/>
          <w:szCs w:val="20"/>
          <w:lang w:val="bg-BG"/>
        </w:rPr>
        <w:t>Неприключилите</w:t>
      </w:r>
      <w:proofErr w:type="spellEnd"/>
      <w:r w:rsidR="00956733" w:rsidRPr="0086688A">
        <w:rPr>
          <w:rFonts w:ascii="Verdana" w:eastAsia="Times New Roman" w:hAnsi="Verdana" w:cs="Times New Roman"/>
          <w:sz w:val="20"/>
          <w:szCs w:val="20"/>
          <w:lang w:val="bg-BG"/>
        </w:rPr>
        <w:t xml:space="preserve"> </w:t>
      </w:r>
      <w:r w:rsidR="009C4D7C" w:rsidRPr="0086688A">
        <w:rPr>
          <w:rFonts w:ascii="Verdana" w:eastAsia="Times New Roman" w:hAnsi="Verdana" w:cs="Times New Roman"/>
          <w:sz w:val="20"/>
          <w:szCs w:val="20"/>
          <w:lang w:val="bg-BG"/>
        </w:rPr>
        <w:t>с</w:t>
      </w:r>
      <w:r w:rsidR="006E3564" w:rsidRPr="0086688A">
        <w:rPr>
          <w:rFonts w:ascii="Verdana" w:eastAsia="Times New Roman" w:hAnsi="Verdana" w:cs="Times New Roman"/>
          <w:sz w:val="20"/>
          <w:szCs w:val="20"/>
          <w:lang w:val="bg-BG"/>
        </w:rPr>
        <w:t xml:space="preserve">ъдебните </w:t>
      </w:r>
      <w:r w:rsidR="009A35DD" w:rsidRPr="0086688A">
        <w:rPr>
          <w:rFonts w:ascii="Verdana" w:eastAsia="Times New Roman" w:hAnsi="Verdana" w:cs="Times New Roman"/>
          <w:sz w:val="20"/>
          <w:szCs w:val="20"/>
          <w:lang w:val="bg-BG"/>
        </w:rPr>
        <w:t xml:space="preserve">и изпълнителни </w:t>
      </w:r>
      <w:r w:rsidR="006E3564" w:rsidRPr="0086688A">
        <w:rPr>
          <w:rFonts w:ascii="Verdana" w:eastAsia="Times New Roman" w:hAnsi="Verdana" w:cs="Times New Roman"/>
          <w:sz w:val="20"/>
          <w:szCs w:val="20"/>
          <w:lang w:val="bg-BG"/>
        </w:rPr>
        <w:t xml:space="preserve">производства, по които страна са изпълнителния директор на </w:t>
      </w:r>
      <w:r w:rsidR="00EA2266">
        <w:rPr>
          <w:rFonts w:ascii="Verdana" w:eastAsia="Times New Roman" w:hAnsi="Verdana" w:cs="Times New Roman"/>
          <w:sz w:val="20"/>
          <w:szCs w:val="20"/>
          <w:lang w:val="bg-BG"/>
        </w:rPr>
        <w:t>Изпълнителната агенция по селекция и репродукция в животновъдството</w:t>
      </w:r>
      <w:r w:rsidR="006E3564" w:rsidRPr="0086688A">
        <w:rPr>
          <w:rFonts w:ascii="Verdana" w:eastAsia="Times New Roman" w:hAnsi="Verdana" w:cs="Times New Roman"/>
          <w:sz w:val="20"/>
          <w:szCs w:val="20"/>
          <w:lang w:val="bg-BG"/>
        </w:rPr>
        <w:t xml:space="preserve"> или </w:t>
      </w:r>
      <w:r w:rsidR="00C06403">
        <w:rPr>
          <w:rFonts w:ascii="Verdana" w:eastAsia="Times New Roman" w:hAnsi="Verdana" w:cs="Times New Roman"/>
          <w:sz w:val="20"/>
          <w:szCs w:val="20"/>
          <w:lang w:val="bg-BG"/>
        </w:rPr>
        <w:t>Изпълнителната агенция по селекция и репродукция в животновъдството</w:t>
      </w:r>
      <w:r w:rsidR="006E3564" w:rsidRPr="0086688A">
        <w:rPr>
          <w:rFonts w:ascii="Verdana" w:eastAsia="Times New Roman" w:hAnsi="Verdana" w:cs="Times New Roman"/>
          <w:sz w:val="20"/>
          <w:szCs w:val="20"/>
          <w:lang w:val="bg-BG"/>
        </w:rPr>
        <w:t xml:space="preserve">, съответно изпълнителния директор на </w:t>
      </w:r>
      <w:r w:rsidR="00C06403" w:rsidRPr="00C06403">
        <w:rPr>
          <w:rFonts w:ascii="Verdana" w:eastAsia="Times New Roman" w:hAnsi="Verdana" w:cs="Times New Roman"/>
          <w:sz w:val="20"/>
          <w:szCs w:val="20"/>
          <w:lang w:val="bg-BG"/>
        </w:rPr>
        <w:t xml:space="preserve">Изпълнителната агенция по сортоизпитване, апробация и семеконтрол </w:t>
      </w:r>
      <w:r w:rsidR="00576B6F" w:rsidRPr="0086688A">
        <w:rPr>
          <w:rFonts w:ascii="Verdana" w:eastAsia="Times New Roman" w:hAnsi="Verdana" w:cs="Times New Roman"/>
          <w:sz w:val="20"/>
          <w:szCs w:val="20"/>
          <w:lang w:val="bg-BG"/>
        </w:rPr>
        <w:t xml:space="preserve"> </w:t>
      </w:r>
      <w:r w:rsidR="006E3564" w:rsidRPr="0086688A">
        <w:rPr>
          <w:rFonts w:ascii="Verdana" w:eastAsia="Times New Roman" w:hAnsi="Verdana" w:cs="Times New Roman"/>
          <w:sz w:val="20"/>
          <w:szCs w:val="20"/>
          <w:lang w:val="bg-BG"/>
        </w:rPr>
        <w:t>или</w:t>
      </w:r>
      <w:r w:rsidR="00C06403">
        <w:rPr>
          <w:rFonts w:ascii="Verdana" w:eastAsia="Times New Roman" w:hAnsi="Verdana" w:cs="Times New Roman"/>
          <w:sz w:val="20"/>
          <w:szCs w:val="20"/>
          <w:lang w:val="bg-BG"/>
        </w:rPr>
        <w:t xml:space="preserve"> </w:t>
      </w:r>
      <w:r w:rsidR="00C06403" w:rsidRPr="00C06403">
        <w:rPr>
          <w:rFonts w:ascii="Verdana" w:eastAsia="Times New Roman" w:hAnsi="Verdana" w:cs="Times New Roman"/>
          <w:sz w:val="20"/>
          <w:szCs w:val="20"/>
          <w:lang w:val="bg-BG"/>
        </w:rPr>
        <w:t>Изпълнителната агенция по сортоизпитване, апробация и семеконтрол</w:t>
      </w:r>
      <w:r w:rsidR="006E3564" w:rsidRPr="0086688A">
        <w:rPr>
          <w:rFonts w:ascii="Verdana" w:eastAsia="Times New Roman" w:hAnsi="Verdana" w:cs="Times New Roman"/>
          <w:sz w:val="20"/>
          <w:szCs w:val="20"/>
          <w:lang w:val="bg-BG"/>
        </w:rPr>
        <w:t xml:space="preserve">, се довършват от изпълнителния директор на Изпълнителната агенция по </w:t>
      </w:r>
      <w:r w:rsidR="00C06403">
        <w:rPr>
          <w:rFonts w:ascii="Verdana" w:eastAsia="Times New Roman" w:hAnsi="Verdana" w:cs="Times New Roman"/>
          <w:sz w:val="20"/>
          <w:szCs w:val="20"/>
          <w:lang w:val="bg-BG"/>
        </w:rPr>
        <w:t>селекция и репродукция в земеделието.</w:t>
      </w:r>
    </w:p>
    <w:p w14:paraId="5587FA78" w14:textId="77777777" w:rsidR="00576B6F" w:rsidRPr="0086688A" w:rsidRDefault="00576B6F" w:rsidP="00AE6946">
      <w:pPr>
        <w:spacing w:after="0" w:line="336" w:lineRule="auto"/>
        <w:ind w:firstLine="709"/>
        <w:rPr>
          <w:rFonts w:ascii="Verdana" w:eastAsia="Times New Roman" w:hAnsi="Verdana" w:cs="Times New Roman"/>
          <w:sz w:val="20"/>
          <w:szCs w:val="20"/>
          <w:lang w:val="bg-BG"/>
        </w:rPr>
      </w:pPr>
    </w:p>
    <w:p w14:paraId="5CA0B0CC" w14:textId="77777777" w:rsidR="003302BD" w:rsidRPr="00661E15" w:rsidRDefault="003302BD" w:rsidP="00AE6946">
      <w:pPr>
        <w:spacing w:after="0" w:line="336" w:lineRule="auto"/>
        <w:ind w:firstLine="709"/>
        <w:jc w:val="both"/>
        <w:outlineLvl w:val="0"/>
        <w:rPr>
          <w:rFonts w:ascii="Verdana" w:eastAsia="Times New Roman" w:hAnsi="Verdana" w:cs="Times New Roman"/>
          <w:spacing w:val="2"/>
          <w:sz w:val="20"/>
          <w:szCs w:val="20"/>
          <w:lang w:val="bg-BG"/>
        </w:rPr>
      </w:pPr>
      <w:r w:rsidRPr="00661E15">
        <w:rPr>
          <w:rFonts w:ascii="Verdana" w:eastAsia="Times New Roman" w:hAnsi="Verdana" w:cs="Times New Roman"/>
          <w:b/>
          <w:spacing w:val="2"/>
          <w:sz w:val="20"/>
          <w:szCs w:val="20"/>
          <w:lang w:val="bg-BG"/>
        </w:rPr>
        <w:t>§</w:t>
      </w:r>
      <w:r w:rsidR="00F93F18" w:rsidRPr="00183784">
        <w:rPr>
          <w:rFonts w:ascii="Verdana" w:eastAsia="Times New Roman" w:hAnsi="Verdana" w:cs="Times New Roman"/>
          <w:b/>
          <w:spacing w:val="2"/>
          <w:sz w:val="20"/>
          <w:szCs w:val="20"/>
          <w:lang w:val="bg-BG"/>
        </w:rPr>
        <w:t xml:space="preserve"> </w:t>
      </w:r>
      <w:r w:rsidR="00EA2266">
        <w:rPr>
          <w:rFonts w:ascii="Verdana" w:eastAsia="Times New Roman" w:hAnsi="Verdana" w:cs="Times New Roman"/>
          <w:b/>
          <w:spacing w:val="2"/>
          <w:sz w:val="20"/>
          <w:szCs w:val="20"/>
          <w:lang w:val="bg-BG"/>
        </w:rPr>
        <w:t>6</w:t>
      </w:r>
      <w:r w:rsidR="001E014E" w:rsidRPr="00661E15">
        <w:rPr>
          <w:rFonts w:ascii="Verdana" w:eastAsia="Times New Roman" w:hAnsi="Verdana" w:cs="Times New Roman"/>
          <w:b/>
          <w:spacing w:val="2"/>
          <w:sz w:val="20"/>
          <w:szCs w:val="20"/>
          <w:lang w:val="bg-BG"/>
        </w:rPr>
        <w:t>.</w:t>
      </w:r>
      <w:r w:rsidRPr="00661E15">
        <w:rPr>
          <w:rFonts w:ascii="Verdana" w:eastAsia="Times New Roman" w:hAnsi="Verdana" w:cs="Times New Roman"/>
          <w:spacing w:val="2"/>
          <w:sz w:val="20"/>
          <w:szCs w:val="20"/>
          <w:lang w:val="bg-BG"/>
        </w:rPr>
        <w:t xml:space="preserve"> Започналите </w:t>
      </w:r>
      <w:r w:rsidR="00956733" w:rsidRPr="00661E15">
        <w:rPr>
          <w:rFonts w:ascii="Verdana" w:eastAsia="Times New Roman" w:hAnsi="Verdana" w:cs="Times New Roman"/>
          <w:spacing w:val="2"/>
          <w:sz w:val="20"/>
          <w:szCs w:val="20"/>
          <w:lang w:val="bg-BG"/>
        </w:rPr>
        <w:t xml:space="preserve">и недовършени </w:t>
      </w:r>
      <w:r w:rsidRPr="00661E15">
        <w:rPr>
          <w:rFonts w:ascii="Verdana" w:eastAsia="Times New Roman" w:hAnsi="Verdana" w:cs="Times New Roman"/>
          <w:spacing w:val="2"/>
          <w:sz w:val="20"/>
          <w:szCs w:val="20"/>
          <w:lang w:val="bg-BG"/>
        </w:rPr>
        <w:t xml:space="preserve">административни производства </w:t>
      </w:r>
      <w:r w:rsidR="001E014E" w:rsidRPr="00661E15">
        <w:rPr>
          <w:rFonts w:ascii="Verdana" w:eastAsia="Times New Roman" w:hAnsi="Verdana" w:cs="Times New Roman"/>
          <w:spacing w:val="2"/>
          <w:sz w:val="20"/>
          <w:szCs w:val="20"/>
          <w:lang w:val="bg-BG"/>
        </w:rPr>
        <w:t xml:space="preserve">в </w:t>
      </w:r>
      <w:r w:rsidR="00EA2266">
        <w:rPr>
          <w:rFonts w:ascii="Verdana" w:eastAsia="Times New Roman" w:hAnsi="Verdana" w:cs="Times New Roman"/>
          <w:spacing w:val="2"/>
          <w:sz w:val="20"/>
          <w:szCs w:val="20"/>
          <w:lang w:val="bg-BG"/>
        </w:rPr>
        <w:t>Изпълнителната агенция по селекция</w:t>
      </w:r>
      <w:r w:rsidR="001E014E" w:rsidRPr="00661E15">
        <w:rPr>
          <w:rFonts w:ascii="Verdana" w:eastAsia="Times New Roman" w:hAnsi="Verdana" w:cs="Times New Roman"/>
          <w:spacing w:val="2"/>
          <w:sz w:val="20"/>
          <w:szCs w:val="20"/>
          <w:lang w:val="bg-BG"/>
        </w:rPr>
        <w:t xml:space="preserve"> и </w:t>
      </w:r>
      <w:r w:rsidR="00C06403">
        <w:rPr>
          <w:rFonts w:ascii="Verdana" w:eastAsia="Times New Roman" w:hAnsi="Verdana" w:cs="Times New Roman"/>
          <w:spacing w:val="2"/>
          <w:sz w:val="20"/>
          <w:szCs w:val="20"/>
          <w:lang w:val="bg-BG"/>
        </w:rPr>
        <w:t xml:space="preserve">репродукция в животновъдството и </w:t>
      </w:r>
      <w:r w:rsidR="001E014E" w:rsidRPr="00661E15">
        <w:rPr>
          <w:rFonts w:ascii="Verdana" w:eastAsia="Times New Roman" w:hAnsi="Verdana" w:cs="Times New Roman"/>
          <w:spacing w:val="2"/>
          <w:sz w:val="20"/>
          <w:szCs w:val="20"/>
          <w:lang w:val="bg-BG"/>
        </w:rPr>
        <w:t xml:space="preserve">в </w:t>
      </w:r>
      <w:r w:rsidR="00C06403" w:rsidRPr="00C06403">
        <w:rPr>
          <w:rFonts w:ascii="Verdana" w:eastAsia="Times New Roman" w:hAnsi="Verdana" w:cs="Times New Roman"/>
          <w:spacing w:val="2"/>
          <w:sz w:val="20"/>
          <w:szCs w:val="20"/>
          <w:lang w:val="bg-BG"/>
        </w:rPr>
        <w:t xml:space="preserve">Изпълнителната агенция по сортоизпитване, апробация и семеконтрол </w:t>
      </w:r>
      <w:r w:rsidR="001E014E" w:rsidRPr="00661E15">
        <w:rPr>
          <w:rFonts w:ascii="Verdana" w:eastAsia="Times New Roman" w:hAnsi="Verdana" w:cs="Times New Roman"/>
          <w:spacing w:val="2"/>
          <w:sz w:val="20"/>
          <w:szCs w:val="20"/>
          <w:lang w:val="bg-BG"/>
        </w:rPr>
        <w:t xml:space="preserve">се довършват от </w:t>
      </w:r>
      <w:r w:rsidR="004A2F0E" w:rsidRPr="00C06403">
        <w:rPr>
          <w:rFonts w:ascii="Verdana" w:eastAsia="Times New Roman" w:hAnsi="Verdana" w:cs="Times New Roman"/>
          <w:spacing w:val="2"/>
          <w:sz w:val="20"/>
          <w:szCs w:val="20"/>
          <w:lang w:val="bg-BG"/>
        </w:rPr>
        <w:t xml:space="preserve">изпълнителния директор на </w:t>
      </w:r>
      <w:r w:rsidR="001E014E" w:rsidRPr="00C06403">
        <w:rPr>
          <w:rFonts w:ascii="Verdana" w:eastAsia="Times New Roman" w:hAnsi="Verdana" w:cs="Times New Roman"/>
          <w:spacing w:val="2"/>
          <w:sz w:val="20"/>
          <w:szCs w:val="20"/>
          <w:lang w:val="bg-BG"/>
        </w:rPr>
        <w:t>Изпълнителната</w:t>
      </w:r>
      <w:r w:rsidR="00C06403">
        <w:rPr>
          <w:rFonts w:ascii="Verdana" w:eastAsia="Times New Roman" w:hAnsi="Verdana" w:cs="Times New Roman"/>
          <w:spacing w:val="2"/>
          <w:sz w:val="20"/>
          <w:szCs w:val="20"/>
          <w:lang w:val="bg-BG"/>
        </w:rPr>
        <w:t xml:space="preserve"> агенция по селекция </w:t>
      </w:r>
      <w:r w:rsidR="00A43A0C">
        <w:rPr>
          <w:rFonts w:ascii="Verdana" w:eastAsia="Times New Roman" w:hAnsi="Verdana" w:cs="Times New Roman"/>
          <w:spacing w:val="2"/>
          <w:sz w:val="20"/>
          <w:szCs w:val="20"/>
          <w:lang w:val="bg-BG"/>
        </w:rPr>
        <w:t>и репродукция в земеделието</w:t>
      </w:r>
      <w:r w:rsidR="004A2F0E" w:rsidRPr="00C06403">
        <w:rPr>
          <w:rFonts w:ascii="Verdana" w:eastAsia="Times New Roman" w:hAnsi="Verdana" w:cs="Times New Roman"/>
          <w:spacing w:val="2"/>
          <w:sz w:val="20"/>
          <w:szCs w:val="20"/>
          <w:lang w:val="bg-BG"/>
        </w:rPr>
        <w:t xml:space="preserve"> или оправомощени от него лица по досегашния ред</w:t>
      </w:r>
      <w:r w:rsidR="001E014E" w:rsidRPr="00C06403">
        <w:rPr>
          <w:rFonts w:ascii="Verdana" w:eastAsia="Times New Roman" w:hAnsi="Verdana" w:cs="Times New Roman"/>
          <w:spacing w:val="2"/>
          <w:sz w:val="20"/>
          <w:szCs w:val="20"/>
          <w:lang w:val="bg-BG"/>
        </w:rPr>
        <w:t>.</w:t>
      </w:r>
    </w:p>
    <w:p w14:paraId="1BAB6ED5" w14:textId="77777777" w:rsidR="00CA6C0D" w:rsidRPr="0086688A" w:rsidRDefault="00CA6C0D" w:rsidP="00AE6946">
      <w:pPr>
        <w:spacing w:after="0" w:line="336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val="bg-BG"/>
        </w:rPr>
      </w:pPr>
    </w:p>
    <w:p w14:paraId="1AC7AA5D" w14:textId="77777777" w:rsidR="009A35DD" w:rsidRPr="0086688A" w:rsidRDefault="00956733" w:rsidP="00AE6946">
      <w:pPr>
        <w:spacing w:after="0" w:line="336" w:lineRule="auto"/>
        <w:ind w:firstLine="709"/>
        <w:jc w:val="both"/>
        <w:outlineLvl w:val="0"/>
        <w:rPr>
          <w:rFonts w:ascii="Verdana" w:eastAsia="Times New Roman" w:hAnsi="Verdana" w:cs="Times New Roman"/>
          <w:sz w:val="20"/>
          <w:szCs w:val="20"/>
          <w:lang w:val="bg-BG"/>
        </w:rPr>
      </w:pPr>
      <w:r w:rsidRPr="0086688A">
        <w:rPr>
          <w:rFonts w:ascii="Verdana" w:eastAsia="Times New Roman" w:hAnsi="Verdana" w:cs="Times New Roman"/>
          <w:b/>
          <w:sz w:val="20"/>
          <w:szCs w:val="20"/>
          <w:lang w:val="bg-BG"/>
        </w:rPr>
        <w:t>§</w:t>
      </w:r>
      <w:r w:rsidR="002075EB" w:rsidRPr="0086688A">
        <w:rPr>
          <w:rFonts w:ascii="Verdana" w:eastAsia="Times New Roman" w:hAnsi="Verdana" w:cs="Times New Roman"/>
          <w:b/>
          <w:sz w:val="20"/>
          <w:szCs w:val="20"/>
          <w:lang w:val="bg-BG"/>
        </w:rPr>
        <w:t xml:space="preserve"> </w:t>
      </w:r>
      <w:r w:rsidR="0020228E">
        <w:rPr>
          <w:rFonts w:ascii="Verdana" w:eastAsia="Times New Roman" w:hAnsi="Verdana" w:cs="Times New Roman"/>
          <w:b/>
          <w:sz w:val="20"/>
          <w:szCs w:val="20"/>
          <w:lang w:val="bg-BG"/>
        </w:rPr>
        <w:t>7</w:t>
      </w:r>
      <w:r w:rsidR="009A35DD" w:rsidRPr="0086688A">
        <w:rPr>
          <w:rFonts w:ascii="Verdana" w:eastAsia="Times New Roman" w:hAnsi="Verdana" w:cs="Times New Roman"/>
          <w:b/>
          <w:sz w:val="20"/>
          <w:szCs w:val="20"/>
          <w:lang w:val="bg-BG"/>
        </w:rPr>
        <w:t>.</w:t>
      </w:r>
      <w:r w:rsidR="009A35DD" w:rsidRPr="0086688A">
        <w:rPr>
          <w:rFonts w:ascii="Verdana" w:eastAsia="Times New Roman" w:hAnsi="Verdana" w:cs="Times New Roman"/>
          <w:sz w:val="20"/>
          <w:szCs w:val="20"/>
          <w:lang w:val="bg-BG"/>
        </w:rPr>
        <w:t xml:space="preserve"> Започналите</w:t>
      </w:r>
      <w:r w:rsidRPr="0086688A">
        <w:rPr>
          <w:rFonts w:ascii="Verdana" w:eastAsia="Times New Roman" w:hAnsi="Verdana" w:cs="Times New Roman"/>
          <w:sz w:val="20"/>
          <w:szCs w:val="20"/>
          <w:lang w:val="bg-BG"/>
        </w:rPr>
        <w:t xml:space="preserve"> и недовършени административно</w:t>
      </w:r>
      <w:r w:rsidR="009A35DD" w:rsidRPr="0086688A">
        <w:rPr>
          <w:rFonts w:ascii="Verdana" w:eastAsia="Times New Roman" w:hAnsi="Verdana" w:cs="Times New Roman"/>
          <w:sz w:val="20"/>
          <w:szCs w:val="20"/>
          <w:lang w:val="bg-BG"/>
        </w:rPr>
        <w:t>наказателни производства се довършват от оправомощените длъжностни лица на Изпълнителна агенция по</w:t>
      </w:r>
      <w:r w:rsidR="00C06403">
        <w:rPr>
          <w:rFonts w:ascii="Verdana" w:eastAsia="Times New Roman" w:hAnsi="Verdana" w:cs="Times New Roman"/>
          <w:sz w:val="20"/>
          <w:szCs w:val="20"/>
          <w:lang w:val="bg-BG"/>
        </w:rPr>
        <w:t xml:space="preserve"> селекция и репродукция в земеделието</w:t>
      </w:r>
      <w:r w:rsidR="009A35DD" w:rsidRPr="0086688A">
        <w:rPr>
          <w:rFonts w:ascii="Verdana" w:eastAsia="Times New Roman" w:hAnsi="Verdana" w:cs="Times New Roman"/>
          <w:sz w:val="20"/>
          <w:szCs w:val="20"/>
          <w:lang w:val="bg-BG"/>
        </w:rPr>
        <w:t>.</w:t>
      </w:r>
    </w:p>
    <w:p w14:paraId="78DF621C" w14:textId="77777777" w:rsidR="009A35DD" w:rsidRPr="0086688A" w:rsidRDefault="009A35DD" w:rsidP="00AE6946">
      <w:pPr>
        <w:spacing w:after="0" w:line="336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val="bg-BG"/>
        </w:rPr>
      </w:pPr>
    </w:p>
    <w:p w14:paraId="2CC3D272" w14:textId="4983791C" w:rsidR="009A35DD" w:rsidRPr="0086688A" w:rsidRDefault="00956733" w:rsidP="00AE6946">
      <w:pPr>
        <w:spacing w:after="0" w:line="336" w:lineRule="auto"/>
        <w:ind w:firstLine="709"/>
        <w:jc w:val="both"/>
        <w:outlineLvl w:val="0"/>
        <w:rPr>
          <w:rFonts w:ascii="Verdana" w:eastAsia="Times New Roman" w:hAnsi="Verdana" w:cs="Times New Roman"/>
          <w:sz w:val="20"/>
          <w:szCs w:val="20"/>
          <w:lang w:val="bg-BG"/>
        </w:rPr>
      </w:pPr>
      <w:r w:rsidRPr="0086688A">
        <w:rPr>
          <w:rFonts w:ascii="Verdana" w:eastAsia="Times New Roman" w:hAnsi="Verdana" w:cs="Times New Roman"/>
          <w:b/>
          <w:sz w:val="20"/>
          <w:szCs w:val="20"/>
          <w:lang w:val="bg-BG"/>
        </w:rPr>
        <w:t>§</w:t>
      </w:r>
      <w:r w:rsidR="002075EB" w:rsidRPr="0086688A">
        <w:rPr>
          <w:rFonts w:ascii="Verdana" w:eastAsia="Times New Roman" w:hAnsi="Verdana" w:cs="Times New Roman"/>
          <w:b/>
          <w:sz w:val="20"/>
          <w:szCs w:val="20"/>
          <w:lang w:val="bg-BG"/>
        </w:rPr>
        <w:t xml:space="preserve"> </w:t>
      </w:r>
      <w:r w:rsidR="0020228E">
        <w:rPr>
          <w:rFonts w:ascii="Verdana" w:eastAsia="Times New Roman" w:hAnsi="Verdana" w:cs="Times New Roman"/>
          <w:b/>
          <w:sz w:val="20"/>
          <w:szCs w:val="20"/>
          <w:lang w:val="bg-BG"/>
        </w:rPr>
        <w:t>8</w:t>
      </w:r>
      <w:r w:rsidR="009A35DD" w:rsidRPr="0086688A">
        <w:rPr>
          <w:rFonts w:ascii="Verdana" w:eastAsia="Times New Roman" w:hAnsi="Verdana" w:cs="Times New Roman"/>
          <w:sz w:val="20"/>
          <w:szCs w:val="20"/>
          <w:lang w:val="bg-BG"/>
        </w:rPr>
        <w:t xml:space="preserve">. Издадените от </w:t>
      </w:r>
      <w:r w:rsidR="00000FC5" w:rsidRPr="0086688A">
        <w:rPr>
          <w:rFonts w:ascii="Verdana" w:eastAsia="Times New Roman" w:hAnsi="Verdana" w:cs="Times New Roman"/>
          <w:sz w:val="20"/>
          <w:szCs w:val="20"/>
          <w:lang w:val="bg-BG"/>
        </w:rPr>
        <w:t>изпълнителния директор на</w:t>
      </w:r>
      <w:r w:rsidR="00000FC5" w:rsidRPr="0086688A">
        <w:rPr>
          <w:rFonts w:ascii="Verdana" w:hAnsi="Verdana"/>
          <w:sz w:val="20"/>
          <w:szCs w:val="20"/>
          <w:lang w:val="bg-BG"/>
        </w:rPr>
        <w:t xml:space="preserve"> </w:t>
      </w:r>
      <w:r w:rsidR="00000FC5" w:rsidRPr="0086688A">
        <w:rPr>
          <w:rFonts w:ascii="Verdana" w:eastAsia="Times New Roman" w:hAnsi="Verdana" w:cs="Times New Roman"/>
          <w:sz w:val="20"/>
          <w:szCs w:val="20"/>
          <w:lang w:val="bg-BG"/>
        </w:rPr>
        <w:t xml:space="preserve">Изпълнителната агенция по </w:t>
      </w:r>
      <w:r w:rsidR="00C06403">
        <w:rPr>
          <w:rFonts w:ascii="Verdana" w:eastAsia="Times New Roman" w:hAnsi="Verdana" w:cs="Times New Roman"/>
          <w:sz w:val="20"/>
          <w:szCs w:val="20"/>
          <w:lang w:val="bg-BG"/>
        </w:rPr>
        <w:t xml:space="preserve"> селекция и репродукция в животновъдството </w:t>
      </w:r>
      <w:r w:rsidR="00EA43B7" w:rsidRPr="0086688A">
        <w:rPr>
          <w:rFonts w:ascii="Verdana" w:eastAsia="Times New Roman" w:hAnsi="Verdana" w:cs="Times New Roman"/>
          <w:sz w:val="20"/>
          <w:szCs w:val="20"/>
          <w:lang w:val="bg-BG"/>
        </w:rPr>
        <w:t xml:space="preserve">и </w:t>
      </w:r>
      <w:r w:rsidR="00000FC5" w:rsidRPr="0086688A">
        <w:rPr>
          <w:rFonts w:ascii="Verdana" w:eastAsia="Times New Roman" w:hAnsi="Verdana" w:cs="Times New Roman"/>
          <w:sz w:val="20"/>
          <w:szCs w:val="20"/>
          <w:lang w:val="bg-BG"/>
        </w:rPr>
        <w:t xml:space="preserve">изпълнителния директор на </w:t>
      </w:r>
      <w:r w:rsidR="00C06403" w:rsidRPr="00C06403">
        <w:rPr>
          <w:rFonts w:ascii="Verdana" w:eastAsia="Times New Roman" w:hAnsi="Verdana" w:cs="Times New Roman"/>
          <w:sz w:val="20"/>
          <w:szCs w:val="20"/>
          <w:lang w:val="bg-BG"/>
        </w:rPr>
        <w:t xml:space="preserve">Изпълнителната агенция по сортоизпитване, апробация и семеконтрол </w:t>
      </w:r>
      <w:r w:rsidR="009A35DD" w:rsidRPr="0086688A">
        <w:rPr>
          <w:rFonts w:ascii="Verdana" w:eastAsia="Times New Roman" w:hAnsi="Verdana" w:cs="Times New Roman"/>
          <w:sz w:val="20"/>
          <w:szCs w:val="20"/>
          <w:lang w:val="bg-BG"/>
        </w:rPr>
        <w:t>административни актове</w:t>
      </w:r>
      <w:r w:rsidR="00FD56BC">
        <w:rPr>
          <w:rFonts w:ascii="Verdana" w:eastAsia="Times New Roman" w:hAnsi="Verdana" w:cs="Times New Roman"/>
          <w:sz w:val="20"/>
          <w:szCs w:val="20"/>
          <w:lang w:val="bg-BG"/>
        </w:rPr>
        <w:t xml:space="preserve"> </w:t>
      </w:r>
      <w:r w:rsidR="00000FC5" w:rsidRPr="0086688A">
        <w:rPr>
          <w:rFonts w:ascii="Verdana" w:eastAsia="Times New Roman" w:hAnsi="Verdana" w:cs="Times New Roman"/>
          <w:sz w:val="20"/>
          <w:szCs w:val="20"/>
          <w:lang w:val="bg-BG"/>
        </w:rPr>
        <w:t>и удостоверения, както</w:t>
      </w:r>
      <w:r w:rsidR="009A35DD" w:rsidRPr="0086688A">
        <w:rPr>
          <w:rFonts w:ascii="Verdana" w:eastAsia="Times New Roman" w:hAnsi="Verdana" w:cs="Times New Roman"/>
          <w:sz w:val="20"/>
          <w:szCs w:val="20"/>
          <w:lang w:val="bg-BG"/>
        </w:rPr>
        <w:t xml:space="preserve"> и образци</w:t>
      </w:r>
      <w:r w:rsidR="00000FC5" w:rsidRPr="0086688A">
        <w:rPr>
          <w:rFonts w:ascii="Verdana" w:eastAsia="Times New Roman" w:hAnsi="Verdana" w:cs="Times New Roman"/>
          <w:sz w:val="20"/>
          <w:szCs w:val="20"/>
          <w:lang w:val="bg-BG"/>
        </w:rPr>
        <w:t>те</w:t>
      </w:r>
      <w:r w:rsidR="009A35DD" w:rsidRPr="0086688A">
        <w:rPr>
          <w:rFonts w:ascii="Verdana" w:eastAsia="Times New Roman" w:hAnsi="Verdana" w:cs="Times New Roman"/>
          <w:sz w:val="20"/>
          <w:szCs w:val="20"/>
          <w:lang w:val="bg-BG"/>
        </w:rPr>
        <w:t xml:space="preserve"> на документи запазват действието си</w:t>
      </w:r>
      <w:r w:rsidR="00000FC5" w:rsidRPr="0086688A">
        <w:rPr>
          <w:rFonts w:ascii="Verdana" w:eastAsia="Times New Roman" w:hAnsi="Verdana" w:cs="Times New Roman"/>
          <w:sz w:val="20"/>
          <w:szCs w:val="20"/>
          <w:lang w:val="bg-BG"/>
        </w:rPr>
        <w:t>/валидността си</w:t>
      </w:r>
      <w:r w:rsidR="009A35DD" w:rsidRPr="0086688A">
        <w:rPr>
          <w:rFonts w:ascii="Verdana" w:eastAsia="Times New Roman" w:hAnsi="Verdana" w:cs="Times New Roman"/>
          <w:sz w:val="20"/>
          <w:szCs w:val="20"/>
          <w:lang w:val="bg-BG"/>
        </w:rPr>
        <w:t xml:space="preserve"> до изтичане на </w:t>
      </w:r>
      <w:r w:rsidR="00000FC5" w:rsidRPr="0086688A">
        <w:rPr>
          <w:rFonts w:ascii="Verdana" w:eastAsia="Times New Roman" w:hAnsi="Verdana" w:cs="Times New Roman"/>
          <w:sz w:val="20"/>
          <w:szCs w:val="20"/>
          <w:lang w:val="bg-BG"/>
        </w:rPr>
        <w:t>срока, за който са издадени.</w:t>
      </w:r>
    </w:p>
    <w:p w14:paraId="6F6D2612" w14:textId="77777777" w:rsidR="009A35DD" w:rsidRPr="0086688A" w:rsidRDefault="009A35DD" w:rsidP="00AE6946">
      <w:pPr>
        <w:spacing w:after="0" w:line="336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val="bg-BG"/>
        </w:rPr>
      </w:pPr>
    </w:p>
    <w:p w14:paraId="0A95EA12" w14:textId="51B62522" w:rsidR="00FD56BC" w:rsidRDefault="00EE6C06" w:rsidP="00AE6946">
      <w:pPr>
        <w:spacing w:after="0" w:line="336" w:lineRule="auto"/>
        <w:ind w:firstLine="709"/>
        <w:jc w:val="both"/>
        <w:outlineLvl w:val="0"/>
        <w:rPr>
          <w:rFonts w:ascii="Verdana" w:hAnsi="Verdana" w:cs="Times New Roman"/>
          <w:sz w:val="20"/>
          <w:szCs w:val="20"/>
          <w:lang w:val="bg-BG"/>
        </w:rPr>
      </w:pPr>
      <w:r w:rsidRPr="0086688A">
        <w:rPr>
          <w:rFonts w:ascii="Verdana" w:hAnsi="Verdana" w:cs="Times New Roman"/>
          <w:b/>
          <w:sz w:val="20"/>
          <w:szCs w:val="20"/>
          <w:lang w:val="bg-BG"/>
        </w:rPr>
        <w:lastRenderedPageBreak/>
        <w:t>§</w:t>
      </w:r>
      <w:r w:rsidR="00F93F18" w:rsidRPr="00183784">
        <w:rPr>
          <w:rFonts w:ascii="Verdana" w:hAnsi="Verdana" w:cs="Times New Roman"/>
          <w:b/>
          <w:sz w:val="20"/>
          <w:szCs w:val="20"/>
          <w:lang w:val="bg-BG"/>
        </w:rPr>
        <w:t xml:space="preserve"> </w:t>
      </w:r>
      <w:r w:rsidR="0020228E">
        <w:rPr>
          <w:rFonts w:ascii="Verdana" w:hAnsi="Verdana" w:cs="Times New Roman"/>
          <w:b/>
          <w:sz w:val="20"/>
          <w:szCs w:val="20"/>
          <w:lang w:val="bg-BG"/>
        </w:rPr>
        <w:t>9</w:t>
      </w:r>
      <w:r w:rsidRPr="0086688A">
        <w:rPr>
          <w:rFonts w:ascii="Verdana" w:hAnsi="Verdana" w:cs="Times New Roman"/>
          <w:sz w:val="20"/>
          <w:szCs w:val="20"/>
          <w:lang w:val="bg-BG"/>
        </w:rPr>
        <w:t xml:space="preserve">. </w:t>
      </w:r>
      <w:r w:rsidR="00FD56BC">
        <w:rPr>
          <w:rFonts w:ascii="Verdana" w:hAnsi="Verdana" w:cs="Times New Roman"/>
          <w:sz w:val="20"/>
          <w:szCs w:val="20"/>
          <w:lang w:val="bg-BG"/>
        </w:rPr>
        <w:t>(</w:t>
      </w:r>
      <w:r w:rsidR="00FD56BC" w:rsidRPr="00FD56BC">
        <w:rPr>
          <w:rFonts w:ascii="Verdana" w:hAnsi="Verdana" w:cs="Times New Roman"/>
          <w:sz w:val="20"/>
          <w:szCs w:val="20"/>
          <w:lang w:val="bg-BG"/>
        </w:rPr>
        <w:t>1) Откритите процедури за възлагане на обществени поръчки на Изпълнителната агенция по селекция и репродукция в животновъдството и на Изпълнителната агенция по сортоизпитване, апробация и семеконтрол се довършват от изпълнителния директор на</w:t>
      </w:r>
      <w:r w:rsidR="00FD56BC" w:rsidRPr="00022DCF">
        <w:rPr>
          <w:lang w:val="bg-BG"/>
        </w:rPr>
        <w:t xml:space="preserve"> </w:t>
      </w:r>
      <w:r w:rsidR="00FD56BC" w:rsidRPr="00FD56BC">
        <w:rPr>
          <w:rFonts w:ascii="Verdana" w:hAnsi="Verdana" w:cs="Times New Roman"/>
          <w:sz w:val="20"/>
          <w:szCs w:val="20"/>
          <w:lang w:val="bg-BG"/>
        </w:rPr>
        <w:t>Изпълнителната агенция по селекция и репродукция в земеделието.</w:t>
      </w:r>
    </w:p>
    <w:p w14:paraId="495A6564" w14:textId="6F544FAD" w:rsidR="00CA6C0D" w:rsidRPr="0086688A" w:rsidRDefault="00FD56BC" w:rsidP="00AE6946">
      <w:pPr>
        <w:spacing w:after="0" w:line="336" w:lineRule="auto"/>
        <w:ind w:firstLine="709"/>
        <w:jc w:val="both"/>
        <w:outlineLvl w:val="0"/>
        <w:rPr>
          <w:rFonts w:ascii="Verdana" w:hAnsi="Verdana" w:cs="Times New Roman"/>
          <w:sz w:val="20"/>
          <w:szCs w:val="20"/>
          <w:lang w:val="bg-BG"/>
        </w:rPr>
      </w:pPr>
      <w:r>
        <w:rPr>
          <w:rFonts w:ascii="Verdana" w:hAnsi="Verdana" w:cs="Times New Roman"/>
          <w:sz w:val="20"/>
          <w:szCs w:val="20"/>
          <w:lang w:val="bg-BG"/>
        </w:rPr>
        <w:t xml:space="preserve">(2) </w:t>
      </w:r>
      <w:r w:rsidR="00CA6C0D" w:rsidRPr="0086688A">
        <w:rPr>
          <w:rFonts w:ascii="Verdana" w:hAnsi="Verdana" w:cs="Times New Roman"/>
          <w:sz w:val="20"/>
          <w:szCs w:val="20"/>
          <w:lang w:val="bg-BG"/>
        </w:rPr>
        <w:t>Архивираните до</w:t>
      </w:r>
      <w:r w:rsidR="00773A9E">
        <w:rPr>
          <w:rFonts w:ascii="Verdana" w:hAnsi="Verdana" w:cs="Times New Roman"/>
          <w:sz w:val="20"/>
          <w:szCs w:val="20"/>
          <w:lang w:val="bg-BG"/>
        </w:rPr>
        <w:t>сиета на проведени процедури</w:t>
      </w:r>
      <w:r w:rsidR="00CA6C0D" w:rsidRPr="0086688A">
        <w:rPr>
          <w:rFonts w:ascii="Verdana" w:hAnsi="Verdana" w:cs="Times New Roman"/>
          <w:sz w:val="20"/>
          <w:szCs w:val="20"/>
          <w:lang w:val="bg-BG"/>
        </w:rPr>
        <w:t xml:space="preserve"> за възлагане на обществени поръчки на </w:t>
      </w:r>
      <w:r w:rsidR="00C06403">
        <w:rPr>
          <w:rFonts w:ascii="Verdana" w:hAnsi="Verdana" w:cs="Times New Roman"/>
          <w:sz w:val="20"/>
          <w:szCs w:val="20"/>
          <w:lang w:val="bg-BG"/>
        </w:rPr>
        <w:t>Изпълнителната агенция по селекция и репродукция в животновъдството</w:t>
      </w:r>
      <w:r w:rsidR="00CA6C0D" w:rsidRPr="0086688A">
        <w:rPr>
          <w:rFonts w:ascii="Verdana" w:hAnsi="Verdana" w:cs="Times New Roman"/>
          <w:sz w:val="20"/>
          <w:szCs w:val="20"/>
          <w:lang w:val="bg-BG"/>
        </w:rPr>
        <w:t xml:space="preserve"> и на </w:t>
      </w:r>
      <w:r w:rsidR="00C06403" w:rsidRPr="00C06403">
        <w:rPr>
          <w:rFonts w:ascii="Verdana" w:hAnsi="Verdana" w:cs="Times New Roman"/>
          <w:sz w:val="20"/>
          <w:szCs w:val="20"/>
          <w:lang w:val="bg-BG"/>
        </w:rPr>
        <w:t xml:space="preserve">Изпълнителната агенция по сортоизпитване, апробация и семеконтрол </w:t>
      </w:r>
      <w:r w:rsidR="00CA6C0D" w:rsidRPr="0086688A">
        <w:rPr>
          <w:rFonts w:ascii="Verdana" w:hAnsi="Verdana" w:cs="Times New Roman"/>
          <w:sz w:val="20"/>
          <w:szCs w:val="20"/>
          <w:lang w:val="bg-BG"/>
        </w:rPr>
        <w:t>се съхраняв</w:t>
      </w:r>
      <w:r w:rsidR="00773A9E">
        <w:rPr>
          <w:rFonts w:ascii="Verdana" w:hAnsi="Verdana" w:cs="Times New Roman"/>
          <w:sz w:val="20"/>
          <w:szCs w:val="20"/>
          <w:lang w:val="bg-BG"/>
        </w:rPr>
        <w:t>ат от Изпълнителната агенция по</w:t>
      </w:r>
      <w:r w:rsidR="00C06403">
        <w:rPr>
          <w:rFonts w:ascii="Verdana" w:hAnsi="Verdana" w:cs="Times New Roman"/>
          <w:sz w:val="20"/>
          <w:szCs w:val="20"/>
          <w:lang w:val="bg-BG"/>
        </w:rPr>
        <w:t xml:space="preserve"> селекция и репродукция в земеделието </w:t>
      </w:r>
      <w:r w:rsidR="00CA6C0D" w:rsidRPr="0086688A">
        <w:rPr>
          <w:rFonts w:ascii="Verdana" w:hAnsi="Verdana" w:cs="Times New Roman"/>
          <w:sz w:val="20"/>
          <w:szCs w:val="20"/>
          <w:lang w:val="bg-BG"/>
        </w:rPr>
        <w:t>до изтичането на законоустановените срокове.</w:t>
      </w:r>
    </w:p>
    <w:p w14:paraId="2BF09A0D" w14:textId="77777777" w:rsidR="00EE6C06" w:rsidRPr="0086688A" w:rsidRDefault="00EE6C06" w:rsidP="00AE6946">
      <w:pPr>
        <w:spacing w:after="0" w:line="336" w:lineRule="auto"/>
        <w:ind w:firstLine="709"/>
        <w:jc w:val="both"/>
        <w:rPr>
          <w:rFonts w:ascii="Verdana" w:hAnsi="Verdana" w:cs="Times New Roman"/>
          <w:sz w:val="20"/>
          <w:szCs w:val="20"/>
          <w:lang w:val="bg-BG"/>
        </w:rPr>
      </w:pPr>
    </w:p>
    <w:p w14:paraId="4852ADB4" w14:textId="77777777" w:rsidR="00CA6C0D" w:rsidRPr="0086688A" w:rsidRDefault="00B71E85" w:rsidP="00AE6946">
      <w:pPr>
        <w:spacing w:after="0" w:line="336" w:lineRule="auto"/>
        <w:ind w:firstLine="709"/>
        <w:jc w:val="both"/>
        <w:outlineLvl w:val="0"/>
        <w:rPr>
          <w:rFonts w:ascii="Verdana" w:hAnsi="Verdana" w:cs="Times New Roman"/>
          <w:sz w:val="20"/>
          <w:szCs w:val="20"/>
          <w:lang w:val="bg-BG"/>
        </w:rPr>
      </w:pPr>
      <w:r w:rsidRPr="0086688A">
        <w:rPr>
          <w:rFonts w:ascii="Verdana" w:hAnsi="Verdana" w:cs="Times New Roman"/>
          <w:b/>
          <w:sz w:val="20"/>
          <w:szCs w:val="20"/>
          <w:lang w:val="bg-BG"/>
        </w:rPr>
        <w:t>§</w:t>
      </w:r>
      <w:r w:rsidR="002075EB" w:rsidRPr="0086688A">
        <w:rPr>
          <w:rFonts w:ascii="Verdana" w:hAnsi="Verdana" w:cs="Times New Roman"/>
          <w:b/>
          <w:sz w:val="20"/>
          <w:szCs w:val="20"/>
          <w:lang w:val="bg-BG"/>
        </w:rPr>
        <w:t xml:space="preserve"> </w:t>
      </w:r>
      <w:r w:rsidR="0020228E">
        <w:rPr>
          <w:rFonts w:ascii="Verdana" w:hAnsi="Verdana" w:cs="Times New Roman"/>
          <w:b/>
          <w:sz w:val="20"/>
          <w:szCs w:val="20"/>
          <w:lang w:val="bg-BG"/>
        </w:rPr>
        <w:t>10</w:t>
      </w:r>
      <w:r w:rsidR="00CA6C0D" w:rsidRPr="0086688A">
        <w:rPr>
          <w:rFonts w:ascii="Verdana" w:hAnsi="Verdana" w:cs="Times New Roman"/>
          <w:sz w:val="20"/>
          <w:szCs w:val="20"/>
          <w:lang w:val="bg-BG"/>
        </w:rPr>
        <w:t xml:space="preserve">. </w:t>
      </w:r>
      <w:r w:rsidR="0020228E">
        <w:rPr>
          <w:rFonts w:ascii="Verdana" w:hAnsi="Verdana" w:cs="Times New Roman"/>
          <w:sz w:val="20"/>
          <w:szCs w:val="20"/>
          <w:lang w:val="bg-BG"/>
        </w:rPr>
        <w:t>Правата и задълженията по с</w:t>
      </w:r>
      <w:r w:rsidR="00CA6C0D" w:rsidRPr="0086688A">
        <w:rPr>
          <w:rFonts w:ascii="Verdana" w:hAnsi="Verdana" w:cs="Times New Roman"/>
          <w:sz w:val="20"/>
          <w:szCs w:val="20"/>
          <w:lang w:val="bg-BG"/>
        </w:rPr>
        <w:t>ключените договори, чието изпълнение не е приключило, които са за нужди</w:t>
      </w:r>
      <w:r w:rsidR="0020228E">
        <w:rPr>
          <w:rFonts w:ascii="Verdana" w:hAnsi="Verdana" w:cs="Times New Roman"/>
          <w:sz w:val="20"/>
          <w:szCs w:val="20"/>
          <w:lang w:val="bg-BG"/>
        </w:rPr>
        <w:t>те на Изпълнителната агенция по</w:t>
      </w:r>
      <w:r w:rsidR="00C06403">
        <w:rPr>
          <w:rFonts w:ascii="Verdana" w:hAnsi="Verdana" w:cs="Times New Roman"/>
          <w:sz w:val="20"/>
          <w:szCs w:val="20"/>
          <w:lang w:val="bg-BG"/>
        </w:rPr>
        <w:t xml:space="preserve"> селекция и репродукция в животновъдството </w:t>
      </w:r>
      <w:r w:rsidR="00CA6C0D" w:rsidRPr="0086688A">
        <w:rPr>
          <w:rFonts w:ascii="Verdana" w:hAnsi="Verdana" w:cs="Times New Roman"/>
          <w:sz w:val="20"/>
          <w:szCs w:val="20"/>
          <w:lang w:val="bg-BG"/>
        </w:rPr>
        <w:t>и на</w:t>
      </w:r>
      <w:r w:rsidR="00C06403">
        <w:rPr>
          <w:rFonts w:ascii="Verdana" w:hAnsi="Verdana" w:cs="Times New Roman"/>
          <w:sz w:val="20"/>
          <w:szCs w:val="20"/>
          <w:lang w:val="bg-BG"/>
        </w:rPr>
        <w:t xml:space="preserve"> </w:t>
      </w:r>
      <w:r w:rsidR="00C06403" w:rsidRPr="00C06403">
        <w:rPr>
          <w:rFonts w:ascii="Verdana" w:hAnsi="Verdana" w:cs="Times New Roman"/>
          <w:sz w:val="20"/>
          <w:szCs w:val="20"/>
          <w:lang w:val="bg-BG"/>
        </w:rPr>
        <w:t>Изпълнителната агенция по сортоизпитване, апробация и семеконтрол</w:t>
      </w:r>
      <w:r w:rsidR="00CA6C0D" w:rsidRPr="0086688A">
        <w:rPr>
          <w:rFonts w:ascii="Verdana" w:hAnsi="Verdana" w:cs="Times New Roman"/>
          <w:sz w:val="20"/>
          <w:szCs w:val="20"/>
          <w:lang w:val="bg-BG"/>
        </w:rPr>
        <w:t>, се поемат от изпълнителния директор на Изпълнителната агенция по</w:t>
      </w:r>
      <w:r w:rsidR="0020228E">
        <w:rPr>
          <w:rFonts w:ascii="Verdana" w:hAnsi="Verdana" w:cs="Times New Roman"/>
          <w:sz w:val="20"/>
          <w:szCs w:val="20"/>
          <w:lang w:val="bg-BG"/>
        </w:rPr>
        <w:t xml:space="preserve"> селекция и репродукция в земеделието</w:t>
      </w:r>
      <w:r w:rsidR="00CA6C0D" w:rsidRPr="0086688A">
        <w:rPr>
          <w:rFonts w:ascii="Verdana" w:hAnsi="Verdana" w:cs="Times New Roman"/>
          <w:sz w:val="20"/>
          <w:szCs w:val="20"/>
          <w:lang w:val="bg-BG"/>
        </w:rPr>
        <w:t>, за съответната част от предмета на договора съобразно нуждите на съответния възложител при запазване на общия обем, характер и стойност.</w:t>
      </w:r>
    </w:p>
    <w:p w14:paraId="26DEA916" w14:textId="77777777" w:rsidR="00B71E85" w:rsidRPr="0086688A" w:rsidRDefault="00B71E85" w:rsidP="00AE6946">
      <w:pPr>
        <w:spacing w:after="0" w:line="336" w:lineRule="auto"/>
        <w:ind w:firstLine="709"/>
        <w:jc w:val="both"/>
        <w:rPr>
          <w:rFonts w:ascii="Verdana" w:hAnsi="Verdana" w:cs="Times New Roman"/>
          <w:sz w:val="20"/>
          <w:szCs w:val="20"/>
          <w:lang w:val="bg-BG"/>
        </w:rPr>
      </w:pPr>
    </w:p>
    <w:p w14:paraId="47096A89" w14:textId="77777777" w:rsidR="006F504F" w:rsidRDefault="00EE6C06" w:rsidP="00AE6946">
      <w:pPr>
        <w:spacing w:after="0" w:line="336" w:lineRule="auto"/>
        <w:ind w:firstLine="709"/>
        <w:jc w:val="both"/>
        <w:outlineLvl w:val="0"/>
        <w:rPr>
          <w:rFonts w:ascii="Verdana" w:hAnsi="Verdana" w:cs="Times New Roman"/>
          <w:sz w:val="20"/>
          <w:szCs w:val="20"/>
          <w:lang w:val="bg-BG"/>
        </w:rPr>
      </w:pPr>
      <w:r w:rsidRPr="0086688A">
        <w:rPr>
          <w:rFonts w:ascii="Verdana" w:hAnsi="Verdana" w:cs="Times New Roman"/>
          <w:b/>
          <w:sz w:val="20"/>
          <w:szCs w:val="20"/>
          <w:lang w:val="bg-BG"/>
        </w:rPr>
        <w:t>§</w:t>
      </w:r>
      <w:r w:rsidR="002075EB" w:rsidRPr="0086688A">
        <w:rPr>
          <w:rFonts w:ascii="Verdana" w:hAnsi="Verdana" w:cs="Times New Roman"/>
          <w:b/>
          <w:sz w:val="20"/>
          <w:szCs w:val="20"/>
          <w:lang w:val="bg-BG"/>
        </w:rPr>
        <w:t xml:space="preserve"> </w:t>
      </w:r>
      <w:r w:rsidR="0020228E">
        <w:rPr>
          <w:rFonts w:ascii="Verdana" w:hAnsi="Verdana" w:cs="Times New Roman"/>
          <w:b/>
          <w:sz w:val="20"/>
          <w:szCs w:val="20"/>
          <w:lang w:val="bg-BG"/>
        </w:rPr>
        <w:t>11</w:t>
      </w:r>
      <w:r w:rsidRPr="0086688A">
        <w:rPr>
          <w:rFonts w:ascii="Verdana" w:hAnsi="Verdana" w:cs="Times New Roman"/>
          <w:sz w:val="20"/>
          <w:szCs w:val="20"/>
          <w:lang w:val="bg-BG"/>
        </w:rPr>
        <w:t>.</w:t>
      </w:r>
      <w:r w:rsidR="00B71E85" w:rsidRPr="0086688A">
        <w:rPr>
          <w:rFonts w:ascii="Verdana" w:hAnsi="Verdana"/>
          <w:sz w:val="20"/>
          <w:szCs w:val="20"/>
          <w:lang w:val="bg-BG"/>
        </w:rPr>
        <w:t xml:space="preserve"> </w:t>
      </w:r>
      <w:r w:rsidR="00B71E85" w:rsidRPr="0086688A">
        <w:rPr>
          <w:rFonts w:ascii="Verdana" w:hAnsi="Verdana" w:cs="Times New Roman"/>
          <w:sz w:val="20"/>
          <w:szCs w:val="20"/>
          <w:lang w:val="bg-BG"/>
        </w:rPr>
        <w:t>Изпълнителният директ</w:t>
      </w:r>
      <w:r w:rsidR="00A43A0C">
        <w:rPr>
          <w:rFonts w:ascii="Verdana" w:hAnsi="Verdana" w:cs="Times New Roman"/>
          <w:sz w:val="20"/>
          <w:szCs w:val="20"/>
          <w:lang w:val="bg-BG"/>
        </w:rPr>
        <w:t>ор на Изпълнителната агенция по</w:t>
      </w:r>
      <w:r w:rsidR="0020228E">
        <w:rPr>
          <w:rFonts w:ascii="Verdana" w:hAnsi="Verdana" w:cs="Times New Roman"/>
          <w:sz w:val="20"/>
          <w:szCs w:val="20"/>
          <w:lang w:val="bg-BG"/>
        </w:rPr>
        <w:t xml:space="preserve"> селекция и репродукция в земеделието </w:t>
      </w:r>
      <w:r w:rsidR="00B71E85" w:rsidRPr="0086688A">
        <w:rPr>
          <w:rFonts w:ascii="Verdana" w:hAnsi="Verdana" w:cs="Times New Roman"/>
          <w:sz w:val="20"/>
          <w:szCs w:val="20"/>
          <w:lang w:val="bg-BG"/>
        </w:rPr>
        <w:t>в</w:t>
      </w:r>
      <w:r w:rsidR="00CA6C0D" w:rsidRPr="0086688A">
        <w:rPr>
          <w:rFonts w:ascii="Verdana" w:hAnsi="Verdana" w:cs="Times New Roman"/>
          <w:sz w:val="20"/>
          <w:szCs w:val="20"/>
          <w:lang w:val="bg-BG"/>
        </w:rPr>
        <w:t xml:space="preserve"> тримесечен срок от влизането в сила на постановлението да внесе предложения за промени в нормативни актове и решения на Министерския съвет</w:t>
      </w:r>
      <w:r w:rsidR="0020228E">
        <w:rPr>
          <w:rFonts w:ascii="Verdana" w:hAnsi="Verdana" w:cs="Times New Roman"/>
          <w:sz w:val="20"/>
          <w:szCs w:val="20"/>
          <w:lang w:val="bg-BG"/>
        </w:rPr>
        <w:t xml:space="preserve"> или на министъра на земеделието и храните</w:t>
      </w:r>
      <w:r w:rsidR="00CA6C0D" w:rsidRPr="0086688A">
        <w:rPr>
          <w:rFonts w:ascii="Verdana" w:hAnsi="Verdana" w:cs="Times New Roman"/>
          <w:sz w:val="20"/>
          <w:szCs w:val="20"/>
          <w:lang w:val="bg-BG"/>
        </w:rPr>
        <w:t xml:space="preserve">, </w:t>
      </w:r>
      <w:r w:rsidR="00B71E85" w:rsidRPr="0086688A">
        <w:rPr>
          <w:rFonts w:ascii="Verdana" w:hAnsi="Verdana" w:cs="Times New Roman"/>
          <w:sz w:val="20"/>
          <w:szCs w:val="20"/>
          <w:lang w:val="bg-BG"/>
        </w:rPr>
        <w:t xml:space="preserve">необходими за уреждането на функциите на </w:t>
      </w:r>
      <w:r w:rsidR="00CA6C0D" w:rsidRPr="0086688A">
        <w:rPr>
          <w:rFonts w:ascii="Verdana" w:hAnsi="Verdana" w:cs="Times New Roman"/>
          <w:sz w:val="20"/>
          <w:szCs w:val="20"/>
          <w:lang w:val="bg-BG"/>
        </w:rPr>
        <w:t>Изпълнителната</w:t>
      </w:r>
      <w:r w:rsidR="0020228E">
        <w:rPr>
          <w:rFonts w:ascii="Verdana" w:hAnsi="Verdana" w:cs="Times New Roman"/>
          <w:sz w:val="20"/>
          <w:szCs w:val="20"/>
          <w:lang w:val="bg-BG"/>
        </w:rPr>
        <w:t xml:space="preserve"> агенция по селекция и репродукция в земеделието</w:t>
      </w:r>
      <w:r w:rsidR="00C91A13">
        <w:rPr>
          <w:rFonts w:ascii="Verdana" w:hAnsi="Verdana" w:cs="Times New Roman"/>
          <w:sz w:val="20"/>
          <w:szCs w:val="20"/>
          <w:lang w:val="bg-BG"/>
        </w:rPr>
        <w:t>.</w:t>
      </w:r>
    </w:p>
    <w:p w14:paraId="4F48F6CA" w14:textId="77777777" w:rsidR="006F504F" w:rsidRDefault="006F504F" w:rsidP="00AE6946">
      <w:pPr>
        <w:spacing w:after="0" w:line="336" w:lineRule="auto"/>
        <w:ind w:firstLine="709"/>
        <w:jc w:val="both"/>
        <w:outlineLvl w:val="0"/>
        <w:rPr>
          <w:rFonts w:ascii="Verdana" w:hAnsi="Verdana" w:cs="Times New Roman"/>
          <w:sz w:val="20"/>
          <w:szCs w:val="20"/>
          <w:lang w:val="bg-BG"/>
        </w:rPr>
      </w:pPr>
    </w:p>
    <w:p w14:paraId="3D30883D" w14:textId="77777777" w:rsidR="00F14B0A" w:rsidRPr="00183784" w:rsidRDefault="00773A9E" w:rsidP="00AE6946">
      <w:pPr>
        <w:spacing w:after="0" w:line="336" w:lineRule="auto"/>
        <w:ind w:firstLine="709"/>
        <w:jc w:val="both"/>
        <w:outlineLvl w:val="0"/>
        <w:rPr>
          <w:rFonts w:ascii="Verdana" w:eastAsia="Times New Roman" w:hAnsi="Verdana" w:cs="Times New Roman"/>
          <w:sz w:val="20"/>
          <w:szCs w:val="20"/>
          <w:lang w:val="bg-BG"/>
        </w:rPr>
      </w:pPr>
      <w:r>
        <w:rPr>
          <w:rFonts w:ascii="Verdana" w:eastAsia="Times New Roman" w:hAnsi="Verdana" w:cs="Times New Roman"/>
          <w:b/>
          <w:sz w:val="20"/>
          <w:szCs w:val="20"/>
          <w:lang w:val="bg-BG"/>
        </w:rPr>
        <w:t>§ 12</w:t>
      </w:r>
      <w:r w:rsidR="009A35DD" w:rsidRPr="0086688A">
        <w:rPr>
          <w:rFonts w:ascii="Verdana" w:eastAsia="Times New Roman" w:hAnsi="Verdana" w:cs="Times New Roman"/>
          <w:sz w:val="20"/>
          <w:szCs w:val="20"/>
          <w:lang w:val="bg-BG"/>
        </w:rPr>
        <w:t xml:space="preserve">. </w:t>
      </w:r>
      <w:r w:rsidR="00FA71C7">
        <w:rPr>
          <w:rFonts w:ascii="Verdana" w:eastAsia="Times New Roman" w:hAnsi="Verdana" w:cs="Times New Roman"/>
          <w:sz w:val="20"/>
          <w:szCs w:val="20"/>
          <w:lang w:val="bg-BG"/>
        </w:rPr>
        <w:t xml:space="preserve">В Постановление № </w:t>
      </w:r>
      <w:r w:rsidR="00FA71C7" w:rsidRPr="00183784">
        <w:rPr>
          <w:rFonts w:ascii="Verdana" w:eastAsia="Times New Roman" w:hAnsi="Verdana" w:cs="Times New Roman"/>
          <w:sz w:val="20"/>
          <w:szCs w:val="20"/>
          <w:lang w:val="bg-BG"/>
        </w:rPr>
        <w:t>85</w:t>
      </w:r>
      <w:r w:rsidR="00F14B0A" w:rsidRPr="0086688A">
        <w:rPr>
          <w:rFonts w:ascii="Verdana" w:eastAsia="Times New Roman" w:hAnsi="Verdana" w:cs="Times New Roman"/>
          <w:sz w:val="20"/>
          <w:szCs w:val="20"/>
          <w:lang w:val="bg-BG"/>
        </w:rPr>
        <w:t xml:space="preserve"> </w:t>
      </w:r>
      <w:r w:rsidR="00FA71C7">
        <w:rPr>
          <w:rFonts w:ascii="Verdana" w:eastAsia="Times New Roman" w:hAnsi="Verdana" w:cs="Times New Roman"/>
          <w:sz w:val="20"/>
          <w:szCs w:val="20"/>
          <w:lang w:val="bg-BG"/>
        </w:rPr>
        <w:t>на Министерския съвет от 2000</w:t>
      </w:r>
      <w:r w:rsidR="00F14B0A" w:rsidRPr="0086688A">
        <w:rPr>
          <w:rFonts w:ascii="Verdana" w:eastAsia="Times New Roman" w:hAnsi="Verdana" w:cs="Times New Roman"/>
          <w:sz w:val="20"/>
          <w:szCs w:val="20"/>
          <w:lang w:val="bg-BG"/>
        </w:rPr>
        <w:t xml:space="preserve"> г. за приемане на </w:t>
      </w:r>
      <w:proofErr w:type="spellStart"/>
      <w:r w:rsidR="00FA71C7" w:rsidRPr="00FA71C7">
        <w:rPr>
          <w:rFonts w:ascii="Verdana" w:eastAsia="Times New Roman" w:hAnsi="Verdana" w:cs="Times New Roman"/>
          <w:sz w:val="20"/>
          <w:szCs w:val="20"/>
          <w:lang w:val="bg-BG"/>
        </w:rPr>
        <w:t>на</w:t>
      </w:r>
      <w:proofErr w:type="spellEnd"/>
      <w:r w:rsidR="00FA71C7" w:rsidRPr="00FA71C7">
        <w:rPr>
          <w:rFonts w:ascii="Verdana" w:eastAsia="Times New Roman" w:hAnsi="Verdana" w:cs="Times New Roman"/>
          <w:sz w:val="20"/>
          <w:szCs w:val="20"/>
          <w:lang w:val="bg-BG"/>
        </w:rPr>
        <w:t xml:space="preserve"> устройствени правилници на изпълнителни агенции към министъра на земеделието и горите</w:t>
      </w:r>
      <w:r w:rsidR="00FA71C7">
        <w:rPr>
          <w:rFonts w:ascii="Verdana" w:eastAsia="Times New Roman" w:hAnsi="Verdana" w:cs="Times New Roman"/>
          <w:sz w:val="20"/>
          <w:szCs w:val="20"/>
          <w:lang w:val="bg-BG"/>
        </w:rPr>
        <w:t xml:space="preserve"> (обн., ДВ, бр. 43 от 2000</w:t>
      </w:r>
      <w:r w:rsidR="00F14B0A" w:rsidRPr="0086688A">
        <w:rPr>
          <w:rFonts w:ascii="Verdana" w:eastAsia="Times New Roman" w:hAnsi="Verdana" w:cs="Times New Roman"/>
          <w:sz w:val="20"/>
          <w:szCs w:val="20"/>
          <w:lang w:val="bg-BG"/>
        </w:rPr>
        <w:t xml:space="preserve"> г</w:t>
      </w:r>
      <w:r w:rsidR="00FA71C7">
        <w:rPr>
          <w:rFonts w:ascii="Verdana" w:eastAsia="Times New Roman" w:hAnsi="Verdana" w:cs="Times New Roman"/>
          <w:sz w:val="20"/>
          <w:szCs w:val="20"/>
          <w:lang w:val="bg-BG"/>
        </w:rPr>
        <w:t>.</w:t>
      </w:r>
      <w:r w:rsidR="00F14B0A" w:rsidRPr="0086688A">
        <w:rPr>
          <w:rFonts w:ascii="Verdana" w:eastAsia="Times New Roman" w:hAnsi="Verdana" w:cs="Times New Roman"/>
          <w:sz w:val="20"/>
          <w:szCs w:val="20"/>
          <w:lang w:val="bg-BG"/>
        </w:rPr>
        <w:t>) се правят следните изменения</w:t>
      </w:r>
      <w:r w:rsidR="009A35DD" w:rsidRPr="0086688A">
        <w:rPr>
          <w:rFonts w:ascii="Verdana" w:eastAsia="Times New Roman" w:hAnsi="Verdana" w:cs="Times New Roman"/>
          <w:sz w:val="20"/>
          <w:szCs w:val="20"/>
          <w:lang w:val="bg-BG"/>
        </w:rPr>
        <w:t>:</w:t>
      </w:r>
    </w:p>
    <w:p w14:paraId="09E7525F" w14:textId="77777777" w:rsidR="00D12824" w:rsidRPr="0086688A" w:rsidRDefault="00B71E85" w:rsidP="00AE6946">
      <w:pPr>
        <w:spacing w:after="0" w:line="336" w:lineRule="auto"/>
        <w:ind w:firstLine="709"/>
        <w:rPr>
          <w:rFonts w:ascii="Verdana" w:hAnsi="Verdana" w:cs="Times New Roman"/>
          <w:sz w:val="20"/>
          <w:szCs w:val="20"/>
          <w:lang w:val="bg-BG"/>
        </w:rPr>
      </w:pPr>
      <w:r w:rsidRPr="0086688A">
        <w:rPr>
          <w:rFonts w:ascii="Verdana" w:hAnsi="Verdana" w:cs="Times New Roman"/>
          <w:sz w:val="20"/>
          <w:szCs w:val="20"/>
          <w:lang w:val="bg-BG"/>
        </w:rPr>
        <w:t xml:space="preserve">1. </w:t>
      </w:r>
      <w:r w:rsidR="00FA71C7">
        <w:rPr>
          <w:rFonts w:ascii="Verdana" w:hAnsi="Verdana" w:cs="Times New Roman"/>
          <w:sz w:val="20"/>
          <w:szCs w:val="20"/>
          <w:lang w:val="bg-BG"/>
        </w:rPr>
        <w:t>Член 2</w:t>
      </w:r>
      <w:r w:rsidR="00EB4501" w:rsidRPr="0086688A">
        <w:rPr>
          <w:rFonts w:ascii="Verdana" w:hAnsi="Verdana" w:cs="Times New Roman"/>
          <w:sz w:val="20"/>
          <w:szCs w:val="20"/>
          <w:lang w:val="bg-BG"/>
        </w:rPr>
        <w:t xml:space="preserve"> се отменя.</w:t>
      </w:r>
    </w:p>
    <w:p w14:paraId="0A4FC18F" w14:textId="77777777" w:rsidR="009A35DD" w:rsidRPr="0086688A" w:rsidRDefault="00FA71C7" w:rsidP="00AE6946">
      <w:pPr>
        <w:spacing w:after="0" w:line="336" w:lineRule="auto"/>
        <w:ind w:firstLine="709"/>
        <w:rPr>
          <w:rFonts w:ascii="Verdana" w:hAnsi="Verdana" w:cs="Times New Roman"/>
          <w:sz w:val="20"/>
          <w:szCs w:val="20"/>
          <w:lang w:val="bg-BG"/>
        </w:rPr>
      </w:pPr>
      <w:r>
        <w:rPr>
          <w:rFonts w:ascii="Verdana" w:eastAsia="Times New Roman" w:hAnsi="Verdana" w:cs="Times New Roman"/>
          <w:sz w:val="20"/>
          <w:szCs w:val="20"/>
          <w:lang w:val="bg-BG"/>
        </w:rPr>
        <w:t>2. Приложение № 2 към чл. 2 се отменя.</w:t>
      </w:r>
    </w:p>
    <w:p w14:paraId="30C14385" w14:textId="77777777" w:rsidR="00D12824" w:rsidRPr="00291A2D" w:rsidRDefault="00D12824" w:rsidP="00AE6946">
      <w:pPr>
        <w:spacing w:after="0" w:line="336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val="bg-BG"/>
        </w:rPr>
      </w:pPr>
    </w:p>
    <w:p w14:paraId="0148247B" w14:textId="77777777" w:rsidR="0003053D" w:rsidRPr="002C2B99" w:rsidRDefault="00773A9E" w:rsidP="00AE6946">
      <w:pPr>
        <w:spacing w:after="0" w:line="336" w:lineRule="auto"/>
        <w:ind w:firstLine="709"/>
        <w:jc w:val="both"/>
        <w:outlineLvl w:val="0"/>
        <w:rPr>
          <w:rFonts w:ascii="Verdana" w:eastAsia="Times New Roman" w:hAnsi="Verdana" w:cs="Times New Roman"/>
          <w:spacing w:val="2"/>
          <w:sz w:val="20"/>
          <w:szCs w:val="20"/>
          <w:lang w:val="bg-BG"/>
        </w:rPr>
      </w:pPr>
      <w:r>
        <w:rPr>
          <w:rFonts w:ascii="Verdana" w:eastAsia="Times New Roman" w:hAnsi="Verdana" w:cs="Times New Roman"/>
          <w:b/>
          <w:spacing w:val="2"/>
          <w:sz w:val="20"/>
          <w:szCs w:val="20"/>
          <w:lang w:val="bg-BG"/>
        </w:rPr>
        <w:t>§ 13</w:t>
      </w:r>
      <w:r w:rsidR="0003053D" w:rsidRPr="002C2B99">
        <w:rPr>
          <w:rFonts w:ascii="Verdana" w:eastAsia="Times New Roman" w:hAnsi="Verdana" w:cs="Times New Roman"/>
          <w:spacing w:val="2"/>
          <w:sz w:val="20"/>
          <w:szCs w:val="20"/>
          <w:lang w:val="bg-BG"/>
        </w:rPr>
        <w:t>. В Постановление № 125 на Министерския съвет от 2006 г. за приемане на Устройствен правилник на Министерството на земеделието и храни</w:t>
      </w:r>
      <w:r w:rsidR="00F14B0A" w:rsidRPr="002C2B99">
        <w:rPr>
          <w:rFonts w:ascii="Verdana" w:eastAsia="Times New Roman" w:hAnsi="Verdana" w:cs="Times New Roman"/>
          <w:spacing w:val="2"/>
          <w:sz w:val="20"/>
          <w:szCs w:val="20"/>
          <w:lang w:val="bg-BG"/>
        </w:rPr>
        <w:t>те (</w:t>
      </w:r>
      <w:r w:rsidR="00EB4501" w:rsidRPr="002C2B99">
        <w:rPr>
          <w:rFonts w:ascii="Verdana" w:eastAsia="Times New Roman" w:hAnsi="Verdana" w:cs="Times New Roman"/>
          <w:spacing w:val="2"/>
          <w:sz w:val="20"/>
          <w:szCs w:val="20"/>
          <w:lang w:val="bg-BG"/>
        </w:rPr>
        <w:t>обн., ДВ, бр. 48 от 2006 г.; изм. и доп., бр. 15, 62 и 77 от 2007 г., бр. 71, 76 и 83 от 2008 г., бр. 3, 42, 84 и 90 от 2009 г., бр. 4, 22, 41, 84 и 101 от 2010 г., бр. 9, 15, 49, 50, 52, 59 и 72 от 2011 г., бр. 14, 48, 84 и 103 от 2012 г., бр. 77 от 2013 г., бр. 29, 50 и 68 от 2015 г., бр. 12, 32, 62, 71 и 76 от 2016 г., бр. 55 и 94 от 2017 г., бр. 66 и 104 от 2018 г., бр. 20 от 2020 г., бр. 25 от 2021 г., бр. 25 от 2022 г., бр. 101 от 2023 г., бр. 9 и 46 от 2024 г. и бр. 56 от 2025 г.)</w:t>
      </w:r>
      <w:r w:rsidR="0003053D" w:rsidRPr="002C2B99">
        <w:rPr>
          <w:rFonts w:ascii="Verdana" w:eastAsia="Times New Roman" w:hAnsi="Verdana" w:cs="Times New Roman"/>
          <w:spacing w:val="2"/>
          <w:sz w:val="20"/>
          <w:szCs w:val="20"/>
          <w:lang w:val="bg-BG"/>
        </w:rPr>
        <w:t xml:space="preserve"> се правят следните изменения:</w:t>
      </w:r>
    </w:p>
    <w:p w14:paraId="47AC2A05" w14:textId="77777777" w:rsidR="00F14B0A" w:rsidRDefault="00F14B0A" w:rsidP="00AE6946">
      <w:pPr>
        <w:spacing w:after="0" w:line="336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val="bg-BG"/>
        </w:rPr>
      </w:pPr>
      <w:r w:rsidRPr="0086688A">
        <w:rPr>
          <w:rFonts w:ascii="Verdana" w:eastAsia="Times New Roman" w:hAnsi="Verdana" w:cs="Times New Roman"/>
          <w:sz w:val="20"/>
          <w:szCs w:val="20"/>
          <w:lang w:val="bg-BG"/>
        </w:rPr>
        <w:t>1. В чл. 2, ал.</w:t>
      </w:r>
      <w:r w:rsidR="002C2B99">
        <w:rPr>
          <w:rFonts w:ascii="Verdana" w:eastAsia="Times New Roman" w:hAnsi="Verdana" w:cs="Times New Roman"/>
          <w:sz w:val="20"/>
          <w:szCs w:val="20"/>
          <w:lang w:val="bg-BG"/>
        </w:rPr>
        <w:t xml:space="preserve"> </w:t>
      </w:r>
      <w:r w:rsidRPr="0086688A">
        <w:rPr>
          <w:rFonts w:ascii="Verdana" w:eastAsia="Times New Roman" w:hAnsi="Verdana" w:cs="Times New Roman"/>
          <w:sz w:val="20"/>
          <w:szCs w:val="20"/>
          <w:lang w:val="bg-BG"/>
        </w:rPr>
        <w:t>2:</w:t>
      </w:r>
    </w:p>
    <w:p w14:paraId="32D4E985" w14:textId="77777777" w:rsidR="00BB3363" w:rsidRPr="0086688A" w:rsidRDefault="00A43A0C" w:rsidP="00AE6946">
      <w:pPr>
        <w:spacing w:after="0" w:line="336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val="bg-BG"/>
        </w:rPr>
      </w:pPr>
      <w:r>
        <w:rPr>
          <w:rFonts w:ascii="Verdana" w:eastAsia="Times New Roman" w:hAnsi="Verdana" w:cs="Times New Roman"/>
          <w:sz w:val="20"/>
          <w:szCs w:val="20"/>
          <w:lang w:val="bg-BG"/>
        </w:rPr>
        <w:t>а) точка</w:t>
      </w:r>
      <w:r w:rsidR="00BB3363">
        <w:rPr>
          <w:rFonts w:ascii="Verdana" w:eastAsia="Times New Roman" w:hAnsi="Verdana" w:cs="Times New Roman"/>
          <w:sz w:val="20"/>
          <w:szCs w:val="20"/>
          <w:lang w:val="bg-BG"/>
        </w:rPr>
        <w:t xml:space="preserve"> 9 се отменя</w:t>
      </w:r>
      <w:r>
        <w:rPr>
          <w:rFonts w:ascii="Verdana" w:eastAsia="Times New Roman" w:hAnsi="Verdana" w:cs="Times New Roman"/>
          <w:sz w:val="20"/>
          <w:szCs w:val="20"/>
          <w:lang w:val="bg-BG"/>
        </w:rPr>
        <w:t>;</w:t>
      </w:r>
    </w:p>
    <w:p w14:paraId="2D0F613E" w14:textId="77777777" w:rsidR="0003053D" w:rsidRPr="0086688A" w:rsidRDefault="00BB3363" w:rsidP="00AE6946">
      <w:pPr>
        <w:spacing w:after="0" w:line="336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val="bg-BG"/>
        </w:rPr>
      </w:pPr>
      <w:r>
        <w:rPr>
          <w:rFonts w:ascii="Verdana" w:eastAsia="Times New Roman" w:hAnsi="Verdana" w:cs="Times New Roman"/>
          <w:sz w:val="20"/>
          <w:szCs w:val="20"/>
          <w:lang w:val="bg-BG"/>
        </w:rPr>
        <w:lastRenderedPageBreak/>
        <w:t>б</w:t>
      </w:r>
      <w:r w:rsidR="0003053D" w:rsidRPr="0086688A">
        <w:rPr>
          <w:rFonts w:ascii="Verdana" w:eastAsia="Times New Roman" w:hAnsi="Verdana" w:cs="Times New Roman"/>
          <w:sz w:val="20"/>
          <w:szCs w:val="20"/>
          <w:lang w:val="bg-BG"/>
        </w:rPr>
        <w:t>)</w:t>
      </w:r>
      <w:r w:rsidR="00CE29C2" w:rsidRPr="0086688A">
        <w:rPr>
          <w:rFonts w:ascii="Verdana" w:eastAsia="Times New Roman" w:hAnsi="Verdana" w:cs="Times New Roman"/>
          <w:sz w:val="20"/>
          <w:szCs w:val="20"/>
          <w:lang w:val="bg-BG"/>
        </w:rPr>
        <w:t xml:space="preserve"> </w:t>
      </w:r>
      <w:r w:rsidR="0003053D" w:rsidRPr="0086688A">
        <w:rPr>
          <w:rFonts w:ascii="Verdana" w:eastAsia="Times New Roman" w:hAnsi="Verdana" w:cs="Times New Roman"/>
          <w:sz w:val="20"/>
          <w:szCs w:val="20"/>
          <w:lang w:val="bg-BG"/>
        </w:rPr>
        <w:t>в т. 1</w:t>
      </w:r>
      <w:r w:rsidR="0020228E">
        <w:rPr>
          <w:rFonts w:ascii="Verdana" w:eastAsia="Times New Roman" w:hAnsi="Verdana" w:cs="Times New Roman"/>
          <w:sz w:val="20"/>
          <w:szCs w:val="20"/>
          <w:lang w:val="bg-BG"/>
        </w:rPr>
        <w:t>1</w:t>
      </w:r>
      <w:r w:rsidR="0003053D" w:rsidRPr="0086688A">
        <w:rPr>
          <w:rFonts w:ascii="Verdana" w:eastAsia="Times New Roman" w:hAnsi="Verdana" w:cs="Times New Roman"/>
          <w:sz w:val="20"/>
          <w:szCs w:val="20"/>
          <w:lang w:val="bg-BG"/>
        </w:rPr>
        <w:t xml:space="preserve"> думите „</w:t>
      </w:r>
      <w:r w:rsidR="0020228E">
        <w:rPr>
          <w:rFonts w:ascii="Verdana" w:eastAsia="Times New Roman" w:hAnsi="Verdana" w:cs="Times New Roman"/>
          <w:sz w:val="20"/>
          <w:szCs w:val="20"/>
          <w:lang w:val="bg-BG"/>
        </w:rPr>
        <w:t>Изпълнителна</w:t>
      </w:r>
      <w:r w:rsidR="0020228E" w:rsidRPr="0020228E">
        <w:rPr>
          <w:rFonts w:ascii="Verdana" w:eastAsia="Times New Roman" w:hAnsi="Verdana" w:cs="Times New Roman"/>
          <w:sz w:val="20"/>
          <w:szCs w:val="20"/>
          <w:lang w:val="bg-BG"/>
        </w:rPr>
        <w:t xml:space="preserve"> агенция по сортоизпитване, апробация и семеконтрол</w:t>
      </w:r>
      <w:r w:rsidR="0003053D" w:rsidRPr="0086688A">
        <w:rPr>
          <w:rFonts w:ascii="Verdana" w:eastAsia="Times New Roman" w:hAnsi="Verdana" w:cs="Times New Roman"/>
          <w:sz w:val="20"/>
          <w:szCs w:val="20"/>
          <w:lang w:val="bg-BG"/>
        </w:rPr>
        <w:t>“ се заменят с „Изпълнителна</w:t>
      </w:r>
      <w:r w:rsidR="0020228E">
        <w:rPr>
          <w:rFonts w:ascii="Verdana" w:eastAsia="Times New Roman" w:hAnsi="Verdana" w:cs="Times New Roman"/>
          <w:sz w:val="20"/>
          <w:szCs w:val="20"/>
          <w:lang w:val="bg-BG"/>
        </w:rPr>
        <w:t xml:space="preserve"> агенция по селекция и репродукция в земеделието</w:t>
      </w:r>
      <w:r w:rsidR="0003053D" w:rsidRPr="0086688A">
        <w:rPr>
          <w:rFonts w:ascii="Verdana" w:eastAsia="Times New Roman" w:hAnsi="Verdana" w:cs="Times New Roman"/>
          <w:sz w:val="20"/>
          <w:szCs w:val="20"/>
          <w:lang w:val="bg-BG"/>
        </w:rPr>
        <w:t>.“</w:t>
      </w:r>
    </w:p>
    <w:p w14:paraId="42125DC4" w14:textId="77777777" w:rsidR="0003053D" w:rsidRDefault="0003053D" w:rsidP="00AE6946">
      <w:pPr>
        <w:spacing w:after="0" w:line="336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val="bg-BG"/>
        </w:rPr>
      </w:pPr>
      <w:r w:rsidRPr="0086688A">
        <w:rPr>
          <w:rFonts w:ascii="Verdana" w:eastAsia="Times New Roman" w:hAnsi="Verdana" w:cs="Times New Roman"/>
          <w:sz w:val="20"/>
          <w:szCs w:val="20"/>
          <w:lang w:val="bg-BG"/>
        </w:rPr>
        <w:t>2. В приложението към чл. 2, ал. 3:</w:t>
      </w:r>
    </w:p>
    <w:p w14:paraId="55A404AA" w14:textId="77777777" w:rsidR="00BB3363" w:rsidRPr="0086688A" w:rsidRDefault="00BB3363" w:rsidP="00AE6946">
      <w:pPr>
        <w:spacing w:after="0" w:line="336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val="bg-BG"/>
        </w:rPr>
      </w:pPr>
      <w:r>
        <w:rPr>
          <w:rFonts w:ascii="Verdana" w:eastAsia="Times New Roman" w:hAnsi="Verdana" w:cs="Times New Roman"/>
          <w:sz w:val="20"/>
          <w:szCs w:val="20"/>
          <w:lang w:val="bg-BG"/>
        </w:rPr>
        <w:t>а) точка 9 се отменя</w:t>
      </w:r>
      <w:r w:rsidR="00A43A0C">
        <w:rPr>
          <w:rFonts w:ascii="Verdana" w:eastAsia="Times New Roman" w:hAnsi="Verdana" w:cs="Times New Roman"/>
          <w:sz w:val="20"/>
          <w:szCs w:val="20"/>
          <w:lang w:val="bg-BG"/>
        </w:rPr>
        <w:t>;</w:t>
      </w:r>
    </w:p>
    <w:p w14:paraId="1053CD25" w14:textId="0DADA362" w:rsidR="0003053D" w:rsidRPr="0086688A" w:rsidRDefault="00BB3363" w:rsidP="00AE6946">
      <w:pPr>
        <w:spacing w:after="0" w:line="336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val="bg-BG"/>
        </w:rPr>
      </w:pPr>
      <w:r>
        <w:rPr>
          <w:rFonts w:ascii="Verdana" w:eastAsia="Times New Roman" w:hAnsi="Verdana" w:cs="Times New Roman"/>
          <w:sz w:val="20"/>
          <w:szCs w:val="20"/>
          <w:lang w:val="bg-BG"/>
        </w:rPr>
        <w:t>б</w:t>
      </w:r>
      <w:r w:rsidR="00F14B0A" w:rsidRPr="0086688A">
        <w:rPr>
          <w:rFonts w:ascii="Verdana" w:eastAsia="Times New Roman" w:hAnsi="Verdana" w:cs="Times New Roman"/>
          <w:sz w:val="20"/>
          <w:szCs w:val="20"/>
          <w:lang w:val="bg-BG"/>
        </w:rPr>
        <w:t>)</w:t>
      </w:r>
      <w:r w:rsidR="001C74F8" w:rsidRPr="0086688A">
        <w:rPr>
          <w:rFonts w:ascii="Verdana" w:eastAsia="Times New Roman" w:hAnsi="Verdana" w:cs="Times New Roman"/>
          <w:sz w:val="20"/>
          <w:szCs w:val="20"/>
          <w:lang w:val="bg-BG"/>
        </w:rPr>
        <w:t xml:space="preserve"> в</w:t>
      </w:r>
      <w:r w:rsidR="0003053D" w:rsidRPr="0086688A">
        <w:rPr>
          <w:rFonts w:ascii="Verdana" w:eastAsia="Times New Roman" w:hAnsi="Verdana" w:cs="Times New Roman"/>
          <w:sz w:val="20"/>
          <w:szCs w:val="20"/>
          <w:lang w:val="bg-BG"/>
        </w:rPr>
        <w:t xml:space="preserve"> т.</w:t>
      </w:r>
      <w:r w:rsidR="00EB4501" w:rsidRPr="0086688A">
        <w:rPr>
          <w:rFonts w:ascii="Verdana" w:eastAsia="Times New Roman" w:hAnsi="Verdana" w:cs="Times New Roman"/>
          <w:sz w:val="20"/>
          <w:szCs w:val="20"/>
          <w:lang w:val="bg-BG"/>
        </w:rPr>
        <w:t xml:space="preserve"> </w:t>
      </w:r>
      <w:r w:rsidR="0003053D" w:rsidRPr="0086688A">
        <w:rPr>
          <w:rFonts w:ascii="Verdana" w:eastAsia="Times New Roman" w:hAnsi="Verdana" w:cs="Times New Roman"/>
          <w:sz w:val="20"/>
          <w:szCs w:val="20"/>
          <w:lang w:val="bg-BG"/>
        </w:rPr>
        <w:t>1</w:t>
      </w:r>
      <w:r w:rsidR="00726056">
        <w:rPr>
          <w:rFonts w:ascii="Verdana" w:eastAsia="Times New Roman" w:hAnsi="Verdana" w:cs="Times New Roman"/>
          <w:sz w:val="20"/>
          <w:szCs w:val="20"/>
          <w:lang w:val="bg-BG"/>
        </w:rPr>
        <w:t>1</w:t>
      </w:r>
      <w:r w:rsidR="0003053D" w:rsidRPr="0086688A">
        <w:rPr>
          <w:rFonts w:ascii="Verdana" w:eastAsia="Times New Roman" w:hAnsi="Verdana" w:cs="Times New Roman"/>
          <w:sz w:val="20"/>
          <w:szCs w:val="20"/>
          <w:lang w:val="bg-BG"/>
        </w:rPr>
        <w:t xml:space="preserve"> думите </w:t>
      </w:r>
      <w:r w:rsidR="001C74F8" w:rsidRPr="0086688A">
        <w:rPr>
          <w:rFonts w:ascii="Verdana" w:eastAsia="Times New Roman" w:hAnsi="Verdana" w:cs="Times New Roman"/>
          <w:sz w:val="20"/>
          <w:szCs w:val="20"/>
          <w:lang w:val="bg-BG"/>
        </w:rPr>
        <w:t>„</w:t>
      </w:r>
      <w:r w:rsidR="0020228E" w:rsidRPr="0020228E">
        <w:rPr>
          <w:rFonts w:ascii="Verdana" w:eastAsia="Times New Roman" w:hAnsi="Verdana" w:cs="Times New Roman"/>
          <w:sz w:val="20"/>
          <w:szCs w:val="20"/>
          <w:lang w:val="bg-BG"/>
        </w:rPr>
        <w:t>Изпълнителната агенция по сортоизпитване, апробация и семеконтрол</w:t>
      </w:r>
      <w:r w:rsidR="0003053D" w:rsidRPr="0086688A">
        <w:rPr>
          <w:rFonts w:ascii="Verdana" w:eastAsia="Times New Roman" w:hAnsi="Verdana" w:cs="Times New Roman"/>
          <w:sz w:val="20"/>
          <w:szCs w:val="20"/>
          <w:lang w:val="bg-BG"/>
        </w:rPr>
        <w:t>“ се заменят с „Изпълнителна</w:t>
      </w:r>
      <w:r w:rsidR="0020228E">
        <w:rPr>
          <w:rFonts w:ascii="Verdana" w:eastAsia="Times New Roman" w:hAnsi="Verdana" w:cs="Times New Roman"/>
          <w:sz w:val="20"/>
          <w:szCs w:val="20"/>
          <w:lang w:val="bg-BG"/>
        </w:rPr>
        <w:t xml:space="preserve"> агенция по селекция и репродукция в земеделието</w:t>
      </w:r>
      <w:r>
        <w:rPr>
          <w:rFonts w:ascii="Verdana" w:eastAsia="Times New Roman" w:hAnsi="Verdana" w:cs="Times New Roman"/>
          <w:sz w:val="20"/>
          <w:szCs w:val="20"/>
          <w:lang w:val="bg-BG"/>
        </w:rPr>
        <w:t>.“, а числото „141</w:t>
      </w:r>
      <w:r w:rsidR="0003053D" w:rsidRPr="0086688A">
        <w:rPr>
          <w:rFonts w:ascii="Verdana" w:eastAsia="Times New Roman" w:hAnsi="Verdana" w:cs="Times New Roman"/>
          <w:sz w:val="20"/>
          <w:szCs w:val="20"/>
          <w:lang w:val="bg-BG"/>
        </w:rPr>
        <w:t>“ се заменя с „</w:t>
      </w:r>
      <w:r>
        <w:rPr>
          <w:rFonts w:ascii="Verdana" w:eastAsia="Times New Roman" w:hAnsi="Verdana" w:cs="Times New Roman"/>
          <w:sz w:val="20"/>
          <w:szCs w:val="20"/>
          <w:lang w:val="bg-BG"/>
        </w:rPr>
        <w:t>200</w:t>
      </w:r>
      <w:r w:rsidR="0003053D" w:rsidRPr="0086688A">
        <w:rPr>
          <w:rFonts w:ascii="Verdana" w:eastAsia="Times New Roman" w:hAnsi="Verdana" w:cs="Times New Roman"/>
          <w:sz w:val="20"/>
          <w:szCs w:val="20"/>
          <w:lang w:val="bg-BG"/>
        </w:rPr>
        <w:t>“.</w:t>
      </w:r>
    </w:p>
    <w:p w14:paraId="79F1C0AE" w14:textId="77777777" w:rsidR="0003053D" w:rsidRPr="0086688A" w:rsidRDefault="0003053D" w:rsidP="00AE6946">
      <w:pPr>
        <w:spacing w:after="0" w:line="336" w:lineRule="auto"/>
        <w:ind w:firstLine="709"/>
        <w:rPr>
          <w:rFonts w:ascii="Verdana" w:eastAsia="Times New Roman" w:hAnsi="Verdana" w:cs="Times New Roman"/>
          <w:sz w:val="20"/>
          <w:szCs w:val="20"/>
          <w:lang w:val="bg-BG"/>
        </w:rPr>
      </w:pPr>
    </w:p>
    <w:p w14:paraId="4A79D4E9" w14:textId="1A0948FE" w:rsidR="007655D6" w:rsidRDefault="00EB4501" w:rsidP="00AE6946">
      <w:pPr>
        <w:spacing w:after="0" w:line="336" w:lineRule="auto"/>
        <w:ind w:firstLine="709"/>
        <w:jc w:val="both"/>
        <w:outlineLvl w:val="0"/>
        <w:rPr>
          <w:rFonts w:ascii="Verdana" w:eastAsia="Times New Roman" w:hAnsi="Verdana" w:cs="Times New Roman"/>
          <w:sz w:val="20"/>
          <w:szCs w:val="20"/>
          <w:lang w:val="bg-BG"/>
        </w:rPr>
      </w:pPr>
      <w:r w:rsidRPr="005D1212">
        <w:rPr>
          <w:rFonts w:ascii="Verdana" w:eastAsia="Times New Roman" w:hAnsi="Verdana" w:cs="Times New Roman"/>
          <w:b/>
          <w:sz w:val="20"/>
          <w:szCs w:val="20"/>
          <w:lang w:val="bg-BG"/>
        </w:rPr>
        <w:t>§</w:t>
      </w:r>
      <w:r w:rsidR="00F93F18" w:rsidRPr="00183784">
        <w:rPr>
          <w:rFonts w:ascii="Verdana" w:eastAsia="Times New Roman" w:hAnsi="Verdana" w:cs="Times New Roman"/>
          <w:b/>
          <w:sz w:val="20"/>
          <w:szCs w:val="20"/>
          <w:lang w:val="bg-BG"/>
        </w:rPr>
        <w:t xml:space="preserve"> </w:t>
      </w:r>
      <w:r w:rsidR="00773A9E">
        <w:rPr>
          <w:rFonts w:ascii="Verdana" w:eastAsia="Times New Roman" w:hAnsi="Verdana" w:cs="Times New Roman"/>
          <w:b/>
          <w:sz w:val="20"/>
          <w:szCs w:val="20"/>
          <w:lang w:val="bg-BG"/>
        </w:rPr>
        <w:t>14</w:t>
      </w:r>
      <w:r w:rsidRPr="005D1212">
        <w:rPr>
          <w:rFonts w:ascii="Verdana" w:eastAsia="Times New Roman" w:hAnsi="Verdana" w:cs="Times New Roman"/>
          <w:b/>
          <w:sz w:val="20"/>
          <w:szCs w:val="20"/>
          <w:lang w:val="bg-BG"/>
        </w:rPr>
        <w:t>.</w:t>
      </w:r>
      <w:r w:rsidR="006A7BFB" w:rsidRPr="005D1212">
        <w:rPr>
          <w:rFonts w:ascii="Verdana" w:eastAsia="Times New Roman" w:hAnsi="Verdana" w:cs="Times New Roman"/>
          <w:sz w:val="20"/>
          <w:szCs w:val="20"/>
          <w:lang w:val="bg-BG"/>
        </w:rPr>
        <w:t xml:space="preserve"> </w:t>
      </w:r>
      <w:r w:rsidR="00773A9E">
        <w:rPr>
          <w:rFonts w:ascii="Verdana" w:eastAsia="Times New Roman" w:hAnsi="Verdana" w:cs="Times New Roman"/>
          <w:sz w:val="20"/>
          <w:szCs w:val="20"/>
          <w:lang w:val="bg-BG"/>
        </w:rPr>
        <w:t xml:space="preserve">В Постановление № 13 </w:t>
      </w:r>
      <w:r w:rsidR="005D5C22">
        <w:rPr>
          <w:rFonts w:ascii="Verdana" w:eastAsia="Times New Roman" w:hAnsi="Verdana" w:cs="Times New Roman"/>
          <w:sz w:val="20"/>
          <w:szCs w:val="20"/>
          <w:lang w:val="bg-BG"/>
        </w:rPr>
        <w:t xml:space="preserve">на Министерския съвет </w:t>
      </w:r>
      <w:r w:rsidR="00773A9E">
        <w:rPr>
          <w:rFonts w:ascii="Verdana" w:eastAsia="Times New Roman" w:hAnsi="Verdana" w:cs="Times New Roman"/>
          <w:sz w:val="20"/>
          <w:szCs w:val="20"/>
          <w:lang w:val="bg-BG"/>
        </w:rPr>
        <w:t>от 2011</w:t>
      </w:r>
      <w:r w:rsidR="004A2F0E" w:rsidRPr="00773A9E">
        <w:rPr>
          <w:rFonts w:ascii="Verdana" w:eastAsia="Times New Roman" w:hAnsi="Verdana" w:cs="Times New Roman"/>
          <w:sz w:val="20"/>
          <w:szCs w:val="20"/>
          <w:lang w:val="bg-BG"/>
        </w:rPr>
        <w:t xml:space="preserve"> г.</w:t>
      </w:r>
      <w:r w:rsidR="004A2F0E">
        <w:rPr>
          <w:rFonts w:ascii="Verdana" w:eastAsia="Times New Roman" w:hAnsi="Verdana" w:cs="Times New Roman"/>
          <w:sz w:val="20"/>
          <w:szCs w:val="20"/>
          <w:lang w:val="bg-BG"/>
        </w:rPr>
        <w:t xml:space="preserve"> </w:t>
      </w:r>
      <w:r w:rsidR="007655D6" w:rsidRPr="005D1212">
        <w:rPr>
          <w:rFonts w:ascii="Verdana" w:eastAsia="Times New Roman" w:hAnsi="Verdana" w:cs="Times New Roman"/>
          <w:sz w:val="20"/>
          <w:szCs w:val="20"/>
          <w:lang w:val="bg-BG"/>
        </w:rPr>
        <w:t xml:space="preserve">за приемане на Устройствен правилник на Изпълнителната агенция по </w:t>
      </w:r>
      <w:r w:rsidR="00773A9E">
        <w:rPr>
          <w:rFonts w:ascii="Verdana" w:eastAsia="Times New Roman" w:hAnsi="Verdana" w:cs="Times New Roman"/>
          <w:sz w:val="20"/>
          <w:szCs w:val="20"/>
          <w:lang w:val="bg-BG"/>
        </w:rPr>
        <w:t xml:space="preserve">селекция и репродукция в животновъдството </w:t>
      </w:r>
      <w:r w:rsidR="007655D6" w:rsidRPr="005D1212">
        <w:rPr>
          <w:rFonts w:ascii="Verdana" w:eastAsia="Times New Roman" w:hAnsi="Verdana" w:cs="Times New Roman"/>
          <w:sz w:val="20"/>
          <w:szCs w:val="20"/>
          <w:lang w:val="bg-BG"/>
        </w:rPr>
        <w:t xml:space="preserve">към министъра на земеделието и храните </w:t>
      </w:r>
      <w:r w:rsidR="00773A9E">
        <w:rPr>
          <w:rFonts w:ascii="Verdana" w:eastAsia="Times New Roman" w:hAnsi="Verdana" w:cs="Times New Roman"/>
          <w:sz w:val="20"/>
          <w:szCs w:val="20"/>
          <w:lang w:val="bg-BG"/>
        </w:rPr>
        <w:t>(обн. ДВ, бр. 9 от 2011 г.)</w:t>
      </w:r>
      <w:r w:rsidR="004A2F0E" w:rsidRPr="004A2F0E">
        <w:rPr>
          <w:rFonts w:ascii="Verdana" w:eastAsia="Times New Roman" w:hAnsi="Verdana" w:cs="Times New Roman"/>
          <w:sz w:val="20"/>
          <w:szCs w:val="20"/>
          <w:lang w:val="bg-BG"/>
        </w:rPr>
        <w:t xml:space="preserve"> </w:t>
      </w:r>
      <w:r w:rsidR="00773A9E">
        <w:rPr>
          <w:rFonts w:ascii="Verdana" w:eastAsia="Times New Roman" w:hAnsi="Verdana" w:cs="Times New Roman"/>
          <w:sz w:val="20"/>
          <w:szCs w:val="20"/>
          <w:lang w:val="bg-BG"/>
        </w:rPr>
        <w:t>член единствен</w:t>
      </w:r>
      <w:r w:rsidR="007655D6" w:rsidRPr="005D1212">
        <w:rPr>
          <w:rFonts w:ascii="Verdana" w:eastAsia="Times New Roman" w:hAnsi="Verdana" w:cs="Times New Roman"/>
          <w:sz w:val="20"/>
          <w:szCs w:val="20"/>
          <w:lang w:val="bg-BG"/>
        </w:rPr>
        <w:t xml:space="preserve"> се отменя.</w:t>
      </w:r>
    </w:p>
    <w:p w14:paraId="3EE9D8AB" w14:textId="77777777" w:rsidR="00773A9E" w:rsidRDefault="00773A9E" w:rsidP="00AE6946">
      <w:pPr>
        <w:spacing w:after="0" w:line="336" w:lineRule="auto"/>
        <w:ind w:firstLine="709"/>
        <w:jc w:val="both"/>
        <w:outlineLvl w:val="0"/>
        <w:rPr>
          <w:rFonts w:ascii="Verdana" w:eastAsia="Times New Roman" w:hAnsi="Verdana" w:cs="Times New Roman"/>
          <w:sz w:val="20"/>
          <w:szCs w:val="20"/>
          <w:lang w:val="bg-BG"/>
        </w:rPr>
      </w:pPr>
    </w:p>
    <w:p w14:paraId="2C29F2C9" w14:textId="77777777" w:rsidR="00D12824" w:rsidRPr="0086688A" w:rsidRDefault="00773A9E" w:rsidP="00AE6946">
      <w:pPr>
        <w:spacing w:after="0" w:line="336" w:lineRule="auto"/>
        <w:ind w:firstLine="709"/>
        <w:jc w:val="both"/>
        <w:outlineLvl w:val="0"/>
        <w:rPr>
          <w:rFonts w:ascii="Verdana" w:eastAsia="Times New Roman" w:hAnsi="Verdana" w:cs="Times New Roman"/>
          <w:sz w:val="20"/>
          <w:szCs w:val="20"/>
          <w:lang w:val="bg-BG"/>
        </w:rPr>
      </w:pPr>
      <w:r>
        <w:rPr>
          <w:rFonts w:ascii="Verdana" w:eastAsia="Times New Roman" w:hAnsi="Verdana" w:cs="Times New Roman"/>
          <w:b/>
          <w:sz w:val="20"/>
          <w:szCs w:val="20"/>
          <w:lang w:val="bg-BG"/>
        </w:rPr>
        <w:t>§ 15</w:t>
      </w:r>
      <w:r w:rsidR="007655D6" w:rsidRPr="00183784">
        <w:rPr>
          <w:rFonts w:ascii="Verdana" w:eastAsia="Times New Roman" w:hAnsi="Verdana" w:cs="Times New Roman"/>
          <w:sz w:val="20"/>
          <w:szCs w:val="20"/>
          <w:lang w:val="bg-BG"/>
        </w:rPr>
        <w:t xml:space="preserve">. </w:t>
      </w:r>
      <w:r w:rsidR="006A7BFB" w:rsidRPr="0086688A">
        <w:rPr>
          <w:rFonts w:ascii="Verdana" w:eastAsia="Times New Roman" w:hAnsi="Verdana" w:cs="Times New Roman"/>
          <w:sz w:val="20"/>
          <w:szCs w:val="20"/>
          <w:lang w:val="bg-BG"/>
        </w:rPr>
        <w:t>Постановлението се приема на основание чл. 35</w:t>
      </w:r>
      <w:r w:rsidR="00EB4501" w:rsidRPr="0086688A">
        <w:rPr>
          <w:rFonts w:ascii="Verdana" w:eastAsia="Times New Roman" w:hAnsi="Verdana" w:cs="Times New Roman"/>
          <w:sz w:val="20"/>
          <w:szCs w:val="20"/>
          <w:lang w:val="bg-BG"/>
        </w:rPr>
        <w:t xml:space="preserve"> и 55</w:t>
      </w:r>
      <w:r w:rsidR="006A7BFB" w:rsidRPr="0086688A">
        <w:rPr>
          <w:rFonts w:ascii="Verdana" w:eastAsia="Times New Roman" w:hAnsi="Verdana" w:cs="Times New Roman"/>
          <w:sz w:val="20"/>
          <w:szCs w:val="20"/>
          <w:lang w:val="bg-BG"/>
        </w:rPr>
        <w:t xml:space="preserve"> от Закона за </w:t>
      </w:r>
      <w:r w:rsidR="00EB4501" w:rsidRPr="0086688A">
        <w:rPr>
          <w:rFonts w:ascii="Verdana" w:eastAsia="Times New Roman" w:hAnsi="Verdana" w:cs="Times New Roman"/>
          <w:sz w:val="20"/>
          <w:szCs w:val="20"/>
          <w:lang w:val="bg-BG"/>
        </w:rPr>
        <w:t>а</w:t>
      </w:r>
      <w:r w:rsidR="006A7BFB" w:rsidRPr="0086688A">
        <w:rPr>
          <w:rFonts w:ascii="Verdana" w:eastAsia="Times New Roman" w:hAnsi="Verdana" w:cs="Times New Roman"/>
          <w:sz w:val="20"/>
          <w:szCs w:val="20"/>
          <w:lang w:val="bg-BG"/>
        </w:rPr>
        <w:t>дминистрацията.</w:t>
      </w:r>
    </w:p>
    <w:p w14:paraId="6053DA9D" w14:textId="77777777" w:rsidR="00D12824" w:rsidRPr="0086688A" w:rsidRDefault="00D12824" w:rsidP="00AE6946">
      <w:pPr>
        <w:spacing w:after="0" w:line="336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val="bg-BG"/>
        </w:rPr>
      </w:pPr>
    </w:p>
    <w:p w14:paraId="0BF6B1D3" w14:textId="77777777" w:rsidR="006A7BFB" w:rsidRPr="0086688A" w:rsidRDefault="00C1230C" w:rsidP="00AE6946">
      <w:pPr>
        <w:spacing w:after="0" w:line="336" w:lineRule="auto"/>
        <w:ind w:firstLine="709"/>
        <w:jc w:val="both"/>
        <w:outlineLvl w:val="0"/>
        <w:rPr>
          <w:rFonts w:ascii="Verdana" w:eastAsia="Times New Roman" w:hAnsi="Verdana" w:cs="Times New Roman"/>
          <w:sz w:val="20"/>
          <w:szCs w:val="20"/>
          <w:lang w:val="bg-BG"/>
        </w:rPr>
      </w:pPr>
      <w:r w:rsidRPr="005D1212">
        <w:rPr>
          <w:rFonts w:ascii="Verdana" w:eastAsia="Times New Roman" w:hAnsi="Verdana" w:cs="Times New Roman"/>
          <w:b/>
          <w:sz w:val="20"/>
          <w:szCs w:val="20"/>
          <w:lang w:val="bg-BG"/>
        </w:rPr>
        <w:t>§</w:t>
      </w:r>
      <w:r w:rsidR="00F93F18" w:rsidRPr="00183784">
        <w:rPr>
          <w:rFonts w:ascii="Verdana" w:eastAsia="Times New Roman" w:hAnsi="Verdana" w:cs="Times New Roman"/>
          <w:b/>
          <w:sz w:val="20"/>
          <w:szCs w:val="20"/>
          <w:lang w:val="bg-BG"/>
        </w:rPr>
        <w:t xml:space="preserve"> </w:t>
      </w:r>
      <w:r w:rsidR="00EB4501" w:rsidRPr="005D1212">
        <w:rPr>
          <w:rFonts w:ascii="Verdana" w:eastAsia="Times New Roman" w:hAnsi="Verdana" w:cs="Times New Roman"/>
          <w:b/>
          <w:sz w:val="20"/>
          <w:szCs w:val="20"/>
          <w:lang w:val="bg-BG"/>
        </w:rPr>
        <w:t>1</w:t>
      </w:r>
      <w:r w:rsidR="00773A9E" w:rsidRPr="00183784">
        <w:rPr>
          <w:rFonts w:ascii="Verdana" w:eastAsia="Times New Roman" w:hAnsi="Verdana" w:cs="Times New Roman"/>
          <w:b/>
          <w:sz w:val="20"/>
          <w:szCs w:val="20"/>
          <w:lang w:val="bg-BG"/>
        </w:rPr>
        <w:t>6</w:t>
      </w:r>
      <w:r w:rsidR="006A7BFB" w:rsidRPr="005D1212">
        <w:rPr>
          <w:rFonts w:ascii="Verdana" w:eastAsia="Times New Roman" w:hAnsi="Verdana" w:cs="Times New Roman"/>
          <w:b/>
          <w:sz w:val="20"/>
          <w:szCs w:val="20"/>
          <w:lang w:val="bg-BG"/>
        </w:rPr>
        <w:t>.</w:t>
      </w:r>
      <w:r w:rsidR="006A7BFB" w:rsidRPr="005D1212">
        <w:rPr>
          <w:rFonts w:ascii="Verdana" w:eastAsia="Times New Roman" w:hAnsi="Verdana" w:cs="Times New Roman"/>
          <w:sz w:val="20"/>
          <w:szCs w:val="20"/>
          <w:lang w:val="bg-BG"/>
        </w:rPr>
        <w:t xml:space="preserve"> </w:t>
      </w:r>
      <w:r w:rsidR="006A7BFB" w:rsidRPr="0086688A">
        <w:rPr>
          <w:rFonts w:ascii="Verdana" w:eastAsia="Times New Roman" w:hAnsi="Verdana" w:cs="Times New Roman"/>
          <w:sz w:val="20"/>
          <w:szCs w:val="20"/>
          <w:lang w:val="bg-BG"/>
        </w:rPr>
        <w:t xml:space="preserve">Постановлението влиза в сила от </w:t>
      </w:r>
      <w:r w:rsidR="00EB4501" w:rsidRPr="0086688A">
        <w:rPr>
          <w:rFonts w:ascii="Verdana" w:eastAsia="Times New Roman" w:hAnsi="Verdana" w:cs="Times New Roman"/>
          <w:sz w:val="20"/>
          <w:szCs w:val="20"/>
          <w:lang w:val="bg-BG"/>
        </w:rPr>
        <w:t xml:space="preserve">1 януари </w:t>
      </w:r>
      <w:r w:rsidR="001E014E" w:rsidRPr="0086688A">
        <w:rPr>
          <w:rFonts w:ascii="Verdana" w:eastAsia="Times New Roman" w:hAnsi="Verdana" w:cs="Times New Roman"/>
          <w:sz w:val="20"/>
          <w:szCs w:val="20"/>
          <w:lang w:val="bg-BG"/>
        </w:rPr>
        <w:t>2027</w:t>
      </w:r>
      <w:r w:rsidR="00F14B0A" w:rsidRPr="0086688A">
        <w:rPr>
          <w:rFonts w:ascii="Verdana" w:eastAsia="Times New Roman" w:hAnsi="Verdana" w:cs="Times New Roman"/>
          <w:sz w:val="20"/>
          <w:szCs w:val="20"/>
          <w:lang w:val="bg-BG"/>
        </w:rPr>
        <w:t xml:space="preserve"> </w:t>
      </w:r>
      <w:r w:rsidR="001E014E" w:rsidRPr="0086688A">
        <w:rPr>
          <w:rFonts w:ascii="Verdana" w:eastAsia="Times New Roman" w:hAnsi="Verdana" w:cs="Times New Roman"/>
          <w:sz w:val="20"/>
          <w:szCs w:val="20"/>
          <w:lang w:val="bg-BG"/>
        </w:rPr>
        <w:t>г.</w:t>
      </w:r>
    </w:p>
    <w:p w14:paraId="121097A3" w14:textId="77777777" w:rsidR="000B69E2" w:rsidRDefault="000B69E2" w:rsidP="00AE6946">
      <w:pPr>
        <w:overflowPunct w:val="0"/>
        <w:autoSpaceDE w:val="0"/>
        <w:autoSpaceDN w:val="0"/>
        <w:adjustRightInd w:val="0"/>
        <w:spacing w:after="0" w:line="336" w:lineRule="auto"/>
        <w:textAlignment w:val="baseline"/>
        <w:rPr>
          <w:rFonts w:ascii="Verdana" w:eastAsia="Times New Roman" w:hAnsi="Verdana" w:cs="A4U"/>
          <w:sz w:val="20"/>
          <w:lang w:val="bg-BG"/>
        </w:rPr>
      </w:pPr>
    </w:p>
    <w:p w14:paraId="21961398" w14:textId="77777777" w:rsidR="00661E15" w:rsidRPr="00291A2D" w:rsidRDefault="00661E15" w:rsidP="00AE6946">
      <w:pPr>
        <w:overflowPunct w:val="0"/>
        <w:autoSpaceDE w:val="0"/>
        <w:autoSpaceDN w:val="0"/>
        <w:adjustRightInd w:val="0"/>
        <w:spacing w:after="0" w:line="336" w:lineRule="auto"/>
        <w:textAlignment w:val="baseline"/>
        <w:rPr>
          <w:rFonts w:ascii="Verdana" w:eastAsia="Times New Roman" w:hAnsi="Verdana" w:cs="A4U"/>
          <w:sz w:val="20"/>
          <w:lang w:val="bg-BG"/>
        </w:rPr>
      </w:pPr>
    </w:p>
    <w:p w14:paraId="157A7DB8" w14:textId="77777777" w:rsidR="00101C38" w:rsidRDefault="00101C38" w:rsidP="00AE6946">
      <w:pPr>
        <w:overflowPunct w:val="0"/>
        <w:autoSpaceDE w:val="0"/>
        <w:autoSpaceDN w:val="0"/>
        <w:adjustRightInd w:val="0"/>
        <w:spacing w:after="0" w:line="336" w:lineRule="auto"/>
        <w:textAlignment w:val="baseline"/>
        <w:rPr>
          <w:rFonts w:ascii="Verdana" w:eastAsia="Times New Roman" w:hAnsi="Verdana" w:cs="A4U"/>
          <w:sz w:val="20"/>
          <w:lang w:val="bg-BG"/>
        </w:rPr>
      </w:pPr>
      <w:r>
        <w:rPr>
          <w:rFonts w:ascii="Verdana" w:eastAsia="Times New Roman" w:hAnsi="Verdana" w:cs="A4U"/>
          <w:b/>
          <w:sz w:val="20"/>
          <w:lang w:val="bg-BG"/>
        </w:rPr>
        <w:t>МИНИСТЪР-ПРЕДСЕДАТЕЛ:</w:t>
      </w:r>
    </w:p>
    <w:p w14:paraId="1735CAF9" w14:textId="77777777" w:rsidR="00101C38" w:rsidRDefault="00101C38" w:rsidP="00AE6946">
      <w:pPr>
        <w:overflowPunct w:val="0"/>
        <w:autoSpaceDE w:val="0"/>
        <w:autoSpaceDN w:val="0"/>
        <w:adjustRightInd w:val="0"/>
        <w:spacing w:after="0" w:line="336" w:lineRule="auto"/>
        <w:ind w:left="3540" w:hanging="279"/>
        <w:textAlignment w:val="baseline"/>
        <w:rPr>
          <w:rFonts w:ascii="Verdana" w:eastAsia="Times New Roman" w:hAnsi="Verdana" w:cs="A4U"/>
          <w:b/>
          <w:sz w:val="20"/>
          <w:lang w:val="bg-BG"/>
        </w:rPr>
      </w:pPr>
      <w:r>
        <w:rPr>
          <w:rFonts w:ascii="Verdana" w:eastAsia="Times New Roman" w:hAnsi="Verdana" w:cs="A4U"/>
          <w:b/>
          <w:sz w:val="20"/>
          <w:lang w:val="bg-BG"/>
        </w:rPr>
        <w:t>РУМЕН РАДЕВ</w:t>
      </w:r>
    </w:p>
    <w:p w14:paraId="05B85EBE" w14:textId="77777777" w:rsidR="00101C38" w:rsidRDefault="00101C38" w:rsidP="00AE6946">
      <w:pPr>
        <w:overflowPunct w:val="0"/>
        <w:autoSpaceDE w:val="0"/>
        <w:autoSpaceDN w:val="0"/>
        <w:adjustRightInd w:val="0"/>
        <w:spacing w:after="0" w:line="336" w:lineRule="auto"/>
        <w:textAlignment w:val="baseline"/>
        <w:rPr>
          <w:rFonts w:ascii="Verdana" w:eastAsia="Times New Roman" w:hAnsi="Verdana" w:cs="A4U"/>
          <w:sz w:val="20"/>
          <w:lang w:val="bg-BG"/>
        </w:rPr>
      </w:pPr>
    </w:p>
    <w:p w14:paraId="0D175FEA" w14:textId="77777777" w:rsidR="002C2B99" w:rsidRDefault="002C2B99" w:rsidP="00AE6946">
      <w:pPr>
        <w:overflowPunct w:val="0"/>
        <w:autoSpaceDE w:val="0"/>
        <w:autoSpaceDN w:val="0"/>
        <w:adjustRightInd w:val="0"/>
        <w:spacing w:after="0" w:line="336" w:lineRule="auto"/>
        <w:textAlignment w:val="baseline"/>
        <w:rPr>
          <w:rFonts w:ascii="Verdana" w:eastAsia="Times New Roman" w:hAnsi="Verdana" w:cs="A4U"/>
          <w:sz w:val="20"/>
          <w:lang w:val="bg-BG"/>
        </w:rPr>
      </w:pPr>
    </w:p>
    <w:p w14:paraId="54C75306" w14:textId="77777777" w:rsidR="00101C38" w:rsidRDefault="00101C38" w:rsidP="00AE6946">
      <w:pPr>
        <w:overflowPunct w:val="0"/>
        <w:autoSpaceDE w:val="0"/>
        <w:autoSpaceDN w:val="0"/>
        <w:adjustRightInd w:val="0"/>
        <w:spacing w:after="0" w:line="336" w:lineRule="auto"/>
        <w:textAlignment w:val="baseline"/>
        <w:rPr>
          <w:rFonts w:ascii="Verdana" w:eastAsia="Times New Roman" w:hAnsi="Verdana" w:cs="A4U"/>
          <w:b/>
          <w:sz w:val="20"/>
          <w:lang w:val="bg-BG"/>
        </w:rPr>
      </w:pPr>
      <w:r>
        <w:rPr>
          <w:rFonts w:ascii="Verdana" w:eastAsia="Times New Roman" w:hAnsi="Verdana" w:cs="A4U"/>
          <w:b/>
          <w:sz w:val="20"/>
          <w:lang w:val="bg-BG"/>
        </w:rPr>
        <w:t>ГЛАВЕН СЕКРЕТАР НА МИНИСТЕРСКИЯ СЪВЕТ:</w:t>
      </w:r>
    </w:p>
    <w:p w14:paraId="7DC8DDCD" w14:textId="28EECBE6" w:rsidR="00101C38" w:rsidRDefault="004D57FF" w:rsidP="00AE6946">
      <w:pPr>
        <w:overflowPunct w:val="0"/>
        <w:autoSpaceDE w:val="0"/>
        <w:autoSpaceDN w:val="0"/>
        <w:adjustRightInd w:val="0"/>
        <w:spacing w:after="0" w:line="336" w:lineRule="auto"/>
        <w:ind w:left="5664" w:hanging="135"/>
        <w:textAlignment w:val="baseline"/>
        <w:rPr>
          <w:rFonts w:ascii="Verdana" w:eastAsia="Times New Roman" w:hAnsi="Verdana" w:cs="A4U"/>
          <w:b/>
          <w:sz w:val="20"/>
          <w:lang w:val="bg-BG"/>
        </w:rPr>
      </w:pPr>
      <w:r w:rsidRPr="00905E63">
        <w:rPr>
          <w:rFonts w:ascii="Verdana" w:eastAsia="Times New Roman" w:hAnsi="Verdana" w:cs="A4U"/>
          <w:b/>
          <w:sz w:val="20"/>
          <w:lang w:val="bg-BG"/>
        </w:rPr>
        <w:t>КАМЕЛИЯ НЕЙКОВА</w:t>
      </w:r>
    </w:p>
    <w:p w14:paraId="6C10ECCD" w14:textId="77777777" w:rsidR="00AE6946" w:rsidRPr="00AE6946" w:rsidRDefault="00AE6946" w:rsidP="00AE6946">
      <w:pPr>
        <w:overflowPunct w:val="0"/>
        <w:autoSpaceDE w:val="0"/>
        <w:autoSpaceDN w:val="0"/>
        <w:adjustRightInd w:val="0"/>
        <w:spacing w:after="0" w:line="336" w:lineRule="auto"/>
        <w:ind w:left="5664" w:hanging="135"/>
        <w:textAlignment w:val="baseline"/>
        <w:rPr>
          <w:rFonts w:ascii="Verdana" w:eastAsia="Times New Roman" w:hAnsi="Verdana" w:cs="A4U"/>
          <w:sz w:val="20"/>
          <w:lang w:val="bg-BG"/>
        </w:rPr>
      </w:pPr>
    </w:p>
    <w:p w14:paraId="1DF1EC66" w14:textId="77777777" w:rsidR="002C2B99" w:rsidRPr="00571B9E" w:rsidRDefault="002C2B99" w:rsidP="00AE6946">
      <w:pPr>
        <w:overflowPunct w:val="0"/>
        <w:autoSpaceDE w:val="0"/>
        <w:autoSpaceDN w:val="0"/>
        <w:adjustRightInd w:val="0"/>
        <w:spacing w:after="0" w:line="336" w:lineRule="auto"/>
        <w:textAlignment w:val="baseline"/>
        <w:rPr>
          <w:rFonts w:ascii="Verdana" w:eastAsia="Times New Roman" w:hAnsi="Verdana" w:cs="A4U"/>
          <w:sz w:val="20"/>
          <w:lang w:val="bg-BG"/>
        </w:rPr>
      </w:pPr>
    </w:p>
    <w:tbl>
      <w:tblPr>
        <w:tblStyle w:val="TableGridLight1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6"/>
        <w:gridCol w:w="4056"/>
      </w:tblGrid>
      <w:tr w:rsidR="00101C38" w:rsidRPr="002C2B99" w14:paraId="406ADC49" w14:textId="77777777" w:rsidTr="00371DC5">
        <w:tc>
          <w:tcPr>
            <w:tcW w:w="279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506C052" w14:textId="77777777" w:rsidR="00101C38" w:rsidRPr="002C2B99" w:rsidRDefault="00101C38" w:rsidP="00AE6946">
            <w:pPr>
              <w:spacing w:line="336" w:lineRule="auto"/>
              <w:jc w:val="both"/>
              <w:rPr>
                <w:rFonts w:hAnsi="Verdana"/>
                <w:b/>
                <w:smallCaps/>
                <w:lang w:eastAsia="en-US"/>
              </w:rPr>
            </w:pPr>
            <w:r w:rsidRPr="002C2B99">
              <w:rPr>
                <w:rFonts w:hAnsi="Verdana"/>
                <w:b/>
                <w:smallCaps/>
                <w:lang w:eastAsia="en-US"/>
              </w:rPr>
              <w:t>Главен секретар на Министерството на земеделието и храните:</w:t>
            </w:r>
          </w:p>
        </w:tc>
        <w:tc>
          <w:tcPr>
            <w:tcW w:w="220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F0CFDA1" w14:textId="77777777" w:rsidR="00101C38" w:rsidRPr="002C2B99" w:rsidRDefault="000A398B" w:rsidP="00AE6946">
            <w:pPr>
              <w:tabs>
                <w:tab w:val="left" w:leader="dot" w:pos="3802"/>
              </w:tabs>
              <w:spacing w:line="336" w:lineRule="auto"/>
              <w:rPr>
                <w:rFonts w:hAnsi="Verdana"/>
                <w:bCs/>
                <w:caps/>
                <w:lang w:eastAsia="en-US"/>
              </w:rPr>
            </w:pPr>
            <w:r>
              <w:rPr>
                <w:rFonts w:asciiTheme="minorHAnsi" w:eastAsiaTheme="minorHAnsi" w:hAnsi="Verdana" w:cstheme="minorBidi"/>
                <w:bCs/>
                <w:caps/>
                <w:sz w:val="22"/>
                <w:szCs w:val="22"/>
                <w:lang w:val="en-US" w:eastAsia="en-US"/>
              </w:rPr>
              <w:pict w14:anchorId="1B9C21F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Ред за подпис, неподписано" style="width:184.5pt;height:87pt">
                  <v:imagedata r:id="rId9" o:title=""/>
                  <o:lock v:ext="edit" ungrouping="t" rotation="t" cropping="t" verticies="t" grouping="t"/>
                  <o:signatureline v:ext="edit" id="{B32E8402-31B2-44B6-BFB0-DBA190C7EBCA}" provid="{00000000-0000-0000-0000-000000000000}" o:suggestedsigner="ЙОЛИТА ВЛАЕВСКА-КИРОВА" issignatureline="t"/>
                </v:shape>
              </w:pict>
            </w:r>
          </w:p>
        </w:tc>
      </w:tr>
      <w:tr w:rsidR="00101C38" w:rsidRPr="002C2B99" w14:paraId="3213D92F" w14:textId="77777777" w:rsidTr="00371DC5">
        <w:tc>
          <w:tcPr>
            <w:tcW w:w="2795" w:type="pct"/>
            <w:vAlign w:val="center"/>
            <w:hideMark/>
          </w:tcPr>
          <w:p w14:paraId="5E91AB58" w14:textId="77777777" w:rsidR="00101C38" w:rsidRPr="002C2B99" w:rsidRDefault="00101C38" w:rsidP="00AE6946">
            <w:pPr>
              <w:tabs>
                <w:tab w:val="center" w:pos="4153"/>
                <w:tab w:val="left" w:pos="7230"/>
                <w:tab w:val="left" w:pos="7655"/>
                <w:tab w:val="right" w:pos="8306"/>
              </w:tabs>
              <w:spacing w:line="336" w:lineRule="auto"/>
              <w:jc w:val="both"/>
              <w:rPr>
                <w:rFonts w:hAnsi="Verdana"/>
                <w:b/>
                <w:smallCaps/>
                <w:lang w:eastAsia="en-US"/>
              </w:rPr>
            </w:pPr>
            <w:r w:rsidRPr="002C2B99">
              <w:rPr>
                <w:rFonts w:hAnsi="Verdana"/>
                <w:b/>
                <w:smallCaps/>
                <w:lang w:eastAsia="en-US"/>
              </w:rPr>
              <w:t xml:space="preserve">Директор на дирекция „Правни дейности и законодателство на Европейския съюз“, Министерство на земеделието </w:t>
            </w:r>
            <w:r w:rsidRPr="002C2B99">
              <w:rPr>
                <w:rFonts w:hAnsi="Verdana"/>
                <w:b/>
                <w:bCs/>
                <w:smallCaps/>
                <w:lang w:eastAsia="en-US"/>
              </w:rPr>
              <w:t>и храните</w:t>
            </w:r>
            <w:r w:rsidRPr="002C2B99">
              <w:rPr>
                <w:rFonts w:hAnsi="Verdana"/>
                <w:b/>
                <w:smallCaps/>
                <w:lang w:eastAsia="en-US"/>
              </w:rPr>
              <w:t>:</w:t>
            </w:r>
          </w:p>
        </w:tc>
        <w:tc>
          <w:tcPr>
            <w:tcW w:w="2205" w:type="pct"/>
            <w:vAlign w:val="center"/>
            <w:hideMark/>
          </w:tcPr>
          <w:p w14:paraId="15672C1C" w14:textId="77777777" w:rsidR="00101C38" w:rsidRPr="002C2B99" w:rsidRDefault="00000000" w:rsidP="00AE6946">
            <w:pPr>
              <w:tabs>
                <w:tab w:val="left" w:leader="dot" w:pos="3802"/>
              </w:tabs>
              <w:spacing w:line="336" w:lineRule="auto"/>
              <w:rPr>
                <w:rFonts w:hAnsi="Verdana"/>
                <w:bCs/>
                <w:caps/>
                <w:lang w:eastAsia="en-US"/>
              </w:rPr>
            </w:pPr>
            <w:r>
              <w:rPr>
                <w:rFonts w:asciiTheme="minorHAnsi" w:eastAsiaTheme="minorHAnsi" w:hAnsi="Verdana" w:cstheme="minorBidi"/>
                <w:bCs/>
                <w:caps/>
                <w:sz w:val="22"/>
                <w:szCs w:val="22"/>
                <w:lang w:val="en-US" w:eastAsia="en-US"/>
              </w:rPr>
              <w:pict w14:anchorId="4FD0A387">
                <v:shape id="_x0000_i1026" type="#_x0000_t75" alt="Ред за подпис, неподписано" style="width:192pt;height:96pt">
                  <v:imagedata r:id="rId10" o:title=""/>
                  <o:lock v:ext="edit" ungrouping="t" rotation="t" cropping="t" verticies="t" text="t" grouping="t"/>
                  <o:signatureline v:ext="edit" id="{02F63DC7-4182-481D-B614-31333D2CDBB3}" provid="{00000000-0000-0000-0000-000000000000}" o:suggestedsigner="КРИСТИЯН СТЕФАНОВ" issignatureline="t"/>
                </v:shape>
              </w:pict>
            </w:r>
          </w:p>
        </w:tc>
      </w:tr>
    </w:tbl>
    <w:p w14:paraId="5CC5640D" w14:textId="0E1230D4" w:rsidR="002F34EC" w:rsidRPr="004F4213" w:rsidRDefault="002F34EC" w:rsidP="00AE6946">
      <w:pPr>
        <w:spacing w:line="336" w:lineRule="auto"/>
        <w:rPr>
          <w:rFonts w:ascii="Verdana" w:hAnsi="Verdana"/>
          <w:sz w:val="20"/>
          <w:lang w:val="bg-BG"/>
        </w:rPr>
      </w:pPr>
    </w:p>
    <w:sectPr w:rsidR="002F34EC" w:rsidRPr="004F4213" w:rsidSect="00AB7201">
      <w:footerReference w:type="default" r:id="rId11"/>
      <w:headerReference w:type="first" r:id="rId12"/>
      <w:pgSz w:w="11907" w:h="16840" w:code="9"/>
      <w:pgMar w:top="1134" w:right="1134" w:bottom="567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A5C1A" w14:textId="77777777" w:rsidR="005437F9" w:rsidRDefault="005437F9" w:rsidP="003327A7">
      <w:pPr>
        <w:spacing w:after="0" w:line="240" w:lineRule="auto"/>
      </w:pPr>
      <w:r>
        <w:separator/>
      </w:r>
    </w:p>
  </w:endnote>
  <w:endnote w:type="continuationSeparator" w:id="0">
    <w:p w14:paraId="0848ED48" w14:textId="77777777" w:rsidR="005437F9" w:rsidRDefault="005437F9" w:rsidP="00332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4U">
    <w:altName w:val="Courier New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04869312"/>
      <w:docPartObj>
        <w:docPartGallery w:val="Page Numbers (Bottom of Page)"/>
        <w:docPartUnique/>
      </w:docPartObj>
    </w:sdtPr>
    <w:sdtEndPr>
      <w:rPr>
        <w:rFonts w:ascii="Verdana" w:hAnsi="Verdana"/>
        <w:noProof/>
        <w:sz w:val="20"/>
        <w:szCs w:val="20"/>
      </w:rPr>
    </w:sdtEndPr>
    <w:sdtContent>
      <w:p w14:paraId="7C851D72" w14:textId="625DF3DA" w:rsidR="00B677A4" w:rsidRPr="00842183" w:rsidRDefault="00B677A4" w:rsidP="00842183">
        <w:pPr>
          <w:pStyle w:val="a7"/>
          <w:spacing w:before="120"/>
          <w:jc w:val="right"/>
          <w:rPr>
            <w:rFonts w:ascii="Verdana" w:hAnsi="Verdana"/>
            <w:sz w:val="20"/>
            <w:szCs w:val="20"/>
          </w:rPr>
        </w:pPr>
        <w:r w:rsidRPr="00842183">
          <w:rPr>
            <w:rFonts w:ascii="Verdana" w:hAnsi="Verdana"/>
            <w:sz w:val="20"/>
            <w:szCs w:val="20"/>
          </w:rPr>
          <w:fldChar w:fldCharType="begin"/>
        </w:r>
        <w:r w:rsidRPr="00842183">
          <w:rPr>
            <w:rFonts w:ascii="Verdana" w:hAnsi="Verdana"/>
            <w:sz w:val="20"/>
            <w:szCs w:val="20"/>
          </w:rPr>
          <w:instrText xml:space="preserve"> PAGE   \* MERGEFORMAT </w:instrText>
        </w:r>
        <w:r w:rsidRPr="00842183">
          <w:rPr>
            <w:rFonts w:ascii="Verdana" w:hAnsi="Verdana"/>
            <w:sz w:val="20"/>
            <w:szCs w:val="20"/>
          </w:rPr>
          <w:fldChar w:fldCharType="separate"/>
        </w:r>
        <w:r w:rsidR="00AB7201">
          <w:rPr>
            <w:rFonts w:ascii="Verdana" w:hAnsi="Verdana"/>
            <w:noProof/>
            <w:sz w:val="20"/>
            <w:szCs w:val="20"/>
          </w:rPr>
          <w:t>4</w:t>
        </w:r>
        <w:r w:rsidRPr="00842183">
          <w:rPr>
            <w:rFonts w:ascii="Verdana" w:hAnsi="Verdana"/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4754D" w14:textId="77777777" w:rsidR="005437F9" w:rsidRDefault="005437F9" w:rsidP="003327A7">
      <w:pPr>
        <w:spacing w:after="0" w:line="240" w:lineRule="auto"/>
      </w:pPr>
      <w:r>
        <w:separator/>
      </w:r>
    </w:p>
  </w:footnote>
  <w:footnote w:type="continuationSeparator" w:id="0">
    <w:p w14:paraId="2F2734AC" w14:textId="77777777" w:rsidR="005437F9" w:rsidRDefault="005437F9" w:rsidP="003327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BD15C" w14:textId="77777777" w:rsidR="004F4213" w:rsidRDefault="004F4213" w:rsidP="004F4213">
    <w:pPr>
      <w:tabs>
        <w:tab w:val="center" w:pos="4320"/>
        <w:tab w:val="right" w:pos="8640"/>
      </w:tabs>
      <w:spacing w:after="0" w:line="240" w:lineRule="auto"/>
      <w:jc w:val="right"/>
      <w:rPr>
        <w:rFonts w:ascii="Verdana" w:hAnsi="Verdana"/>
        <w:sz w:val="18"/>
        <w:szCs w:val="18"/>
        <w:lang w:val="ru-RU"/>
      </w:rPr>
    </w:pPr>
    <w:proofErr w:type="spellStart"/>
    <w:r>
      <w:rPr>
        <w:rFonts w:ascii="Verdana" w:hAnsi="Verdana"/>
        <w:sz w:val="18"/>
        <w:szCs w:val="18"/>
        <w:lang w:val="ru-RU"/>
      </w:rPr>
      <w:t>Класификация</w:t>
    </w:r>
    <w:proofErr w:type="spellEnd"/>
    <w:r>
      <w:rPr>
        <w:rFonts w:ascii="Verdana" w:hAnsi="Verdana"/>
        <w:sz w:val="18"/>
        <w:szCs w:val="18"/>
        <w:lang w:val="ru-RU"/>
      </w:rPr>
      <w:t xml:space="preserve"> на </w:t>
    </w:r>
    <w:proofErr w:type="spellStart"/>
    <w:r>
      <w:rPr>
        <w:rFonts w:ascii="Verdana" w:hAnsi="Verdana"/>
        <w:sz w:val="18"/>
        <w:szCs w:val="18"/>
        <w:lang w:val="ru-RU"/>
      </w:rPr>
      <w:t>информацията</w:t>
    </w:r>
    <w:proofErr w:type="spellEnd"/>
    <w:r>
      <w:rPr>
        <w:rFonts w:ascii="Verdana" w:hAnsi="Verdana"/>
        <w:sz w:val="18"/>
        <w:szCs w:val="18"/>
        <w:lang w:val="ru-RU"/>
      </w:rPr>
      <w:t>:</w:t>
    </w:r>
  </w:p>
  <w:p w14:paraId="756B7150" w14:textId="77777777" w:rsidR="004F4213" w:rsidRDefault="004F4213" w:rsidP="004F4213">
    <w:pPr>
      <w:tabs>
        <w:tab w:val="center" w:pos="4320"/>
        <w:tab w:val="right" w:pos="8640"/>
      </w:tabs>
      <w:spacing w:after="0" w:line="240" w:lineRule="auto"/>
      <w:jc w:val="right"/>
      <w:rPr>
        <w:rFonts w:ascii="Verdana" w:hAnsi="Verdana"/>
        <w:sz w:val="18"/>
        <w:szCs w:val="18"/>
        <w:lang w:val="ru-RU"/>
      </w:rPr>
    </w:pPr>
    <w:proofErr w:type="spellStart"/>
    <w:r>
      <w:rPr>
        <w:rFonts w:ascii="Verdana" w:hAnsi="Verdana"/>
        <w:sz w:val="18"/>
        <w:szCs w:val="18"/>
        <w:lang w:val="ru-RU"/>
      </w:rPr>
      <w:t>Ниво</w:t>
    </w:r>
    <w:proofErr w:type="spellEnd"/>
    <w:r>
      <w:rPr>
        <w:rFonts w:ascii="Verdana" w:hAnsi="Verdana"/>
        <w:sz w:val="18"/>
        <w:szCs w:val="18"/>
        <w:lang w:val="ru-RU"/>
      </w:rPr>
      <w:t xml:space="preserve"> 1, </w:t>
    </w:r>
    <w:r w:rsidRPr="002426BF">
      <w:rPr>
        <w:rFonts w:ascii="Verdana" w:hAnsi="Verdana"/>
        <w:sz w:val="18"/>
        <w:szCs w:val="18"/>
        <w:lang w:val="ru-RU"/>
      </w:rPr>
      <w:t>TLP</w:t>
    </w:r>
    <w:r>
      <w:rPr>
        <w:rFonts w:ascii="Verdana" w:hAnsi="Verdana"/>
        <w:sz w:val="18"/>
        <w:szCs w:val="18"/>
        <w:lang w:val="ru-RU"/>
      </w:rPr>
      <w:t>-</w:t>
    </w:r>
    <w:r w:rsidRPr="002426BF">
      <w:rPr>
        <w:rFonts w:ascii="Verdana" w:hAnsi="Verdana"/>
        <w:sz w:val="18"/>
        <w:szCs w:val="18"/>
        <w:lang w:val="ru-RU"/>
      </w:rPr>
      <w:t>GREEN</w:t>
    </w:r>
  </w:p>
  <w:p w14:paraId="35E7016D" w14:textId="77777777" w:rsidR="00842183" w:rsidRPr="002426BF" w:rsidRDefault="00842183" w:rsidP="004F4213">
    <w:pPr>
      <w:tabs>
        <w:tab w:val="center" w:pos="4320"/>
        <w:tab w:val="right" w:pos="8640"/>
      </w:tabs>
      <w:spacing w:after="0" w:line="240" w:lineRule="auto"/>
      <w:jc w:val="right"/>
      <w:rPr>
        <w:rFonts w:ascii="Verdana" w:hAnsi="Verdana"/>
        <w:sz w:val="18"/>
        <w:szCs w:val="18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3673"/>
    <w:multiLevelType w:val="hybridMultilevel"/>
    <w:tmpl w:val="2B6646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36C1967"/>
    <w:multiLevelType w:val="hybridMultilevel"/>
    <w:tmpl w:val="FAAE680A"/>
    <w:lvl w:ilvl="0" w:tplc="BE68328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33A774C"/>
    <w:multiLevelType w:val="hybridMultilevel"/>
    <w:tmpl w:val="5FAEE92A"/>
    <w:lvl w:ilvl="0" w:tplc="BE68328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CE87C15"/>
    <w:multiLevelType w:val="hybridMultilevel"/>
    <w:tmpl w:val="134EEF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F30593C"/>
    <w:multiLevelType w:val="hybridMultilevel"/>
    <w:tmpl w:val="C856FF18"/>
    <w:lvl w:ilvl="0" w:tplc="BE6832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39429383">
    <w:abstractNumId w:val="4"/>
  </w:num>
  <w:num w:numId="2" w16cid:durableId="1433818888">
    <w:abstractNumId w:val="3"/>
  </w:num>
  <w:num w:numId="3" w16cid:durableId="1591352841">
    <w:abstractNumId w:val="0"/>
  </w:num>
  <w:num w:numId="4" w16cid:durableId="1656640369">
    <w:abstractNumId w:val="1"/>
  </w:num>
  <w:num w:numId="5" w16cid:durableId="6543421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7D1"/>
    <w:rsid w:val="00000DF3"/>
    <w:rsid w:val="00000FC5"/>
    <w:rsid w:val="00022DCF"/>
    <w:rsid w:val="0003053D"/>
    <w:rsid w:val="00053C42"/>
    <w:rsid w:val="00056128"/>
    <w:rsid w:val="000A398B"/>
    <w:rsid w:val="000B69E2"/>
    <w:rsid w:val="000D3626"/>
    <w:rsid w:val="000E7671"/>
    <w:rsid w:val="00101C38"/>
    <w:rsid w:val="00127560"/>
    <w:rsid w:val="00141D3C"/>
    <w:rsid w:val="00155201"/>
    <w:rsid w:val="00183784"/>
    <w:rsid w:val="001A26C5"/>
    <w:rsid w:val="001B0639"/>
    <w:rsid w:val="001B1E09"/>
    <w:rsid w:val="001C3B3D"/>
    <w:rsid w:val="001C41E7"/>
    <w:rsid w:val="001C74F8"/>
    <w:rsid w:val="001E014E"/>
    <w:rsid w:val="0020228E"/>
    <w:rsid w:val="002075EB"/>
    <w:rsid w:val="002114A1"/>
    <w:rsid w:val="00234174"/>
    <w:rsid w:val="00245B99"/>
    <w:rsid w:val="00291A2D"/>
    <w:rsid w:val="002B2C74"/>
    <w:rsid w:val="002B362F"/>
    <w:rsid w:val="002C2B99"/>
    <w:rsid w:val="002D4DD9"/>
    <w:rsid w:val="002F34EC"/>
    <w:rsid w:val="002F5C9D"/>
    <w:rsid w:val="003130F4"/>
    <w:rsid w:val="003302BD"/>
    <w:rsid w:val="003327A7"/>
    <w:rsid w:val="0035390F"/>
    <w:rsid w:val="003642B2"/>
    <w:rsid w:val="00371DC5"/>
    <w:rsid w:val="003A4B88"/>
    <w:rsid w:val="003C782F"/>
    <w:rsid w:val="0040648D"/>
    <w:rsid w:val="0042099C"/>
    <w:rsid w:val="004561EA"/>
    <w:rsid w:val="00472575"/>
    <w:rsid w:val="004A2F0E"/>
    <w:rsid w:val="004C44A0"/>
    <w:rsid w:val="004D573C"/>
    <w:rsid w:val="004D57FF"/>
    <w:rsid w:val="004F2F11"/>
    <w:rsid w:val="004F4213"/>
    <w:rsid w:val="005437F9"/>
    <w:rsid w:val="005440EA"/>
    <w:rsid w:val="00571B9E"/>
    <w:rsid w:val="00576B6F"/>
    <w:rsid w:val="005A6858"/>
    <w:rsid w:val="005D1212"/>
    <w:rsid w:val="005D5C22"/>
    <w:rsid w:val="005E55B9"/>
    <w:rsid w:val="00614E55"/>
    <w:rsid w:val="0062047B"/>
    <w:rsid w:val="006426F4"/>
    <w:rsid w:val="00661E15"/>
    <w:rsid w:val="00661EDC"/>
    <w:rsid w:val="00670F4E"/>
    <w:rsid w:val="00686B68"/>
    <w:rsid w:val="00693B91"/>
    <w:rsid w:val="006A7BFB"/>
    <w:rsid w:val="006E3564"/>
    <w:rsid w:val="006F0829"/>
    <w:rsid w:val="006F504F"/>
    <w:rsid w:val="00721C93"/>
    <w:rsid w:val="00726056"/>
    <w:rsid w:val="0073513F"/>
    <w:rsid w:val="00763AC5"/>
    <w:rsid w:val="007655D6"/>
    <w:rsid w:val="007660BC"/>
    <w:rsid w:val="00773A9E"/>
    <w:rsid w:val="007807D1"/>
    <w:rsid w:val="007B167F"/>
    <w:rsid w:val="007B7548"/>
    <w:rsid w:val="007E5E25"/>
    <w:rsid w:val="0081183A"/>
    <w:rsid w:val="00842183"/>
    <w:rsid w:val="00854782"/>
    <w:rsid w:val="0086688A"/>
    <w:rsid w:val="008B043A"/>
    <w:rsid w:val="008B4578"/>
    <w:rsid w:val="008D6D9A"/>
    <w:rsid w:val="008E4C2E"/>
    <w:rsid w:val="008F01AD"/>
    <w:rsid w:val="00905E63"/>
    <w:rsid w:val="0092668B"/>
    <w:rsid w:val="00956733"/>
    <w:rsid w:val="00965BFB"/>
    <w:rsid w:val="00966EB1"/>
    <w:rsid w:val="00992256"/>
    <w:rsid w:val="009A35DD"/>
    <w:rsid w:val="009C0DC3"/>
    <w:rsid w:val="009C4D7C"/>
    <w:rsid w:val="009D6322"/>
    <w:rsid w:val="00A26E01"/>
    <w:rsid w:val="00A43A0C"/>
    <w:rsid w:val="00A670B4"/>
    <w:rsid w:val="00AB7201"/>
    <w:rsid w:val="00AC0A39"/>
    <w:rsid w:val="00AC4EB5"/>
    <w:rsid w:val="00AE6365"/>
    <w:rsid w:val="00AE6946"/>
    <w:rsid w:val="00B66EA4"/>
    <w:rsid w:val="00B677A4"/>
    <w:rsid w:val="00B71E85"/>
    <w:rsid w:val="00B97C03"/>
    <w:rsid w:val="00BB2274"/>
    <w:rsid w:val="00BB3363"/>
    <w:rsid w:val="00BB7E5F"/>
    <w:rsid w:val="00C06403"/>
    <w:rsid w:val="00C1230C"/>
    <w:rsid w:val="00C238F1"/>
    <w:rsid w:val="00C337E6"/>
    <w:rsid w:val="00C40D45"/>
    <w:rsid w:val="00C81C61"/>
    <w:rsid w:val="00C91A13"/>
    <w:rsid w:val="00CA6C0D"/>
    <w:rsid w:val="00CD0C54"/>
    <w:rsid w:val="00CE29C2"/>
    <w:rsid w:val="00D12824"/>
    <w:rsid w:val="00D62D79"/>
    <w:rsid w:val="00DB641E"/>
    <w:rsid w:val="00DE3495"/>
    <w:rsid w:val="00DE3D27"/>
    <w:rsid w:val="00E04814"/>
    <w:rsid w:val="00E621A2"/>
    <w:rsid w:val="00E76D21"/>
    <w:rsid w:val="00E83655"/>
    <w:rsid w:val="00EA2266"/>
    <w:rsid w:val="00EA43B7"/>
    <w:rsid w:val="00EB4501"/>
    <w:rsid w:val="00EC57DC"/>
    <w:rsid w:val="00EE1610"/>
    <w:rsid w:val="00EE6C06"/>
    <w:rsid w:val="00F14B0A"/>
    <w:rsid w:val="00F203B0"/>
    <w:rsid w:val="00F53584"/>
    <w:rsid w:val="00F9105E"/>
    <w:rsid w:val="00F93F18"/>
    <w:rsid w:val="00F93F8F"/>
    <w:rsid w:val="00FA71C7"/>
    <w:rsid w:val="00FC7785"/>
    <w:rsid w:val="00FD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E9B94F"/>
  <w15:chartTrackingRefBased/>
  <w15:docId w15:val="{E4D67476-D0ED-4326-8545-3591F2574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5E2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uiPriority w:val="9"/>
    <w:semiHidden/>
    <w:rsid w:val="007E5E2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7E5E2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E5E2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F34EC"/>
    <w:pPr>
      <w:tabs>
        <w:tab w:val="center" w:pos="4536"/>
        <w:tab w:val="right" w:pos="9072"/>
      </w:tabs>
      <w:spacing w:after="0" w:line="240" w:lineRule="auto"/>
    </w:pPr>
    <w:rPr>
      <w:rFonts w:ascii="Times New Roman" w:eastAsia="Batang" w:hAnsi="Times New Roman" w:cs="Times New Roman"/>
      <w:sz w:val="24"/>
      <w:szCs w:val="20"/>
      <w:lang w:val="en-GB" w:eastAsia="bg-BG"/>
    </w:rPr>
  </w:style>
  <w:style w:type="character" w:customStyle="1" w:styleId="a6">
    <w:name w:val="Горен колонтитул Знак"/>
    <w:basedOn w:val="a0"/>
    <w:link w:val="a5"/>
    <w:uiPriority w:val="99"/>
    <w:rsid w:val="002F34EC"/>
    <w:rPr>
      <w:rFonts w:ascii="Times New Roman" w:eastAsia="Batang" w:hAnsi="Times New Roman" w:cs="Times New Roman"/>
      <w:sz w:val="24"/>
      <w:szCs w:val="20"/>
      <w:lang w:val="en-GB" w:eastAsia="bg-BG"/>
    </w:rPr>
  </w:style>
  <w:style w:type="table" w:customStyle="1" w:styleId="TableGridLight1">
    <w:name w:val="Table Grid Light1"/>
    <w:basedOn w:val="a1"/>
    <w:uiPriority w:val="40"/>
    <w:rsid w:val="00101C38"/>
    <w:pPr>
      <w:spacing w:after="0" w:line="240" w:lineRule="auto"/>
    </w:pPr>
    <w:rPr>
      <w:rFonts w:ascii="Verdana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7">
    <w:name w:val="footer"/>
    <w:basedOn w:val="a"/>
    <w:link w:val="a8"/>
    <w:uiPriority w:val="99"/>
    <w:unhideWhenUsed/>
    <w:rsid w:val="003327A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3327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2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5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73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42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01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16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980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49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5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0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86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37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88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37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79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47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8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49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33DE3-4DDE-4CD1-B191-E09A3525F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1077</Words>
  <Characters>6143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Maya Ilieva</cp:lastModifiedBy>
  <cp:revision>11</cp:revision>
  <dcterms:created xsi:type="dcterms:W3CDTF">2026-10-15T14:02:00Z</dcterms:created>
  <dcterms:modified xsi:type="dcterms:W3CDTF">2026-10-22T12:10:00Z</dcterms:modified>
</cp:coreProperties>
</file>