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activeX/activeX17.xml" ContentType="application/vnd.ms-office.activeX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activeX/activeX13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D35" w:rsidRPr="00B8361B" w:rsidRDefault="00132D35" w:rsidP="00132D35">
      <w:pPr>
        <w:pStyle w:val="Title"/>
        <w:ind w:left="720" w:firstLine="720"/>
        <w:rPr>
          <w:caps/>
          <w:sz w:val="24"/>
          <w:szCs w:val="24"/>
          <w:u w:val="single"/>
        </w:rPr>
      </w:pPr>
      <w:r w:rsidRPr="00B8361B">
        <w:rPr>
          <w:caps/>
          <w:noProof/>
          <w:sz w:val="24"/>
          <w:szCs w:val="24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23027915" wp14:editId="30EBCF28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584835" cy="512445"/>
            <wp:effectExtent l="0" t="0" r="5715" b="1905"/>
            <wp:wrapNone/>
            <wp:docPr id="2" name="Picture 2" descr="Gerb_v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vx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512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61B">
        <w:rPr>
          <w:caps/>
          <w:sz w:val="24"/>
          <w:szCs w:val="24"/>
          <w:u w:val="single"/>
        </w:rPr>
        <w:t>Министерство на отбраната на Република България</w:t>
      </w:r>
    </w:p>
    <w:p w:rsidR="00132D35" w:rsidRPr="00B8361B" w:rsidRDefault="00132D35" w:rsidP="00132D35">
      <w:pPr>
        <w:pStyle w:val="Title"/>
        <w:ind w:left="720" w:firstLine="720"/>
        <w:rPr>
          <w:caps/>
          <w:sz w:val="26"/>
          <w:u w:val="single"/>
        </w:rPr>
      </w:pPr>
      <w:r w:rsidRPr="00B8361B">
        <w:rPr>
          <w:sz w:val="20"/>
        </w:rPr>
        <w:t>София 1092, ул.</w:t>
      </w:r>
      <w:r>
        <w:rPr>
          <w:sz w:val="20"/>
          <w:lang w:val="en-US"/>
        </w:rPr>
        <w:t xml:space="preserve"> </w:t>
      </w:r>
      <w:r w:rsidRPr="00B8361B">
        <w:rPr>
          <w:sz w:val="20"/>
        </w:rPr>
        <w:t>”Дякон Игнатий” № 3, Тел.: 922 09 22; факс: 987 96 93</w:t>
      </w:r>
    </w:p>
    <w:p w:rsidR="00132D35" w:rsidRDefault="00132D35" w:rsidP="00132D35">
      <w:pPr>
        <w:pStyle w:val="Head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04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4"/>
        <w:gridCol w:w="5103"/>
      </w:tblGrid>
      <w:tr w:rsidR="00076E63" w:rsidRPr="00F862FF" w:rsidTr="00B155AE">
        <w:tc>
          <w:tcPr>
            <w:tcW w:w="10467" w:type="dxa"/>
            <w:gridSpan w:val="2"/>
            <w:shd w:val="clear" w:color="auto" w:fill="D9D9D9"/>
          </w:tcPr>
          <w:p w:rsidR="00076E63" w:rsidRPr="00D65760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5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F862FF" w:rsidTr="00B155AE">
        <w:tc>
          <w:tcPr>
            <w:tcW w:w="5364" w:type="dxa"/>
          </w:tcPr>
          <w:p w:rsidR="00076E63" w:rsidRPr="00D6576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5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D65760" w:rsidRDefault="000675BA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D65760">
              <w:rPr>
                <w:lang w:val="bg-BG"/>
              </w:rPr>
              <w:t>Министерство на отбраната</w:t>
            </w:r>
          </w:p>
        </w:tc>
        <w:tc>
          <w:tcPr>
            <w:tcW w:w="5103" w:type="dxa"/>
          </w:tcPr>
          <w:p w:rsidR="00076E63" w:rsidRPr="00D6576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5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F862FF" w:rsidRPr="00D65760" w:rsidRDefault="000675BA" w:rsidP="00632D56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line="240" w:lineRule="auto"/>
              <w:jc w:val="both"/>
              <w:rPr>
                <w:lang w:val="bg-BG"/>
              </w:rPr>
            </w:pPr>
            <w:r w:rsidRPr="00D65760">
              <w:rPr>
                <w:bCs/>
                <w:lang w:val="bg-BG"/>
              </w:rPr>
              <w:t>Проект на постановление на Министерския съвет за</w:t>
            </w:r>
            <w:r w:rsidRPr="00D65760">
              <w:rPr>
                <w:lang w:val="bg-BG"/>
              </w:rPr>
              <w:t xml:space="preserve"> </w:t>
            </w:r>
            <w:r w:rsidR="00E61DA3">
              <w:rPr>
                <w:color w:val="000000" w:themeColor="text1"/>
                <w:lang w:val="bg-BG"/>
              </w:rPr>
              <w:t>приемане</w:t>
            </w:r>
            <w:r w:rsidR="003042F6" w:rsidRPr="004503FB">
              <w:rPr>
                <w:color w:val="000000" w:themeColor="text1"/>
                <w:lang w:val="bg-BG"/>
              </w:rPr>
              <w:t xml:space="preserve"> </w:t>
            </w:r>
            <w:r w:rsidRPr="00D65760">
              <w:rPr>
                <w:lang w:val="bg-BG"/>
              </w:rPr>
              <w:t xml:space="preserve">на </w:t>
            </w:r>
            <w:r w:rsidR="00E61DA3" w:rsidRPr="00E61DA3">
              <w:rPr>
                <w:bCs/>
                <w:lang w:val="bg-BG"/>
              </w:rPr>
              <w:t xml:space="preserve">Единен списък </w:t>
            </w:r>
            <w:r w:rsidR="00E61DA3">
              <w:rPr>
                <w:bCs/>
                <w:lang w:val="bg-BG"/>
              </w:rPr>
              <w:t xml:space="preserve">на </w:t>
            </w:r>
            <w:r w:rsidR="00E61DA3" w:rsidRPr="00E61DA3">
              <w:rPr>
                <w:bCs/>
                <w:lang w:val="bg-BG"/>
              </w:rPr>
              <w:t>юридически лица, стратегически и други особено важни обекти, които са от значение за отбраната на страната във военно време</w:t>
            </w:r>
            <w:r w:rsidRPr="00E61DA3">
              <w:rPr>
                <w:bCs/>
                <w:lang w:val="bg-BG"/>
              </w:rPr>
              <w:t>.</w:t>
            </w:r>
          </w:p>
        </w:tc>
      </w:tr>
      <w:tr w:rsidR="00076E63" w:rsidRPr="00D65760" w:rsidTr="00B155AE">
        <w:tc>
          <w:tcPr>
            <w:tcW w:w="5364" w:type="dxa"/>
          </w:tcPr>
          <w:p w:rsidR="000B21FC" w:rsidRPr="00B7496F" w:rsidRDefault="00076E63" w:rsidP="00076E63">
            <w:pPr>
              <w:spacing w:after="0" w:line="240" w:lineRule="auto"/>
              <w:rPr>
                <w:lang w:val="bg-BG"/>
              </w:rPr>
            </w:pPr>
            <w:r w:rsidRPr="00B7496F"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9" type="#_x0000_t75" style="width:202.5pt;height:40pt" o:ole="">
                  <v:imagedata r:id="rId9" o:title=""/>
                </v:shape>
                <w:control r:id="rId10" w:name="OptionButton2" w:shapeid="_x0000_i1059"/>
              </w:object>
            </w:r>
            <w:r w:rsidR="000978AF" w:rsidRPr="00B7496F">
              <w:rPr>
                <w:lang w:val="bg-BG"/>
              </w:rPr>
              <w:t xml:space="preserve"> </w:t>
            </w:r>
          </w:p>
          <w:p w:rsidR="00076E63" w:rsidRPr="00AE574E" w:rsidRDefault="000978AF" w:rsidP="00302D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B7496F">
              <w:rPr>
                <w:lang w:val="bg-BG"/>
              </w:rPr>
              <w:t xml:space="preserve">Месец </w:t>
            </w:r>
            <w:r w:rsidR="00205F91" w:rsidRPr="00192F3D">
              <w:rPr>
                <w:lang w:val="bg-BG"/>
              </w:rPr>
              <w:t>януари</w:t>
            </w:r>
            <w:r w:rsidR="002B4260" w:rsidRPr="00192F3D">
              <w:rPr>
                <w:lang w:val="bg-BG"/>
              </w:rPr>
              <w:t>/</w:t>
            </w:r>
            <w:r w:rsidR="00302D85" w:rsidRPr="00192F3D">
              <w:rPr>
                <w:lang w:val="bg-BG"/>
              </w:rPr>
              <w:t>февруари 2025</w:t>
            </w:r>
            <w:r w:rsidRPr="00192F3D">
              <w:rPr>
                <w:lang w:val="bg-BG"/>
              </w:rPr>
              <w:t xml:space="preserve"> г.</w:t>
            </w:r>
          </w:p>
        </w:tc>
        <w:tc>
          <w:tcPr>
            <w:tcW w:w="5103" w:type="dxa"/>
          </w:tcPr>
          <w:p w:rsidR="00076E63" w:rsidRPr="00AE574E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AE574E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>
                <v:shape id="_x0000_i1061" type="#_x0000_t75" style="width:202.5pt;height:38.5pt" o:ole="">
                  <v:imagedata r:id="rId11" o:title=""/>
                </v:shape>
                <w:control r:id="rId12" w:name="OptionButton1" w:shapeid="_x0000_i1061"/>
              </w:object>
            </w:r>
          </w:p>
          <w:p w:rsidR="00076E63" w:rsidRPr="00F21213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</w:p>
        </w:tc>
      </w:tr>
      <w:tr w:rsidR="00076E63" w:rsidRPr="00F862FF" w:rsidTr="00B155AE">
        <w:tc>
          <w:tcPr>
            <w:tcW w:w="5364" w:type="dxa"/>
          </w:tcPr>
          <w:p w:rsidR="00076E63" w:rsidRPr="00D65760" w:rsidRDefault="00076E63" w:rsidP="00BE72B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5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F862FF" w:rsidRPr="007A39DB" w:rsidRDefault="00781746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lang w:val="bg-BG"/>
              </w:rPr>
            </w:pPr>
            <w:r w:rsidRPr="00D65760">
              <w:rPr>
                <w:lang w:val="bg-BG"/>
              </w:rPr>
              <w:t>Иван Карабашев – началник на отдел „Отбранително-мобилизационна подготовка и Държавен военновременен план“ в дирекция „Планиране, програмиране и бюджет“ в</w:t>
            </w:r>
            <w:r w:rsidRPr="00D65760">
              <w:rPr>
                <w:lang w:val="ru-RU"/>
              </w:rPr>
              <w:t xml:space="preserve"> </w:t>
            </w:r>
            <w:r w:rsidRPr="00D65760">
              <w:rPr>
                <w:lang w:val="bg-BG"/>
              </w:rPr>
              <w:t>Министерството на отбраната.</w:t>
            </w:r>
          </w:p>
        </w:tc>
        <w:tc>
          <w:tcPr>
            <w:tcW w:w="5103" w:type="dxa"/>
          </w:tcPr>
          <w:p w:rsidR="00076E63" w:rsidRPr="00D65760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5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D65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D65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781746" w:rsidRPr="00D65760" w:rsidRDefault="00781746" w:rsidP="00781746">
            <w:pPr>
              <w:spacing w:line="240" w:lineRule="auto"/>
              <w:jc w:val="both"/>
              <w:rPr>
                <w:lang w:val="bg-BG"/>
              </w:rPr>
            </w:pPr>
            <w:r w:rsidRPr="00D65760">
              <w:rPr>
                <w:lang w:val="bg-BG"/>
              </w:rPr>
              <w:t>02/9220380</w:t>
            </w:r>
          </w:p>
          <w:p w:rsidR="00076E63" w:rsidRPr="00D65760" w:rsidRDefault="00781746" w:rsidP="007817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D65760">
              <w:t>i</w:t>
            </w:r>
            <w:r w:rsidRPr="00D65760">
              <w:rPr>
                <w:lang w:val="ru-RU"/>
              </w:rPr>
              <w:t>.</w:t>
            </w:r>
            <w:r w:rsidRPr="00D65760">
              <w:t>karabashev</w:t>
            </w:r>
            <w:r w:rsidRPr="00D65760">
              <w:rPr>
                <w:lang w:val="ru-RU"/>
              </w:rPr>
              <w:t>@</w:t>
            </w:r>
            <w:r w:rsidRPr="00D65760">
              <w:t>mod</w:t>
            </w:r>
            <w:r w:rsidRPr="00D65760">
              <w:rPr>
                <w:lang w:val="ru-RU"/>
              </w:rPr>
              <w:t>.</w:t>
            </w:r>
            <w:r w:rsidRPr="00D65760">
              <w:t>bg</w:t>
            </w:r>
          </w:p>
        </w:tc>
      </w:tr>
      <w:tr w:rsidR="00076E63" w:rsidRPr="00F862FF" w:rsidTr="00B155AE">
        <w:tc>
          <w:tcPr>
            <w:tcW w:w="10467" w:type="dxa"/>
            <w:gridSpan w:val="2"/>
          </w:tcPr>
          <w:p w:rsidR="00076E63" w:rsidRPr="00D76FAA" w:rsidRDefault="00076E63" w:rsidP="00BE72BF">
            <w:pPr>
              <w:spacing w:before="120" w:after="0" w:line="240" w:lineRule="auto"/>
              <w:ind w:firstLine="437"/>
              <w:jc w:val="both"/>
              <w:rPr>
                <w:b/>
                <w:bCs/>
                <w:lang w:val="bg-BG"/>
              </w:rPr>
            </w:pPr>
            <w:r w:rsidRPr="00D76FAA">
              <w:rPr>
                <w:b/>
                <w:bCs/>
                <w:lang w:val="bg-BG"/>
              </w:rPr>
              <w:t xml:space="preserve">1. </w:t>
            </w:r>
            <w:r w:rsidR="0084107D" w:rsidRPr="00D76FAA">
              <w:rPr>
                <w:b/>
                <w:bCs/>
                <w:lang w:val="bg-BG"/>
              </w:rPr>
              <w:t xml:space="preserve">Проблеми </w:t>
            </w:r>
            <w:r w:rsidR="001138D1" w:rsidRPr="00D76FAA">
              <w:rPr>
                <w:b/>
                <w:bCs/>
                <w:lang w:val="bg-BG"/>
              </w:rPr>
              <w:t>за решаване</w:t>
            </w:r>
            <w:r w:rsidRPr="00D76FAA">
              <w:rPr>
                <w:b/>
                <w:bCs/>
                <w:lang w:val="bg-BG"/>
              </w:rPr>
              <w:t xml:space="preserve">: </w:t>
            </w:r>
          </w:p>
          <w:p w:rsidR="00A90712" w:rsidRPr="003A59B7" w:rsidRDefault="003A4022" w:rsidP="00A90712">
            <w:pPr>
              <w:pStyle w:val="NormalWeb"/>
              <w:ind w:firstLine="0"/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3A59B7">
              <w:rPr>
                <w:color w:val="auto"/>
                <w:lang w:val="bg-BG"/>
              </w:rPr>
              <w:t xml:space="preserve">     </w:t>
            </w:r>
            <w:r w:rsidR="00043176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През 2016</w:t>
            </w:r>
            <w:r w:rsidR="002B6C1E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</w:rPr>
              <w:t xml:space="preserve"> </w:t>
            </w:r>
            <w:r w:rsidR="002B6C1E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г.</w:t>
            </w:r>
            <w:r w:rsidR="00043176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са направени изменения в Закона за отбраната и въоръжените сили на Република България (ЗОВСРБ), </w:t>
            </w:r>
            <w:r w:rsidR="002F777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а през 2020 г</w:t>
            </w:r>
            <w:r w:rsidR="0039329C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</w:rPr>
              <w:t>.</w:t>
            </w:r>
            <w:r w:rsidR="002F777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беше приета нова </w:t>
            </w:r>
            <w:r w:rsidR="0039329C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Наредба</w:t>
            </w:r>
            <w:r w:rsidR="006275D2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</w:t>
            </w:r>
            <w:r w:rsidR="007A776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за пла</w:t>
            </w:r>
            <w:r w:rsidR="006275D2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ниране на граждански ресурси за </w:t>
            </w:r>
            <w:r w:rsidR="007A776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отбрана, в </w:t>
            </w:r>
            <w:r w:rsidR="002F777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които</w:t>
            </w:r>
            <w:r w:rsidR="007A776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</w:t>
            </w:r>
            <w:r w:rsidR="00FC0A17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е</w:t>
            </w:r>
            <w:r w:rsidR="002F777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</w:t>
            </w:r>
            <w:r w:rsidR="007A776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въведе</w:t>
            </w:r>
            <w:r w:rsidR="002F777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но</w:t>
            </w:r>
            <w:r w:rsidR="007A776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изискването да се изготви Единен списък на юридически лица, стратегически и други особено важни обекти, които са от значение за отбраната на страната във военно време</w:t>
            </w:r>
            <w:r w:rsidR="00FC0A17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, който да бъде приет с акт на Министерския съвет</w:t>
            </w:r>
            <w:r w:rsidR="007A776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. Изготвянето на този Единен списък е част от</w:t>
            </w:r>
            <w:r w:rsidR="00FC0A17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процеса на планиране на граждански ресурси за отбрана</w:t>
            </w:r>
            <w:r w:rsidR="007A776A" w:rsidRPr="003A59B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. </w:t>
            </w:r>
          </w:p>
          <w:p w:rsidR="00076E63" w:rsidRPr="00851C4A" w:rsidRDefault="006D6FD4" w:rsidP="00BE72BF">
            <w:pPr>
              <w:spacing w:before="120" w:after="0" w:line="240" w:lineRule="auto"/>
              <w:ind w:firstLine="437"/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Проблем 1 „</w:t>
            </w:r>
            <w:r w:rsidR="00AA0EAF" w:rsidRPr="00851C4A">
              <w:rPr>
                <w:b/>
                <w:bCs/>
                <w:lang w:val="bg-BG"/>
              </w:rPr>
              <w:t>Промени в нормативната уредба</w:t>
            </w:r>
            <w:r w:rsidR="009111AE">
              <w:rPr>
                <w:b/>
                <w:bCs/>
              </w:rPr>
              <w:t xml:space="preserve"> </w:t>
            </w:r>
            <w:r w:rsidR="009111AE">
              <w:rPr>
                <w:b/>
                <w:bCs/>
                <w:lang w:val="bg-BG"/>
              </w:rPr>
              <w:t xml:space="preserve">във връзка с </w:t>
            </w:r>
            <w:r w:rsidR="00CB14A5">
              <w:rPr>
                <w:b/>
                <w:bCs/>
                <w:lang w:val="bg-BG"/>
              </w:rPr>
              <w:t>въведените</w:t>
            </w:r>
            <w:r w:rsidR="009111AE">
              <w:rPr>
                <w:b/>
                <w:bCs/>
                <w:lang w:val="bg-BG"/>
              </w:rPr>
              <w:t xml:space="preserve"> </w:t>
            </w:r>
            <w:r w:rsidR="009111AE" w:rsidRPr="00D76FAA">
              <w:rPr>
                <w:b/>
                <w:bCs/>
                <w:lang w:val="bg-BG"/>
              </w:rPr>
              <w:t xml:space="preserve">нови </w:t>
            </w:r>
            <w:r w:rsidR="00CB14A5">
              <w:rPr>
                <w:b/>
                <w:bCs/>
                <w:lang w:val="bg-BG"/>
              </w:rPr>
              <w:t>етапи</w:t>
            </w:r>
            <w:r w:rsidR="009111AE" w:rsidRPr="00D76FAA">
              <w:rPr>
                <w:b/>
                <w:bCs/>
                <w:lang w:val="bg-BG"/>
              </w:rPr>
              <w:t xml:space="preserve"> за планиране на граждански ресурси за отбрана</w:t>
            </w:r>
            <w:r w:rsidR="00076E63" w:rsidRPr="00851C4A">
              <w:rPr>
                <w:b/>
                <w:bCs/>
                <w:lang w:val="bg-BG"/>
              </w:rPr>
              <w:t>“</w:t>
            </w:r>
          </w:p>
          <w:p w:rsidR="006275D2" w:rsidRDefault="002B4260" w:rsidP="00CB063C">
            <w:pPr>
              <w:spacing w:after="0" w:line="240" w:lineRule="auto"/>
              <w:ind w:firstLine="437"/>
              <w:jc w:val="both"/>
              <w:rPr>
                <w:bCs/>
                <w:lang w:val="bg-BG"/>
              </w:rPr>
            </w:pPr>
            <w:r w:rsidRPr="0074124C">
              <w:rPr>
                <w:bCs/>
                <w:lang w:val="bg-BG"/>
              </w:rPr>
              <w:t>С изменения</w:t>
            </w:r>
            <w:r w:rsidR="000C0917">
              <w:rPr>
                <w:bCs/>
                <w:lang w:val="bg-BG"/>
              </w:rPr>
              <w:t>та</w:t>
            </w:r>
            <w:r w:rsidRPr="0074124C">
              <w:rPr>
                <w:bCs/>
                <w:lang w:val="bg-BG"/>
              </w:rPr>
              <w:t xml:space="preserve"> в ЗОВСРБ </w:t>
            </w:r>
            <w:r w:rsidR="000C0917">
              <w:rPr>
                <w:bCs/>
                <w:lang w:val="bg-BG"/>
              </w:rPr>
              <w:t>се въведе</w:t>
            </w:r>
            <w:r w:rsidRPr="0074124C">
              <w:rPr>
                <w:bCs/>
                <w:lang w:val="bg-BG"/>
              </w:rPr>
              <w:t xml:space="preserve"> нов планов етап при планиране на гражданските ресурси за отбрана, </w:t>
            </w:r>
            <w:r w:rsidR="000C0917">
              <w:rPr>
                <w:bCs/>
                <w:lang w:val="bg-BG"/>
              </w:rPr>
              <w:t>а именно</w:t>
            </w:r>
            <w:r w:rsidRPr="0074124C">
              <w:rPr>
                <w:bCs/>
                <w:lang w:val="bg-BG"/>
              </w:rPr>
              <w:t xml:space="preserve"> </w:t>
            </w:r>
            <w:r w:rsidR="000C0917">
              <w:rPr>
                <w:bCs/>
                <w:lang w:val="bg-BG"/>
              </w:rPr>
              <w:t xml:space="preserve">изготвянето на </w:t>
            </w:r>
            <w:r w:rsidRPr="0074124C">
              <w:rPr>
                <w:bCs/>
                <w:lang w:val="bg-BG"/>
              </w:rPr>
              <w:t xml:space="preserve">Единния списък </w:t>
            </w:r>
            <w:r>
              <w:rPr>
                <w:bCs/>
                <w:lang w:val="bg-BG"/>
              </w:rPr>
              <w:t xml:space="preserve">на </w:t>
            </w:r>
            <w:r w:rsidRPr="00E61DA3">
              <w:rPr>
                <w:bCs/>
                <w:lang w:val="bg-BG"/>
              </w:rPr>
              <w:t>юридически лица, стратегически и други особено важни обекти, които са от значение за отбраната на страната във военно време</w:t>
            </w:r>
            <w:r>
              <w:rPr>
                <w:bCs/>
                <w:lang w:val="bg-BG"/>
              </w:rPr>
              <w:t xml:space="preserve">. </w:t>
            </w:r>
            <w:r w:rsidR="000C0917">
              <w:rPr>
                <w:bCs/>
                <w:lang w:val="bg-BG"/>
              </w:rPr>
              <w:t xml:space="preserve">В тази връзка следва </w:t>
            </w:r>
            <w:r>
              <w:rPr>
                <w:bCs/>
                <w:lang w:val="bg-BG"/>
              </w:rPr>
              <w:t xml:space="preserve">да </w:t>
            </w:r>
            <w:r w:rsidRPr="00824F32">
              <w:rPr>
                <w:bCs/>
                <w:lang w:val="bg-BG"/>
              </w:rPr>
              <w:t>бъде изготвено постановлени</w:t>
            </w:r>
            <w:r w:rsidR="008F134E" w:rsidRPr="00824F32">
              <w:rPr>
                <w:bCs/>
                <w:lang w:val="bg-BG"/>
              </w:rPr>
              <w:t xml:space="preserve">е на </w:t>
            </w:r>
            <w:r w:rsidR="002B6C1E" w:rsidRPr="00824F32">
              <w:rPr>
                <w:bCs/>
                <w:lang w:val="bg-BG"/>
              </w:rPr>
              <w:t xml:space="preserve">Министерския </w:t>
            </w:r>
            <w:r w:rsidR="008F134E" w:rsidRPr="00824F32">
              <w:rPr>
                <w:bCs/>
                <w:lang w:val="bg-BG"/>
              </w:rPr>
              <w:t>съвет, в коет</w:t>
            </w:r>
            <w:r w:rsidRPr="00824F32">
              <w:rPr>
                <w:bCs/>
                <w:lang w:val="bg-BG"/>
              </w:rPr>
              <w:t>о да бъдат</w:t>
            </w:r>
            <w:r w:rsidR="00FC0A17">
              <w:rPr>
                <w:bCs/>
                <w:lang w:val="bg-BG"/>
              </w:rPr>
              <w:t xml:space="preserve"> </w:t>
            </w:r>
            <w:r w:rsidR="00FC0A17" w:rsidRPr="003A59B7">
              <w:rPr>
                <w:bCs/>
                <w:lang w:val="bg-BG"/>
              </w:rPr>
              <w:t xml:space="preserve">определени </w:t>
            </w:r>
            <w:r w:rsidRPr="00824F32">
              <w:rPr>
                <w:bCs/>
                <w:lang w:val="bg-BG"/>
              </w:rPr>
              <w:t xml:space="preserve">обекти, които са </w:t>
            </w:r>
            <w:r w:rsidR="008F134E" w:rsidRPr="00824F32">
              <w:rPr>
                <w:bCs/>
                <w:lang w:val="bg-BG"/>
              </w:rPr>
              <w:t>от з</w:t>
            </w:r>
            <w:r w:rsidRPr="00824F32">
              <w:rPr>
                <w:bCs/>
                <w:lang w:val="bg-BG"/>
              </w:rPr>
              <w:t>н</w:t>
            </w:r>
            <w:r w:rsidR="008F134E" w:rsidRPr="00824F32">
              <w:rPr>
                <w:bCs/>
                <w:lang w:val="bg-BG"/>
              </w:rPr>
              <w:t>а</w:t>
            </w:r>
            <w:r w:rsidRPr="00824F32">
              <w:rPr>
                <w:bCs/>
                <w:lang w:val="bg-BG"/>
              </w:rPr>
              <w:t>чение за отбр</w:t>
            </w:r>
            <w:r w:rsidR="0097693B">
              <w:rPr>
                <w:bCs/>
                <w:lang w:val="bg-BG"/>
              </w:rPr>
              <w:t xml:space="preserve">аната на страната, </w:t>
            </w:r>
            <w:r w:rsidR="0031116A">
              <w:rPr>
                <w:bCs/>
                <w:lang w:val="bg-BG"/>
              </w:rPr>
              <w:t>както</w:t>
            </w:r>
            <w:r w:rsidR="0097693B">
              <w:rPr>
                <w:bCs/>
                <w:lang w:val="bg-BG"/>
              </w:rPr>
              <w:t xml:space="preserve"> и юридически</w:t>
            </w:r>
            <w:r w:rsidR="00FC0A17">
              <w:rPr>
                <w:bCs/>
                <w:lang w:val="bg-BG"/>
              </w:rPr>
              <w:t xml:space="preserve"> </w:t>
            </w:r>
            <w:r w:rsidR="00FC0A17" w:rsidRPr="003A59B7">
              <w:rPr>
                <w:bCs/>
                <w:lang w:val="bg-BG"/>
              </w:rPr>
              <w:t>лица</w:t>
            </w:r>
            <w:r w:rsidR="0097693B">
              <w:rPr>
                <w:bCs/>
                <w:lang w:val="bg-BG"/>
              </w:rPr>
              <w:t xml:space="preserve">, които </w:t>
            </w:r>
            <w:r w:rsidR="00C2227A">
              <w:rPr>
                <w:bCs/>
                <w:lang w:val="bg-BG"/>
              </w:rPr>
              <w:t>са важни</w:t>
            </w:r>
            <w:r w:rsidR="00824F32" w:rsidRPr="00824F32">
              <w:rPr>
                <w:bCs/>
                <w:lang w:val="bg-BG"/>
              </w:rPr>
              <w:t xml:space="preserve"> в икономически аспект и </w:t>
            </w:r>
            <w:r w:rsidRPr="00824F32">
              <w:rPr>
                <w:bCs/>
                <w:lang w:val="bg-BG"/>
              </w:rPr>
              <w:t>имат характера на структ</w:t>
            </w:r>
            <w:r w:rsidR="00C66B16" w:rsidRPr="00824F32">
              <w:rPr>
                <w:bCs/>
                <w:lang w:val="bg-BG"/>
              </w:rPr>
              <w:t>у</w:t>
            </w:r>
            <w:r w:rsidRPr="00824F32">
              <w:rPr>
                <w:bCs/>
                <w:lang w:val="bg-BG"/>
              </w:rPr>
              <w:t>роопределящи дружества в определен отрасъл и за опред</w:t>
            </w:r>
            <w:r w:rsidR="00237003" w:rsidRPr="00824F32">
              <w:rPr>
                <w:bCs/>
                <w:lang w:val="bg-BG"/>
              </w:rPr>
              <w:t>е</w:t>
            </w:r>
            <w:r w:rsidRPr="00824F32">
              <w:rPr>
                <w:bCs/>
                <w:lang w:val="bg-BG"/>
              </w:rPr>
              <w:t>лен район от страната.</w:t>
            </w:r>
            <w:r>
              <w:rPr>
                <w:bCs/>
                <w:lang w:val="bg-BG"/>
              </w:rPr>
              <w:t xml:space="preserve"> </w:t>
            </w:r>
          </w:p>
          <w:p w:rsidR="00AA0EAF" w:rsidRPr="0074124C" w:rsidRDefault="008E6829" w:rsidP="00BE72BF">
            <w:pPr>
              <w:spacing w:after="0" w:line="240" w:lineRule="auto"/>
              <w:ind w:firstLine="437"/>
              <w:jc w:val="both"/>
              <w:rPr>
                <w:bCs/>
                <w:lang w:val="bg-BG"/>
              </w:rPr>
            </w:pPr>
            <w:r w:rsidRPr="0074124C">
              <w:rPr>
                <w:bCs/>
                <w:lang w:val="bg-BG"/>
              </w:rPr>
              <w:t xml:space="preserve">През </w:t>
            </w:r>
            <w:r w:rsidR="005F11CA" w:rsidRPr="0074124C">
              <w:rPr>
                <w:bCs/>
                <w:lang w:val="bg-BG"/>
              </w:rPr>
              <w:t xml:space="preserve"> </w:t>
            </w:r>
            <w:r w:rsidRPr="0074124C">
              <w:rPr>
                <w:bCs/>
                <w:lang w:val="bg-BG"/>
              </w:rPr>
              <w:t xml:space="preserve">последните години са </w:t>
            </w:r>
            <w:r w:rsidR="002B0492" w:rsidRPr="0074124C">
              <w:rPr>
                <w:bCs/>
                <w:lang w:val="bg-BG"/>
              </w:rPr>
              <w:t xml:space="preserve">допълнени, </w:t>
            </w:r>
            <w:r w:rsidR="005F11CA" w:rsidRPr="0074124C">
              <w:rPr>
                <w:bCs/>
                <w:lang w:val="bg-BG"/>
              </w:rPr>
              <w:t>изменени</w:t>
            </w:r>
            <w:r w:rsidR="00AA0EAF" w:rsidRPr="0074124C">
              <w:rPr>
                <w:bCs/>
                <w:lang w:val="bg-BG"/>
              </w:rPr>
              <w:t xml:space="preserve"> </w:t>
            </w:r>
            <w:r w:rsidR="002B0492" w:rsidRPr="0074124C">
              <w:rPr>
                <w:bCs/>
                <w:lang w:val="bg-BG"/>
              </w:rPr>
              <w:t xml:space="preserve">или разработени </w:t>
            </w:r>
            <w:r w:rsidR="002B6C1E">
              <w:rPr>
                <w:bCs/>
                <w:lang w:val="bg-BG"/>
              </w:rPr>
              <w:t>следните</w:t>
            </w:r>
            <w:r w:rsidR="005F11CA" w:rsidRPr="0074124C">
              <w:rPr>
                <w:bCs/>
                <w:lang w:val="bg-BG"/>
              </w:rPr>
              <w:t xml:space="preserve"> нормативни актове</w:t>
            </w:r>
            <w:r w:rsidR="002B6C1E">
              <w:rPr>
                <w:bCs/>
                <w:lang w:val="bg-BG"/>
              </w:rPr>
              <w:t xml:space="preserve"> и методически документи</w:t>
            </w:r>
            <w:r w:rsidR="000C0917">
              <w:rPr>
                <w:bCs/>
                <w:lang w:val="bg-BG"/>
              </w:rPr>
              <w:t>,</w:t>
            </w:r>
            <w:r w:rsidR="005F11CA" w:rsidRPr="0074124C">
              <w:rPr>
                <w:bCs/>
                <w:lang w:val="bg-BG"/>
              </w:rPr>
              <w:t xml:space="preserve"> свързани със системата за отбрана на страната</w:t>
            </w:r>
            <w:r w:rsidR="000C0917">
              <w:rPr>
                <w:bCs/>
                <w:lang w:val="bg-BG"/>
              </w:rPr>
              <w:t xml:space="preserve"> и пряко засягащи планирането на гражданските ресурси за отбрана</w:t>
            </w:r>
            <w:r w:rsidR="005F11CA" w:rsidRPr="0074124C">
              <w:rPr>
                <w:bCs/>
                <w:lang w:val="bg-BG"/>
              </w:rPr>
              <w:t>:</w:t>
            </w:r>
            <w:r w:rsidR="00AA0EAF" w:rsidRPr="0074124C">
              <w:rPr>
                <w:bCs/>
                <w:lang w:val="bg-BG"/>
              </w:rPr>
              <w:t xml:space="preserve"> </w:t>
            </w:r>
          </w:p>
          <w:p w:rsidR="00ED7EA1" w:rsidRPr="0074124C" w:rsidRDefault="00ED7EA1" w:rsidP="00ED7EA1">
            <w:pPr>
              <w:pStyle w:val="NormalWeb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Стратегия за национална сигурност;</w:t>
            </w:r>
          </w:p>
          <w:p w:rsidR="00ED7EA1" w:rsidRPr="0074124C" w:rsidRDefault="00ED7EA1" w:rsidP="00ED7EA1">
            <w:pPr>
              <w:pStyle w:val="NormalWeb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Национална отбранителна стратегия;</w:t>
            </w:r>
          </w:p>
          <w:p w:rsidR="00ED7EA1" w:rsidRPr="0074124C" w:rsidRDefault="00ED7EA1" w:rsidP="00ED7EA1">
            <w:pPr>
              <w:pStyle w:val="NormalWeb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Доктрина на въоръжените сили на Република България;</w:t>
            </w:r>
          </w:p>
          <w:p w:rsidR="00ED7EA1" w:rsidRPr="0074124C" w:rsidRDefault="00ED7EA1" w:rsidP="00ED7EA1">
            <w:pPr>
              <w:pStyle w:val="NormalWeb"/>
              <w:numPr>
                <w:ilvl w:val="0"/>
                <w:numId w:val="10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Закон за отбраната и въоръжените сили на Република България</w:t>
            </w:r>
            <w:r w:rsidR="00F075EA"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;</w:t>
            </w:r>
          </w:p>
          <w:p w:rsidR="00ED7EA1" w:rsidRPr="0074124C" w:rsidRDefault="00ED7EA1" w:rsidP="00ED7EA1">
            <w:pPr>
              <w:pStyle w:val="NormalWeb"/>
              <w:numPr>
                <w:ilvl w:val="0"/>
                <w:numId w:val="10"/>
              </w:numPr>
              <w:ind w:left="0" w:firstLine="426"/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Наредба за дейностите и задачите по отбранително-мобилизационна подготовка и условията и реда за тяхното осъществяване;</w:t>
            </w:r>
          </w:p>
          <w:p w:rsidR="006942F2" w:rsidRPr="0074124C" w:rsidRDefault="006942F2" w:rsidP="00ED7EA1">
            <w:pPr>
              <w:pStyle w:val="NormalWeb"/>
              <w:numPr>
                <w:ilvl w:val="0"/>
                <w:numId w:val="10"/>
              </w:numPr>
              <w:ind w:left="0" w:firstLine="426"/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Наредба за планиране на граждански ресурси за отбрана;</w:t>
            </w:r>
          </w:p>
          <w:p w:rsidR="00ED7EA1" w:rsidRPr="0074124C" w:rsidRDefault="00ED7EA1" w:rsidP="00ED7EA1">
            <w:pPr>
              <w:pStyle w:val="NormalWeb"/>
              <w:numPr>
                <w:ilvl w:val="0"/>
                <w:numId w:val="10"/>
              </w:numPr>
              <w:ind w:left="34" w:firstLine="426"/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Концепция за развитие на системата на отбранително-мобилизационната подготовка на страната</w:t>
            </w:r>
            <w:r w:rsidR="00A76BED"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;</w:t>
            </w:r>
          </w:p>
          <w:p w:rsidR="008E6829" w:rsidRPr="0074124C" w:rsidRDefault="008E6829" w:rsidP="008E6829">
            <w:pPr>
              <w:pStyle w:val="NormalWeb"/>
              <w:numPr>
                <w:ilvl w:val="0"/>
                <w:numId w:val="10"/>
              </w:numPr>
              <w:ind w:left="34" w:firstLine="426"/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Методически указания на Междуведомствения съвет по отбранителна индустрия и сигурност на доставките към Министерския съвет за планиране на граждански ресурси за отбрана и разработване на </w:t>
            </w: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lastRenderedPageBreak/>
              <w:t>Държавен военновременен план</w:t>
            </w:r>
            <w:r w:rsidR="007049F3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, </w:t>
            </w:r>
            <w:r w:rsidR="007049F3"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съдържащи класифицирана информация и маркирани с необходимия гриф за сигурност, съгласно разпоредбите на Закона за защита на класифицираната информация</w:t>
            </w: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.</w:t>
            </w:r>
          </w:p>
          <w:p w:rsidR="008E6829" w:rsidRPr="0074124C" w:rsidRDefault="008E6829" w:rsidP="008E6829">
            <w:pPr>
              <w:pStyle w:val="NormalWeb"/>
              <w:numPr>
                <w:ilvl w:val="0"/>
                <w:numId w:val="10"/>
              </w:numPr>
              <w:ind w:left="34" w:firstLine="426"/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Постановление № 342</w:t>
            </w:r>
            <w:r w:rsidR="00A3131C"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на Министерския съвет </w:t>
            </w:r>
            <w:r w:rsidR="00A3131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от </w:t>
            </w: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15.10.2021 г. за  възлагане на военновременните задачи по отбраната на страната на държавните органи, органите на местното самоуправление и местната администрация с приложения, съдържащи класифицирана информация и маркирани с необходимия гриф за сигурност, съгласно разпоредбите на Закона за защита на класифицираната информация.</w:t>
            </w:r>
          </w:p>
          <w:p w:rsidR="008E6829" w:rsidRPr="0074124C" w:rsidRDefault="008E6829" w:rsidP="008E6829">
            <w:pPr>
              <w:pStyle w:val="NormalWeb"/>
              <w:numPr>
                <w:ilvl w:val="0"/>
                <w:numId w:val="10"/>
              </w:numPr>
              <w:ind w:left="34" w:firstLine="426"/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Постановление </w:t>
            </w:r>
            <w:r w:rsidR="00A3131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№ 205 </w:t>
            </w:r>
            <w:r w:rsidR="00BB3CC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на Министерския съвет от </w:t>
            </w:r>
            <w:r w:rsidR="00A3131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20 октомври 2023 г</w:t>
            </w:r>
            <w:r w:rsidR="002B6C1E" w:rsidRPr="002B6C1E">
              <w:rPr>
                <w:rFonts w:ascii="Verdana" w:hAnsi="Verdana"/>
                <w:bCs/>
                <w:sz w:val="17"/>
                <w:szCs w:val="17"/>
              </w:rPr>
              <w:t>.</w:t>
            </w:r>
            <w:r w:rsidR="00A3131C"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</w:t>
            </w: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за изменение и допълнение на </w:t>
            </w:r>
            <w:r w:rsidR="00A3131C"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Постановление № 342 на Министерския съвет </w:t>
            </w:r>
            <w:r w:rsidR="00A3131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от </w:t>
            </w:r>
            <w:r w:rsidR="00A3131C"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15.10.2021 г. за  </w:t>
            </w: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възлагане на военновременните задачи по отбраната на страната на държавните органи, органите на местното самоуправление и местната администрация с приложение, съдържащо класифицирана информация и маркирано с необходимия гриф за сигурност, съгласно разпоредбите на Закона за защита на класифицираната информация.</w:t>
            </w:r>
          </w:p>
          <w:p w:rsidR="00287B40" w:rsidRPr="00F16A9A" w:rsidRDefault="004671E4" w:rsidP="00BE72BF">
            <w:pPr>
              <w:spacing w:before="120" w:after="0" w:line="240" w:lineRule="auto"/>
              <w:ind w:firstLine="437"/>
              <w:jc w:val="both"/>
              <w:rPr>
                <w:b/>
                <w:bCs/>
                <w:lang w:val="bg-BG"/>
              </w:rPr>
            </w:pPr>
            <w:r w:rsidRPr="00F16A9A">
              <w:rPr>
                <w:b/>
                <w:bCs/>
                <w:lang w:val="bg-BG"/>
              </w:rPr>
              <w:t xml:space="preserve">Проблем </w:t>
            </w:r>
            <w:r w:rsidR="00897F41">
              <w:rPr>
                <w:b/>
                <w:bCs/>
                <w:lang w:val="bg-BG"/>
              </w:rPr>
              <w:t>2</w:t>
            </w:r>
            <w:r w:rsidR="00EA02DD" w:rsidRPr="00F16A9A">
              <w:rPr>
                <w:b/>
                <w:bCs/>
                <w:lang w:val="bg-BG"/>
              </w:rPr>
              <w:t xml:space="preserve"> </w:t>
            </w:r>
            <w:r w:rsidR="00C2227A" w:rsidRPr="00F83AFC">
              <w:rPr>
                <w:b/>
                <w:bCs/>
                <w:lang w:val="bg-BG"/>
              </w:rPr>
              <w:t>„</w:t>
            </w:r>
            <w:r w:rsidR="00C2227A" w:rsidRPr="00F16A9A">
              <w:rPr>
                <w:b/>
                <w:bCs/>
                <w:lang w:val="bg-BG"/>
              </w:rPr>
              <w:t xml:space="preserve">Затруднения </w:t>
            </w:r>
            <w:r w:rsidR="00C2227A">
              <w:rPr>
                <w:b/>
                <w:bCs/>
                <w:lang w:val="bg-BG"/>
              </w:rPr>
              <w:t xml:space="preserve">за някои юридически лица </w:t>
            </w:r>
            <w:r w:rsidR="00C2227A" w:rsidRPr="00F16A9A">
              <w:rPr>
                <w:b/>
                <w:bCs/>
                <w:lang w:val="bg-BG"/>
              </w:rPr>
              <w:t xml:space="preserve">по </w:t>
            </w:r>
            <w:r w:rsidR="00C2227A">
              <w:rPr>
                <w:b/>
                <w:bCs/>
                <w:lang w:val="bg-BG"/>
              </w:rPr>
              <w:t xml:space="preserve">отношение </w:t>
            </w:r>
            <w:r w:rsidR="00C2227A" w:rsidRPr="00F16A9A">
              <w:rPr>
                <w:b/>
                <w:bCs/>
                <w:lang w:val="bg-BG"/>
              </w:rPr>
              <w:t>изпълнение</w:t>
            </w:r>
            <w:r w:rsidR="00C2227A">
              <w:rPr>
                <w:b/>
                <w:bCs/>
                <w:lang w:val="bg-BG"/>
              </w:rPr>
              <w:t>то на задълженията</w:t>
            </w:r>
            <w:r w:rsidR="00C2227A">
              <w:rPr>
                <w:b/>
                <w:bCs/>
              </w:rPr>
              <w:t xml:space="preserve">, </w:t>
            </w:r>
            <w:r w:rsidR="00C2227A">
              <w:rPr>
                <w:b/>
                <w:bCs/>
                <w:lang w:val="bg-BG"/>
              </w:rPr>
              <w:t>посочени в нормативните актове</w:t>
            </w:r>
            <w:r w:rsidR="00C2227A" w:rsidRPr="00F83AFC">
              <w:rPr>
                <w:b/>
                <w:bCs/>
                <w:lang w:val="bg-BG"/>
              </w:rPr>
              <w:t>“</w:t>
            </w:r>
          </w:p>
          <w:p w:rsidR="0031116A" w:rsidRDefault="009071AF" w:rsidP="0031116A">
            <w:pPr>
              <w:pStyle w:val="NormalWeb"/>
              <w:ind w:firstLine="329"/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През последните години </w:t>
            </w:r>
            <w:r w:rsidR="0031116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възлагането на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задачи</w:t>
            </w:r>
            <w:r w:rsidR="0031116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по отбраната на страната на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юридическите лица е затруднено, поради промени в предмета на дейност, структура</w:t>
            </w:r>
            <w: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та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на</w:t>
            </w:r>
            <w:r w:rsidRPr="00CC340C">
              <w:rPr>
                <w:color w:val="000000" w:themeColor="text1"/>
                <w:lang w:val="bg-BG"/>
              </w:rPr>
              <w:t xml:space="preserve"> 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производство</w:t>
            </w:r>
            <w: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то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, промени в технологичните възможности, промяна в собствеността или поради изпадане в </w:t>
            </w:r>
            <w:r w:rsidR="00956378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</w:rPr>
              <w:t xml:space="preserve"> 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несъстоятелност </w:t>
            </w:r>
            <w:r w:rsidR="00956378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</w:rPr>
              <w:t xml:space="preserve"> 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на </w:t>
            </w:r>
            <w:r w:rsidR="00956378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</w:rPr>
              <w:t xml:space="preserve"> 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част </w:t>
            </w:r>
            <w:r w:rsidR="00956378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</w:rPr>
              <w:t xml:space="preserve"> 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от </w:t>
            </w:r>
            <w:r w:rsidR="00956378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тях</w:t>
            </w:r>
            <w:r w:rsidR="0031116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, </w:t>
            </w:r>
            <w:r w:rsidR="0031116A"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спрени линии за доставки от трети страни</w:t>
            </w:r>
            <w:r w:rsidR="0031116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, необходимост от </w:t>
            </w:r>
            <w:r w:rsidR="0031116A"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генериране на допълнителен финансов ресурс за дейности, както в мирно време, така и при условия изискващи неза</w:t>
            </w:r>
            <w:r w:rsidR="0031116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бавно нарастване на готовността</w:t>
            </w:r>
            <w:r w:rsidRPr="00D76FAA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. </w:t>
            </w:r>
          </w:p>
          <w:p w:rsidR="00076E63" w:rsidRPr="00D10D28" w:rsidRDefault="00D33A31" w:rsidP="003A59B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line="240" w:lineRule="auto"/>
              <w:ind w:firstLine="1003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bCs/>
                <w:lang w:val="bg-BG"/>
              </w:rPr>
              <w:t xml:space="preserve">Всички </w:t>
            </w:r>
            <w:r w:rsidR="00A60588">
              <w:rPr>
                <w:bCs/>
                <w:lang w:val="bg-BG"/>
              </w:rPr>
              <w:t>изброени</w:t>
            </w:r>
            <w:r w:rsidR="00A60588" w:rsidRPr="00F16A9A">
              <w:rPr>
                <w:bCs/>
                <w:lang w:val="bg-BG"/>
              </w:rPr>
              <w:t xml:space="preserve"> </w:t>
            </w:r>
            <w:r w:rsidR="00153BDE" w:rsidRPr="00F16A9A">
              <w:rPr>
                <w:bCs/>
                <w:lang w:val="bg-BG"/>
              </w:rPr>
              <w:t xml:space="preserve">проблемни въпроси не биха могли да </w:t>
            </w:r>
            <w:r w:rsidR="00FC0A17" w:rsidRPr="003A59B7">
              <w:rPr>
                <w:bCs/>
                <w:lang w:val="bg-BG"/>
              </w:rPr>
              <w:t xml:space="preserve">бъдат решени </w:t>
            </w:r>
            <w:r w:rsidR="00153BDE" w:rsidRPr="00F16A9A">
              <w:rPr>
                <w:bCs/>
                <w:lang w:val="bg-BG"/>
              </w:rPr>
              <w:t>само чрез промяна в организацията на работа и/или чрез въвеждането на нови технологични възможности.</w:t>
            </w:r>
            <w:r w:rsidR="00786B2D" w:rsidRPr="00F16A9A">
              <w:rPr>
                <w:bCs/>
                <w:lang w:val="bg-BG"/>
              </w:rPr>
              <w:t xml:space="preserve"> Необходимите промени са значителни и налагат</w:t>
            </w:r>
            <w:r w:rsidR="00153BDE" w:rsidRPr="00F16A9A">
              <w:rPr>
                <w:bCs/>
                <w:lang w:val="bg-BG"/>
              </w:rPr>
              <w:t xml:space="preserve"> приемането на Постановление </w:t>
            </w:r>
            <w:r w:rsidR="00D10D28" w:rsidRPr="00F16A9A">
              <w:rPr>
                <w:bCs/>
                <w:lang w:val="bg-BG"/>
              </w:rPr>
              <w:t>на Министерския съвет за приемане на Единен списък на юридически лица, стратегически и други особено важни обекти, които са от значение за отбраната на страната във военно време</w:t>
            </w:r>
            <w:r w:rsidR="006116CB" w:rsidRPr="003A59B7">
              <w:rPr>
                <w:bCs/>
                <w:lang w:val="bg-BG"/>
              </w:rPr>
              <w:t>.</w:t>
            </w:r>
            <w:r w:rsidR="00153BDE" w:rsidRPr="003A59B7">
              <w:rPr>
                <w:bCs/>
                <w:lang w:val="bg-BG"/>
              </w:rPr>
              <w:t xml:space="preserve"> </w:t>
            </w:r>
            <w:r w:rsidR="006116CB" w:rsidRPr="003A59B7">
              <w:rPr>
                <w:bCs/>
                <w:lang w:val="bg-BG"/>
              </w:rPr>
              <w:t>С</w:t>
            </w:r>
            <w:r w:rsidR="00FC0A17" w:rsidRPr="003A59B7">
              <w:rPr>
                <w:bCs/>
                <w:lang w:val="bg-BG"/>
              </w:rPr>
              <w:t xml:space="preserve"> приемането на</w:t>
            </w:r>
            <w:r w:rsidR="006116CB" w:rsidRPr="003A59B7">
              <w:rPr>
                <w:bCs/>
                <w:lang w:val="bg-BG"/>
              </w:rPr>
              <w:t xml:space="preserve"> постановлението</w:t>
            </w:r>
            <w:r w:rsidR="00FC0A17" w:rsidRPr="003A59B7">
              <w:rPr>
                <w:bCs/>
                <w:lang w:val="bg-BG"/>
              </w:rPr>
              <w:t xml:space="preserve"> ще бъде изпълнен нормативно заложен етап от планирането на граждански ресурси за отбрана и ще бъде </w:t>
            </w:r>
            <w:r w:rsidR="006116CB" w:rsidRPr="003A59B7">
              <w:rPr>
                <w:bCs/>
                <w:lang w:val="bg-BG"/>
              </w:rPr>
              <w:t>спомогнато</w:t>
            </w:r>
            <w:r w:rsidR="00FC0A17" w:rsidRPr="003A59B7">
              <w:rPr>
                <w:bCs/>
                <w:lang w:val="bg-BG"/>
              </w:rPr>
              <w:t xml:space="preserve"> за </w:t>
            </w:r>
            <w:r w:rsidR="00FC0A17">
              <w:rPr>
                <w:bCs/>
                <w:lang w:val="bg-BG"/>
              </w:rPr>
              <w:t>решаване на</w:t>
            </w:r>
            <w:r w:rsidR="00153BDE" w:rsidRPr="00F16A9A">
              <w:rPr>
                <w:bCs/>
                <w:lang w:val="bg-BG"/>
              </w:rPr>
              <w:t xml:space="preserve"> дефинираните проблемни въпроси.</w:t>
            </w:r>
            <w:r w:rsidR="00076E63"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F862FF" w:rsidTr="00B155AE">
        <w:tc>
          <w:tcPr>
            <w:tcW w:w="10467" w:type="dxa"/>
            <w:gridSpan w:val="2"/>
          </w:tcPr>
          <w:p w:rsidR="00076E63" w:rsidRPr="00226C05" w:rsidRDefault="00076E63" w:rsidP="00076E63">
            <w:pPr>
              <w:spacing w:before="120" w:after="0" w:line="240" w:lineRule="auto"/>
              <w:jc w:val="both"/>
              <w:rPr>
                <w:b/>
                <w:bCs/>
                <w:lang w:val="bg-BG"/>
              </w:rPr>
            </w:pPr>
            <w:r w:rsidRPr="00226C05">
              <w:rPr>
                <w:b/>
                <w:bCs/>
                <w:lang w:val="bg-BG"/>
              </w:rPr>
              <w:lastRenderedPageBreak/>
              <w:t>2. Цели:</w:t>
            </w:r>
          </w:p>
          <w:p w:rsidR="009B353D" w:rsidRPr="00851C4A" w:rsidRDefault="009B353D" w:rsidP="009B353D">
            <w:pPr>
              <w:spacing w:before="120" w:after="120" w:line="240" w:lineRule="auto"/>
              <w:jc w:val="both"/>
              <w:rPr>
                <w:bCs/>
                <w:lang w:val="bg-BG"/>
              </w:rPr>
            </w:pPr>
            <w:r w:rsidRPr="00851C4A">
              <w:rPr>
                <w:b/>
                <w:bCs/>
                <w:lang w:val="bg-BG"/>
              </w:rPr>
              <w:t xml:space="preserve">Цел 1 </w:t>
            </w:r>
            <w:r w:rsidRPr="00851C4A">
              <w:rPr>
                <w:bCs/>
                <w:lang w:val="bg-BG"/>
              </w:rPr>
              <w:t>„Включване в Единния списък на всички</w:t>
            </w:r>
            <w:r w:rsidR="009640D3" w:rsidRPr="00851C4A">
              <w:rPr>
                <w:bCs/>
                <w:lang w:val="bg-BG"/>
              </w:rPr>
              <w:t xml:space="preserve"> обекти и</w:t>
            </w:r>
            <w:r w:rsidRPr="00851C4A">
              <w:rPr>
                <w:bCs/>
                <w:lang w:val="bg-BG"/>
              </w:rPr>
              <w:t xml:space="preserve"> юридически лица, които отговарят на заложените критерии </w:t>
            </w:r>
            <w:r w:rsidR="00C31DF0">
              <w:rPr>
                <w:bCs/>
                <w:lang w:val="bg-BG"/>
              </w:rPr>
              <w:t xml:space="preserve">в </w:t>
            </w:r>
            <w:r w:rsidRPr="00851C4A">
              <w:rPr>
                <w:bCs/>
                <w:lang w:val="bg-BG"/>
              </w:rPr>
              <w:t>Методически</w:t>
            </w:r>
            <w:r w:rsidR="00C31DF0">
              <w:rPr>
                <w:bCs/>
                <w:lang w:val="bg-BG"/>
              </w:rPr>
              <w:t>те</w:t>
            </w:r>
            <w:r w:rsidRPr="00851C4A">
              <w:rPr>
                <w:bCs/>
                <w:lang w:val="bg-BG"/>
              </w:rPr>
              <w:t xml:space="preserve"> указания </w:t>
            </w:r>
            <w:r w:rsidR="00C31DF0">
              <w:rPr>
                <w:bCs/>
                <w:lang w:val="bg-BG"/>
              </w:rPr>
              <w:t xml:space="preserve">на Междуведомствения съвет по отбранителна индустрия и сигурност на доставките </w:t>
            </w:r>
            <w:r w:rsidRPr="00851C4A">
              <w:rPr>
                <w:bCs/>
                <w:lang w:val="bg-BG"/>
              </w:rPr>
              <w:t xml:space="preserve">за планиране на граждански ресурси за отбрана </w:t>
            </w:r>
            <w:r w:rsidR="00C31DF0">
              <w:rPr>
                <w:bCs/>
                <w:lang w:val="bg-BG"/>
              </w:rPr>
              <w:t xml:space="preserve">и разработване на Държавен военновременен план </w:t>
            </w:r>
            <w:r w:rsidRPr="00851C4A">
              <w:rPr>
                <w:bCs/>
                <w:lang w:val="bg-BG"/>
              </w:rPr>
              <w:t>(поверително)</w:t>
            </w:r>
            <w:r w:rsidR="0081007F" w:rsidRPr="00851C4A">
              <w:rPr>
                <w:bCs/>
                <w:lang w:val="bg-BG"/>
              </w:rPr>
              <w:t xml:space="preserve"> и които са посочени в мотивираните предложения на министерствата и ведомствата по компетентност</w:t>
            </w:r>
            <w:r w:rsidRPr="00851C4A">
              <w:rPr>
                <w:bCs/>
                <w:lang w:val="bg-BG"/>
              </w:rPr>
              <w:t>“.</w:t>
            </w:r>
          </w:p>
          <w:p w:rsidR="00076E63" w:rsidRDefault="00227852" w:rsidP="002C1A3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11BB9">
              <w:rPr>
                <w:b/>
                <w:bCs/>
                <w:lang w:val="bg-BG"/>
              </w:rPr>
              <w:t xml:space="preserve">Цел </w:t>
            </w:r>
            <w:r w:rsidR="00705380">
              <w:rPr>
                <w:b/>
                <w:bCs/>
                <w:lang w:val="bg-BG"/>
              </w:rPr>
              <w:t>2</w:t>
            </w:r>
            <w:r w:rsidR="00E2272E" w:rsidRPr="00E227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2272E" w:rsidRPr="00311BB9">
              <w:rPr>
                <w:bCs/>
                <w:lang w:val="bg-BG"/>
              </w:rPr>
              <w:t>„</w:t>
            </w:r>
            <w:r w:rsidR="00703C90" w:rsidRPr="00311BB9">
              <w:rPr>
                <w:bCs/>
                <w:lang w:val="bg-BG"/>
              </w:rPr>
              <w:t>Продължаване на работата по</w:t>
            </w:r>
            <w:r w:rsidR="0031116A">
              <w:rPr>
                <w:bCs/>
                <w:lang w:val="bg-BG"/>
              </w:rPr>
              <w:t xml:space="preserve"> планиране на граждански ресурси за отбрана,</w:t>
            </w:r>
            <w:r w:rsidR="00D30069" w:rsidRPr="00311BB9">
              <w:rPr>
                <w:bCs/>
                <w:lang w:val="bg-BG"/>
              </w:rPr>
              <w:t xml:space="preserve"> </w:t>
            </w:r>
            <w:r w:rsidR="003D3344">
              <w:rPr>
                <w:bCs/>
                <w:lang w:val="bg-BG"/>
              </w:rPr>
              <w:t>важна част, от ко</w:t>
            </w:r>
            <w:r w:rsidR="00F36DAD">
              <w:rPr>
                <w:bCs/>
                <w:lang w:val="bg-BG"/>
              </w:rPr>
              <w:t>е</w:t>
            </w:r>
            <w:r w:rsidR="003D3344">
              <w:rPr>
                <w:bCs/>
                <w:lang w:val="bg-BG"/>
              </w:rPr>
              <w:t xml:space="preserve">то </w:t>
            </w:r>
            <w:r w:rsidR="008C59A9">
              <w:rPr>
                <w:bCs/>
                <w:lang w:val="bg-BG"/>
              </w:rPr>
              <w:t>са</w:t>
            </w:r>
            <w:r w:rsidR="00BB2853">
              <w:rPr>
                <w:bCs/>
                <w:lang w:val="bg-BG"/>
              </w:rPr>
              <w:t xml:space="preserve"> </w:t>
            </w:r>
            <w:r w:rsidR="003D3344">
              <w:rPr>
                <w:bCs/>
                <w:lang w:val="bg-BG"/>
              </w:rPr>
              <w:t xml:space="preserve">приложенията </w:t>
            </w:r>
            <w:r w:rsidR="008C59A9">
              <w:rPr>
                <w:bCs/>
                <w:lang w:val="bg-BG"/>
              </w:rPr>
              <w:t xml:space="preserve">с юридическите лица и </w:t>
            </w:r>
            <w:r w:rsidR="003D3344">
              <w:rPr>
                <w:bCs/>
                <w:lang w:val="bg-BG"/>
              </w:rPr>
              <w:t>със стратег</w:t>
            </w:r>
            <w:r w:rsidR="008C59A9">
              <w:rPr>
                <w:bCs/>
                <w:lang w:val="bg-BG"/>
              </w:rPr>
              <w:t xml:space="preserve">ическите и особено важни обекти, които са от значение за отбраната на страната </w:t>
            </w:r>
            <w:r w:rsidR="003D3344">
              <w:rPr>
                <w:bCs/>
                <w:lang w:val="bg-BG"/>
              </w:rPr>
              <w:t xml:space="preserve">от </w:t>
            </w:r>
            <w:r w:rsidR="00BB2853">
              <w:rPr>
                <w:bCs/>
                <w:lang w:val="bg-BG"/>
              </w:rPr>
              <w:t>Постановлението за приемане на</w:t>
            </w:r>
            <w:r w:rsidR="008C59A9">
              <w:rPr>
                <w:bCs/>
                <w:lang w:val="bg-BG"/>
              </w:rPr>
              <w:t xml:space="preserve"> Единния списък</w:t>
            </w:r>
            <w:r w:rsidR="00E2272E" w:rsidRPr="00311BB9">
              <w:rPr>
                <w:bCs/>
                <w:lang w:val="bg-BG"/>
              </w:rPr>
              <w:t>“.</w:t>
            </w:r>
          </w:p>
          <w:p w:rsidR="00F3066E" w:rsidRPr="00775117" w:rsidRDefault="00F3066E" w:rsidP="00562759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B2AD0">
              <w:rPr>
                <w:bCs/>
                <w:lang w:val="bg-BG"/>
              </w:rPr>
              <w:t xml:space="preserve">Целите съответстват на действащата стратегическа рамка. Приемането на </w:t>
            </w:r>
            <w:r w:rsidR="000B2AD0">
              <w:rPr>
                <w:bCs/>
                <w:lang w:val="bg-BG"/>
              </w:rPr>
              <w:t>Постановление за приемане на Единен списък</w:t>
            </w:r>
            <w:r w:rsidR="000B2AD0" w:rsidRPr="000B2AD0">
              <w:rPr>
                <w:bCs/>
                <w:lang w:val="bg-BG"/>
              </w:rPr>
              <w:t xml:space="preserve"> </w:t>
            </w:r>
            <w:r w:rsidR="000B2AD0">
              <w:rPr>
                <w:bCs/>
                <w:lang w:val="bg-BG"/>
              </w:rPr>
              <w:t xml:space="preserve">на </w:t>
            </w:r>
            <w:r w:rsidR="004C0121">
              <w:rPr>
                <w:bCs/>
                <w:lang w:val="bg-BG"/>
              </w:rPr>
              <w:t>юридически</w:t>
            </w:r>
            <w:r w:rsidR="000B2AD0">
              <w:rPr>
                <w:bCs/>
                <w:lang w:val="bg-BG"/>
              </w:rPr>
              <w:t xml:space="preserve"> лица</w:t>
            </w:r>
            <w:r w:rsidR="004C0121" w:rsidRPr="00E61DA3">
              <w:rPr>
                <w:bCs/>
                <w:lang w:val="bg-BG"/>
              </w:rPr>
              <w:t>, стратегически и други особено важни обекти, които са от значение за отбраната на страната във военно време</w:t>
            </w:r>
            <w:r w:rsidR="004C0121">
              <w:rPr>
                <w:bCs/>
                <w:lang w:val="bg-BG"/>
              </w:rPr>
              <w:t xml:space="preserve"> </w:t>
            </w:r>
            <w:r w:rsidRPr="000B2AD0">
              <w:rPr>
                <w:bCs/>
                <w:lang w:val="bg-BG"/>
              </w:rPr>
              <w:t xml:space="preserve">би способствало за </w:t>
            </w:r>
            <w:r w:rsidR="009D7382" w:rsidRPr="000B2AD0">
              <w:rPr>
                <w:bCs/>
                <w:lang w:val="bg-BG"/>
              </w:rPr>
              <w:t>завършване</w:t>
            </w:r>
            <w:r w:rsidRPr="000B2AD0">
              <w:rPr>
                <w:bCs/>
                <w:lang w:val="bg-BG"/>
              </w:rPr>
              <w:t xml:space="preserve"> на процеса и по актуализиране на </w:t>
            </w:r>
            <w:r w:rsidR="00E2272E" w:rsidRPr="000B2AD0">
              <w:rPr>
                <w:bCs/>
                <w:lang w:val="bg-BG"/>
              </w:rPr>
              <w:t xml:space="preserve">всички </w:t>
            </w:r>
            <w:r w:rsidR="00562759">
              <w:rPr>
                <w:bCs/>
                <w:lang w:val="bg-BG"/>
              </w:rPr>
              <w:t>свързани</w:t>
            </w:r>
            <w:r w:rsidR="00E2272E" w:rsidRPr="000B2AD0">
              <w:rPr>
                <w:bCs/>
                <w:lang w:val="bg-BG"/>
              </w:rPr>
              <w:t xml:space="preserve"> планове на </w:t>
            </w:r>
            <w:r w:rsidR="008A309E" w:rsidRPr="000B2AD0">
              <w:rPr>
                <w:bCs/>
                <w:lang w:val="bg-BG"/>
              </w:rPr>
              <w:t xml:space="preserve">задължените субекти от </w:t>
            </w:r>
            <w:r w:rsidR="00E2272E" w:rsidRPr="000B2AD0">
              <w:rPr>
                <w:bCs/>
                <w:lang w:val="bg-BG"/>
              </w:rPr>
              <w:t>невоенния компонент</w:t>
            </w:r>
            <w:r w:rsidR="009D7382" w:rsidRPr="000B2AD0">
              <w:rPr>
                <w:bCs/>
                <w:lang w:val="bg-BG"/>
              </w:rPr>
              <w:t xml:space="preserve"> на системата за отбрана</w:t>
            </w:r>
            <w:r w:rsidR="00E2272E" w:rsidRPr="000B2AD0">
              <w:rPr>
                <w:bCs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</w:tc>
      </w:tr>
      <w:tr w:rsidR="00076E63" w:rsidRPr="00F862FF" w:rsidTr="00B155AE">
        <w:tc>
          <w:tcPr>
            <w:tcW w:w="10467" w:type="dxa"/>
            <w:gridSpan w:val="2"/>
          </w:tcPr>
          <w:p w:rsidR="00076E63" w:rsidRPr="0062730F" w:rsidRDefault="00076E63" w:rsidP="00076E63">
            <w:pPr>
              <w:spacing w:before="120" w:after="120" w:line="240" w:lineRule="auto"/>
              <w:jc w:val="both"/>
              <w:rPr>
                <w:b/>
                <w:bCs/>
                <w:lang w:val="bg-BG"/>
              </w:rPr>
            </w:pPr>
            <w:r w:rsidRPr="0062730F">
              <w:rPr>
                <w:b/>
                <w:bCs/>
                <w:lang w:val="bg-BG"/>
              </w:rPr>
              <w:t xml:space="preserve">3. </w:t>
            </w:r>
            <w:r w:rsidR="007108A0" w:rsidRPr="0062730F">
              <w:rPr>
                <w:b/>
                <w:bCs/>
                <w:lang w:val="bg-BG"/>
              </w:rPr>
              <w:t>З</w:t>
            </w:r>
            <w:r w:rsidRPr="0062730F">
              <w:rPr>
                <w:b/>
                <w:bCs/>
                <w:lang w:val="bg-BG"/>
              </w:rPr>
              <w:t>а</w:t>
            </w:r>
            <w:r w:rsidR="00E653D3" w:rsidRPr="0062730F">
              <w:rPr>
                <w:b/>
                <w:bCs/>
                <w:lang w:val="bg-BG"/>
              </w:rPr>
              <w:t>интересовани</w:t>
            </w:r>
            <w:r w:rsidRPr="0062730F">
              <w:rPr>
                <w:b/>
                <w:bCs/>
                <w:lang w:val="bg-BG"/>
              </w:rPr>
              <w:t xml:space="preserve"> страни: </w:t>
            </w:r>
          </w:p>
          <w:p w:rsidR="006B61CF" w:rsidRPr="0062730F" w:rsidRDefault="006B61CF" w:rsidP="007A39DB">
            <w:pPr>
              <w:spacing w:after="0" w:line="240" w:lineRule="auto"/>
              <w:ind w:firstLine="578"/>
              <w:jc w:val="both"/>
              <w:rPr>
                <w:bCs/>
                <w:lang w:val="bg-BG"/>
              </w:rPr>
            </w:pPr>
            <w:r w:rsidRPr="0062730F">
              <w:rPr>
                <w:bCs/>
                <w:lang w:val="bg-BG"/>
              </w:rPr>
              <w:t>1. Държавните органи</w:t>
            </w:r>
            <w:r w:rsidR="00BA706F" w:rsidRPr="0062730F">
              <w:rPr>
                <w:bCs/>
                <w:lang w:val="bg-BG"/>
              </w:rPr>
              <w:t xml:space="preserve"> – министерства и </w:t>
            </w:r>
            <w:r w:rsidRPr="0062730F">
              <w:rPr>
                <w:bCs/>
                <w:lang w:val="bg-BG"/>
              </w:rPr>
              <w:t>ведомства;</w:t>
            </w:r>
          </w:p>
          <w:p w:rsidR="003E6AAB" w:rsidRPr="0062730F" w:rsidRDefault="003E6AAB" w:rsidP="007A39DB">
            <w:pPr>
              <w:spacing w:after="0" w:line="240" w:lineRule="auto"/>
              <w:ind w:firstLine="578"/>
              <w:jc w:val="both"/>
              <w:rPr>
                <w:bCs/>
                <w:lang w:val="bg-BG"/>
              </w:rPr>
            </w:pPr>
            <w:r w:rsidRPr="0062730F">
              <w:rPr>
                <w:bCs/>
                <w:lang w:val="bg-BG"/>
              </w:rPr>
              <w:t>2. Въоръжените сили и другите сили от системата за национална сигурност;</w:t>
            </w:r>
          </w:p>
          <w:p w:rsidR="006B61CF" w:rsidRPr="0062730F" w:rsidRDefault="006B61CF" w:rsidP="007A39DB">
            <w:pPr>
              <w:spacing w:after="0" w:line="240" w:lineRule="auto"/>
              <w:ind w:firstLine="578"/>
              <w:jc w:val="both"/>
              <w:rPr>
                <w:bCs/>
                <w:lang w:val="bg-BG"/>
              </w:rPr>
            </w:pPr>
            <w:r w:rsidRPr="0062730F">
              <w:rPr>
                <w:bCs/>
                <w:lang w:val="bg-BG"/>
              </w:rPr>
              <w:t>2.  Органите на съдебната власт;</w:t>
            </w:r>
          </w:p>
          <w:p w:rsidR="006B61CF" w:rsidRPr="0062730F" w:rsidRDefault="006B61CF" w:rsidP="007A39DB">
            <w:pPr>
              <w:spacing w:after="0" w:line="240" w:lineRule="auto"/>
              <w:ind w:firstLine="578"/>
              <w:jc w:val="both"/>
              <w:rPr>
                <w:bCs/>
                <w:lang w:val="bg-BG"/>
              </w:rPr>
            </w:pPr>
            <w:r w:rsidRPr="0062730F">
              <w:rPr>
                <w:bCs/>
                <w:lang w:val="bg-BG"/>
              </w:rPr>
              <w:t xml:space="preserve">3. </w:t>
            </w:r>
            <w:r w:rsidR="00BA706F" w:rsidRPr="0062730F">
              <w:rPr>
                <w:bCs/>
                <w:lang w:val="bg-BG"/>
              </w:rPr>
              <w:t>Поделения, подразделения и структурни звена на горепосочените</w:t>
            </w:r>
            <w:r w:rsidRPr="0062730F">
              <w:rPr>
                <w:bCs/>
                <w:lang w:val="bg-BG"/>
              </w:rPr>
              <w:t>;</w:t>
            </w:r>
          </w:p>
          <w:p w:rsidR="00076E63" w:rsidRPr="0062730F" w:rsidRDefault="006B61CF" w:rsidP="007A39DB">
            <w:pPr>
              <w:spacing w:after="0" w:line="240" w:lineRule="auto"/>
              <w:ind w:firstLine="578"/>
              <w:jc w:val="both"/>
              <w:rPr>
                <w:bCs/>
                <w:lang w:val="bg-BG"/>
              </w:rPr>
            </w:pPr>
            <w:r w:rsidRPr="0062730F">
              <w:rPr>
                <w:bCs/>
                <w:lang w:val="bg-BG"/>
              </w:rPr>
              <w:t xml:space="preserve">4. </w:t>
            </w:r>
            <w:r w:rsidR="00BA706F" w:rsidRPr="0062730F">
              <w:rPr>
                <w:bCs/>
                <w:lang w:val="bg-BG"/>
              </w:rPr>
              <w:t xml:space="preserve">Юридически лица </w:t>
            </w:r>
            <w:r w:rsidR="00613E77" w:rsidRPr="0062730F">
              <w:rPr>
                <w:bCs/>
                <w:lang w:val="bg-BG"/>
              </w:rPr>
              <w:t>от отрасловата компетентност на министерствата и ведомствата</w:t>
            </w:r>
            <w:r w:rsidR="00BA706F" w:rsidRPr="0062730F">
              <w:rPr>
                <w:bCs/>
                <w:lang w:val="bg-BG"/>
              </w:rPr>
              <w:t>.</w:t>
            </w:r>
          </w:p>
          <w:p w:rsidR="003D29A2" w:rsidRDefault="00385F0E" w:rsidP="007A39DB">
            <w:pPr>
              <w:spacing w:after="0" w:line="240" w:lineRule="auto"/>
              <w:ind w:firstLine="578"/>
              <w:jc w:val="both"/>
              <w:rPr>
                <w:bCs/>
                <w:lang w:val="bg-BG"/>
              </w:rPr>
            </w:pPr>
            <w:r w:rsidRPr="0062730F">
              <w:rPr>
                <w:bCs/>
                <w:lang w:val="bg-BG"/>
              </w:rPr>
              <w:t>5. Органи на местно самоуп</w:t>
            </w:r>
            <w:r w:rsidR="0062730F">
              <w:rPr>
                <w:bCs/>
                <w:lang w:val="bg-BG"/>
              </w:rPr>
              <w:t>равление и местна администрация.</w:t>
            </w:r>
          </w:p>
          <w:p w:rsidR="003A59B7" w:rsidRPr="00BA706F" w:rsidRDefault="003A59B7" w:rsidP="007A39DB">
            <w:pPr>
              <w:spacing w:after="0" w:line="240" w:lineRule="auto"/>
              <w:ind w:firstLine="578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76E63" w:rsidRPr="00F862FF" w:rsidTr="00B155AE">
        <w:tc>
          <w:tcPr>
            <w:tcW w:w="10467" w:type="dxa"/>
            <w:gridSpan w:val="2"/>
          </w:tcPr>
          <w:p w:rsidR="003A59B7" w:rsidRDefault="003A59B7" w:rsidP="00076E63">
            <w:pPr>
              <w:spacing w:before="120" w:after="120" w:line="240" w:lineRule="auto"/>
              <w:jc w:val="both"/>
              <w:rPr>
                <w:b/>
                <w:bCs/>
                <w:lang w:val="bg-BG"/>
              </w:rPr>
            </w:pPr>
          </w:p>
          <w:p w:rsidR="00076E63" w:rsidRPr="009D0878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  <w:r w:rsidRPr="00A431C0">
              <w:rPr>
                <w:b/>
                <w:bCs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42D08" w:rsidRPr="00F862FF" w:rsidTr="00B155AE">
        <w:tc>
          <w:tcPr>
            <w:tcW w:w="10467" w:type="dxa"/>
            <w:gridSpan w:val="2"/>
          </w:tcPr>
          <w:p w:rsidR="00042D08" w:rsidRPr="007938E9" w:rsidRDefault="00AB2622" w:rsidP="006835B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938E9">
              <w:rPr>
                <w:b/>
                <w:bCs/>
                <w:lang w:val="bg-BG"/>
              </w:rPr>
              <w:lastRenderedPageBreak/>
              <w:t xml:space="preserve">4.1. По проблем 1 </w:t>
            </w:r>
            <w:r w:rsidR="004A3046" w:rsidRPr="007938E9">
              <w:rPr>
                <w:b/>
                <w:bCs/>
                <w:lang w:val="bg-BG"/>
              </w:rPr>
              <w:t>„</w:t>
            </w:r>
            <w:r w:rsidR="006D6FD4" w:rsidRPr="00851C4A">
              <w:rPr>
                <w:b/>
                <w:bCs/>
                <w:lang w:val="bg-BG"/>
              </w:rPr>
              <w:t>Промени в нормативната уредба</w:t>
            </w:r>
            <w:r w:rsidR="006D6FD4">
              <w:rPr>
                <w:b/>
                <w:bCs/>
              </w:rPr>
              <w:t xml:space="preserve"> </w:t>
            </w:r>
            <w:r w:rsidR="006D6FD4">
              <w:rPr>
                <w:b/>
                <w:bCs/>
                <w:lang w:val="bg-BG"/>
              </w:rPr>
              <w:t xml:space="preserve">във връзка с </w:t>
            </w:r>
            <w:r w:rsidR="006835B2">
              <w:rPr>
                <w:b/>
                <w:bCs/>
                <w:lang w:val="bg-BG"/>
              </w:rPr>
              <w:t>въведените</w:t>
            </w:r>
            <w:r w:rsidR="006D6FD4">
              <w:rPr>
                <w:b/>
                <w:bCs/>
                <w:lang w:val="bg-BG"/>
              </w:rPr>
              <w:t xml:space="preserve"> </w:t>
            </w:r>
            <w:r w:rsidR="006D6FD4" w:rsidRPr="00D76FAA">
              <w:rPr>
                <w:b/>
                <w:bCs/>
                <w:lang w:val="bg-BG"/>
              </w:rPr>
              <w:t xml:space="preserve">нови </w:t>
            </w:r>
            <w:r w:rsidR="006835B2">
              <w:rPr>
                <w:b/>
                <w:bCs/>
                <w:lang w:val="bg-BG"/>
              </w:rPr>
              <w:t>етапи</w:t>
            </w:r>
            <w:r w:rsidR="006D6FD4" w:rsidRPr="00D76FAA">
              <w:rPr>
                <w:b/>
                <w:bCs/>
                <w:lang w:val="bg-BG"/>
              </w:rPr>
              <w:t xml:space="preserve"> за планиране на граждански ресурси за отбрана</w:t>
            </w:r>
            <w:r w:rsidRPr="007938E9">
              <w:rPr>
                <w:b/>
                <w:bCs/>
                <w:lang w:val="bg-BG"/>
              </w:rPr>
              <w:t>“</w:t>
            </w:r>
          </w:p>
        </w:tc>
      </w:tr>
      <w:tr w:rsidR="00076E63" w:rsidRPr="00D65760" w:rsidTr="00B155AE">
        <w:tc>
          <w:tcPr>
            <w:tcW w:w="10467" w:type="dxa"/>
            <w:gridSpan w:val="2"/>
          </w:tcPr>
          <w:p w:rsidR="00623B77" w:rsidRDefault="00623B77" w:rsidP="00623B77">
            <w:pPr>
              <w:spacing w:line="240" w:lineRule="auto"/>
              <w:ind w:firstLine="567"/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При настоящия</w:t>
            </w:r>
            <w:r w:rsidR="00AB2622" w:rsidRPr="007938E9">
              <w:rPr>
                <w:bCs/>
                <w:lang w:val="bg-BG"/>
              </w:rPr>
              <w:t xml:space="preserve"> анализ на въздействието по проблем №</w:t>
            </w:r>
            <w:r w:rsidR="00AD1C69">
              <w:rPr>
                <w:bCs/>
                <w:lang w:val="bg-BG"/>
              </w:rPr>
              <w:t xml:space="preserve"> </w:t>
            </w:r>
            <w:r w:rsidR="00AB2622" w:rsidRPr="007938E9">
              <w:rPr>
                <w:bCs/>
                <w:lang w:val="bg-BG"/>
              </w:rPr>
              <w:t>1 се идентифицираха два възможни варианта на действие, които да бъдат анализирани с техните негативни и положителни въздействия по отношение</w:t>
            </w:r>
            <w:r w:rsidR="00B35C39" w:rsidRPr="007938E9">
              <w:rPr>
                <w:bCs/>
                <w:lang w:val="bg-BG"/>
              </w:rPr>
              <w:t xml:space="preserve"> на</w:t>
            </w:r>
            <w:r w:rsidR="00AB2622" w:rsidRPr="007938E9">
              <w:rPr>
                <w:bCs/>
                <w:lang w:val="bg-BG"/>
              </w:rPr>
              <w:t xml:space="preserve"> задължените субекти по и</w:t>
            </w:r>
            <w:r w:rsidR="005D3262" w:rsidRPr="007938E9">
              <w:rPr>
                <w:bCs/>
                <w:lang w:val="bg-BG"/>
              </w:rPr>
              <w:t xml:space="preserve">зпълнение на Постановлението за приемане на Единен списък с юридически лица, стратегически и </w:t>
            </w:r>
            <w:r>
              <w:rPr>
                <w:bCs/>
                <w:lang w:val="bg-BG"/>
              </w:rPr>
              <w:t xml:space="preserve">други </w:t>
            </w:r>
            <w:r w:rsidR="005D3262" w:rsidRPr="007938E9">
              <w:rPr>
                <w:bCs/>
                <w:lang w:val="bg-BG"/>
              </w:rPr>
              <w:t>особено важни обекти, които са от значение за отбраната на страната във военно време</w:t>
            </w:r>
            <w:r w:rsidR="007938E9">
              <w:rPr>
                <w:bCs/>
                <w:lang w:val="bg-BG"/>
              </w:rPr>
              <w:t>.</w:t>
            </w:r>
          </w:p>
          <w:p w:rsidR="00AB2622" w:rsidRPr="00623B77" w:rsidRDefault="00AB2622" w:rsidP="007A39DB">
            <w:pPr>
              <w:spacing w:after="0" w:line="240" w:lineRule="auto"/>
              <w:ind w:firstLine="567"/>
              <w:jc w:val="both"/>
              <w:rPr>
                <w:bCs/>
                <w:lang w:val="bg-BG"/>
              </w:rPr>
            </w:pPr>
            <w:r w:rsidRPr="007938E9">
              <w:rPr>
                <w:b/>
                <w:bCs/>
                <w:lang w:val="bg-BG"/>
              </w:rPr>
              <w:t>Вариант 1 „Без действие“:</w:t>
            </w:r>
          </w:p>
          <w:p w:rsidR="006419F2" w:rsidRPr="00AD1C69" w:rsidRDefault="002E251F" w:rsidP="007A39DB">
            <w:pPr>
              <w:spacing w:after="0" w:line="240" w:lineRule="auto"/>
              <w:ind w:firstLine="578"/>
              <w:jc w:val="both"/>
              <w:rPr>
                <w:bCs/>
                <w:lang w:val="bg-BG"/>
              </w:rPr>
            </w:pPr>
            <w:r w:rsidRPr="007938E9">
              <w:rPr>
                <w:b/>
                <w:bCs/>
                <w:lang w:val="bg-BG"/>
              </w:rPr>
              <w:t>Описание</w:t>
            </w:r>
            <w:r w:rsidRPr="00793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  <w:r w:rsidR="00AB2622" w:rsidRPr="007938E9">
              <w:rPr>
                <w:bCs/>
                <w:lang w:val="bg-BG"/>
              </w:rPr>
              <w:t xml:space="preserve">При този вариант ще се задълбочат негативните тенденции и проблемни въпроси при планирането на граждански ресурси за отбрана, тъй като няма </w:t>
            </w:r>
            <w:r w:rsidR="00A431C0" w:rsidRPr="007938E9">
              <w:rPr>
                <w:bCs/>
                <w:lang w:val="bg-BG"/>
              </w:rPr>
              <w:t xml:space="preserve">да бъде реализиран етапът по изготвяне на </w:t>
            </w:r>
            <w:r w:rsidR="005D3262" w:rsidRPr="007938E9">
              <w:rPr>
                <w:bCs/>
                <w:lang w:val="bg-BG"/>
              </w:rPr>
              <w:t xml:space="preserve">Единния </w:t>
            </w:r>
            <w:r w:rsidR="00A431C0" w:rsidRPr="007938E9">
              <w:rPr>
                <w:bCs/>
                <w:lang w:val="bg-BG"/>
              </w:rPr>
              <w:t xml:space="preserve">списък с юридически лица, стратегически и </w:t>
            </w:r>
            <w:r w:rsidR="00AD1C69">
              <w:rPr>
                <w:bCs/>
                <w:lang w:val="bg-BG"/>
              </w:rPr>
              <w:t xml:space="preserve">други </w:t>
            </w:r>
            <w:r w:rsidR="00A431C0" w:rsidRPr="007938E9">
              <w:rPr>
                <w:bCs/>
                <w:lang w:val="bg-BG"/>
              </w:rPr>
              <w:t xml:space="preserve">особено важни обекти, които са от значение за отбраната на страната във военно време. </w:t>
            </w:r>
            <w:r w:rsidR="00A5608C" w:rsidRPr="00672E2D">
              <w:rPr>
                <w:bCs/>
                <w:lang w:val="bg-BG"/>
              </w:rPr>
              <w:t xml:space="preserve">Сега действащото </w:t>
            </w:r>
            <w:r w:rsidR="00B35C39" w:rsidRPr="00672E2D">
              <w:rPr>
                <w:bCs/>
                <w:lang w:val="bg-BG"/>
              </w:rPr>
              <w:t xml:space="preserve">Постановление </w:t>
            </w:r>
            <w:r w:rsidR="00D57792" w:rsidRPr="00672E2D">
              <w:rPr>
                <w:bCs/>
                <w:lang w:val="bg-BG"/>
              </w:rPr>
              <w:t xml:space="preserve">№ 293 </w:t>
            </w:r>
            <w:r w:rsidR="00B35C39" w:rsidRPr="00672E2D">
              <w:rPr>
                <w:bCs/>
                <w:lang w:val="bg-BG"/>
              </w:rPr>
              <w:t xml:space="preserve">на Министерския съвет </w:t>
            </w:r>
            <w:r w:rsidR="00EE5556" w:rsidRPr="00672E2D">
              <w:rPr>
                <w:bCs/>
                <w:lang w:val="bg-BG"/>
              </w:rPr>
              <w:t xml:space="preserve">от </w:t>
            </w:r>
            <w:r w:rsidR="00D57792" w:rsidRPr="00672E2D">
              <w:rPr>
                <w:bCs/>
                <w:lang w:val="bg-BG"/>
              </w:rPr>
              <w:t>01.12.</w:t>
            </w:r>
            <w:r w:rsidR="00EE5556" w:rsidRPr="00672E2D">
              <w:rPr>
                <w:bCs/>
                <w:lang w:val="bg-BG"/>
              </w:rPr>
              <w:t>2008</w:t>
            </w:r>
            <w:r w:rsidR="00B35C39" w:rsidRPr="00672E2D">
              <w:rPr>
                <w:bCs/>
                <w:lang w:val="bg-BG"/>
              </w:rPr>
              <w:t xml:space="preserve"> г. </w:t>
            </w:r>
            <w:r w:rsidR="00A5608C" w:rsidRPr="00672E2D">
              <w:rPr>
                <w:bCs/>
                <w:lang w:val="bg-BG"/>
              </w:rPr>
              <w:t xml:space="preserve">отразява нормативните изисквания на </w:t>
            </w:r>
            <w:r w:rsidR="00B35C39" w:rsidRPr="00672E2D">
              <w:rPr>
                <w:bCs/>
                <w:lang w:val="bg-BG"/>
              </w:rPr>
              <w:t xml:space="preserve">отменената Наредба за планиране на граждански ресурси за отбрана от 2011 г. и </w:t>
            </w:r>
            <w:r w:rsidR="00D57792" w:rsidRPr="00672E2D">
              <w:rPr>
                <w:bCs/>
                <w:lang w:val="bg-BG"/>
              </w:rPr>
              <w:t>не</w:t>
            </w:r>
            <w:r w:rsidR="00B35C39" w:rsidRPr="00672E2D">
              <w:rPr>
                <w:bCs/>
                <w:lang w:val="bg-BG"/>
              </w:rPr>
              <w:t xml:space="preserve"> отраз</w:t>
            </w:r>
            <w:r w:rsidR="00D57792" w:rsidRPr="00672E2D">
              <w:rPr>
                <w:bCs/>
                <w:lang w:val="bg-BG"/>
              </w:rPr>
              <w:t>ява</w:t>
            </w:r>
            <w:r w:rsidR="00B35C39" w:rsidRPr="00672E2D">
              <w:rPr>
                <w:bCs/>
                <w:lang w:val="bg-BG"/>
              </w:rPr>
              <w:t xml:space="preserve"> измен</w:t>
            </w:r>
            <w:r w:rsidR="00A431C0" w:rsidRPr="00672E2D">
              <w:rPr>
                <w:bCs/>
                <w:lang w:val="bg-BG"/>
              </w:rPr>
              <w:t xml:space="preserve">енията в Закона за отбраната и въоръжените сили на Република България, Наредбата за планиране на граждански ресурси за отбрана </w:t>
            </w:r>
            <w:r w:rsidR="00623B77" w:rsidRPr="00672E2D">
              <w:rPr>
                <w:bCs/>
                <w:lang w:val="bg-BG"/>
              </w:rPr>
              <w:t xml:space="preserve">от 2020 г. </w:t>
            </w:r>
            <w:r w:rsidR="00A431C0" w:rsidRPr="00672E2D">
              <w:rPr>
                <w:bCs/>
                <w:lang w:val="bg-BG"/>
              </w:rPr>
              <w:t xml:space="preserve">и </w:t>
            </w:r>
            <w:r w:rsidR="00EE5556" w:rsidRPr="00672E2D">
              <w:rPr>
                <w:bCs/>
                <w:lang w:val="bg-BG"/>
              </w:rPr>
              <w:t>Методически</w:t>
            </w:r>
            <w:r w:rsidR="00A431C0" w:rsidRPr="00672E2D">
              <w:rPr>
                <w:bCs/>
                <w:lang w:val="bg-BG"/>
              </w:rPr>
              <w:t>те</w:t>
            </w:r>
            <w:r w:rsidR="00EE5556" w:rsidRPr="00672E2D">
              <w:rPr>
                <w:bCs/>
                <w:lang w:val="bg-BG"/>
              </w:rPr>
              <w:t xml:space="preserve"> указания на Междуведомствения съвет по отбранителна индустрия и сигурност на доставките към Министерския съвет за планиране на граждански ресурси за отбрана и разработване на Държавен военновременен план</w:t>
            </w:r>
            <w:r w:rsidR="00B35C39" w:rsidRPr="00672E2D">
              <w:rPr>
                <w:bCs/>
                <w:lang w:val="bg-BG"/>
              </w:rPr>
              <w:t>.</w:t>
            </w:r>
          </w:p>
          <w:p w:rsidR="00076E63" w:rsidRPr="007938E9" w:rsidRDefault="00FB0C5A" w:rsidP="00990FF5">
            <w:pPr>
              <w:spacing w:after="0" w:line="240" w:lineRule="auto"/>
              <w:ind w:firstLine="578"/>
              <w:jc w:val="both"/>
              <w:rPr>
                <w:b/>
                <w:bCs/>
                <w:lang w:val="bg-BG"/>
              </w:rPr>
            </w:pPr>
            <w:r w:rsidRPr="00AD1C69">
              <w:rPr>
                <w:bCs/>
                <w:lang w:val="bg-BG"/>
              </w:rPr>
              <w:t>При този вариант ще са налице</w:t>
            </w:r>
            <w:r w:rsidR="00562759">
              <w:rPr>
                <w:bCs/>
                <w:lang w:val="bg-BG"/>
              </w:rPr>
              <w:t xml:space="preserve"> редица затруднения за</w:t>
            </w:r>
            <w:r w:rsidRPr="00AD1C69">
              <w:rPr>
                <w:bCs/>
                <w:lang w:val="bg-BG"/>
              </w:rPr>
              <w:t xml:space="preserve"> юридически лица, които ще изпълняват възложените им неактуални задачи </w:t>
            </w:r>
            <w:r w:rsidR="00562759">
              <w:rPr>
                <w:bCs/>
                <w:lang w:val="bg-BG"/>
              </w:rPr>
              <w:t>по отбраната на страната</w:t>
            </w:r>
            <w:r w:rsidRPr="00AD1C69">
              <w:rPr>
                <w:bCs/>
                <w:lang w:val="bg-BG"/>
              </w:rPr>
              <w:t xml:space="preserve">, породени от значителните промени в предмета на дейност, в структура на производство, в технологичните възможности, в собствеността или поради изпадане в несъстоятелност. </w:t>
            </w:r>
            <w:r w:rsidRPr="006149EB">
              <w:rPr>
                <w:bCs/>
                <w:color w:val="FFFFFF" w:themeColor="background1"/>
                <w:lang w:val="bg-BG"/>
              </w:rPr>
              <w:t xml:space="preserve">Същевременно ще остане изискването да </w:t>
            </w:r>
            <w:r w:rsidR="00F34D72">
              <w:rPr>
                <w:bCs/>
                <w:color w:val="FFFFFF" w:themeColor="background1"/>
                <w:lang w:val="bg-BG"/>
              </w:rPr>
              <w:t>се премине през етапа с в</w:t>
            </w:r>
            <w:r w:rsidRPr="006149EB">
              <w:rPr>
                <w:bCs/>
                <w:color w:val="FFFFFF" w:themeColor="background1"/>
                <w:lang w:val="bg-BG"/>
              </w:rPr>
              <w:t xml:space="preserve">на чрез </w:t>
            </w:r>
            <w:r w:rsidR="00076E63" w:rsidRPr="007938E9">
              <w:rPr>
                <w:b/>
                <w:bCs/>
                <w:lang w:val="bg-BG"/>
              </w:rPr>
              <w:t>Положителни (икономически/социални/</w:t>
            </w:r>
            <w:r w:rsidR="00064387" w:rsidRPr="007938E9">
              <w:rPr>
                <w:b/>
                <w:bCs/>
                <w:lang w:val="bg-BG"/>
              </w:rPr>
              <w:t>екологични</w:t>
            </w:r>
            <w:r w:rsidR="00076E63" w:rsidRPr="007938E9">
              <w:rPr>
                <w:b/>
                <w:bCs/>
                <w:lang w:val="bg-BG"/>
              </w:rPr>
              <w:t>) въздействия:</w:t>
            </w:r>
          </w:p>
          <w:p w:rsidR="00076E63" w:rsidRPr="007938E9" w:rsidRDefault="00DB3881" w:rsidP="00365103">
            <w:pPr>
              <w:spacing w:after="120" w:line="240" w:lineRule="auto"/>
              <w:ind w:firstLine="578"/>
              <w:rPr>
                <w:bCs/>
                <w:lang w:val="bg-BG"/>
              </w:rPr>
            </w:pPr>
            <w:r w:rsidRPr="007938E9">
              <w:rPr>
                <w:bCs/>
                <w:lang w:val="bg-BG"/>
              </w:rPr>
              <w:t xml:space="preserve">Не се идентифицират положителни въздействия при вариант </w:t>
            </w:r>
            <w:r w:rsidR="00532D1B" w:rsidRPr="007938E9">
              <w:rPr>
                <w:bCs/>
                <w:lang w:val="bg-BG"/>
              </w:rPr>
              <w:t>1</w:t>
            </w:r>
            <w:r w:rsidRPr="007938E9">
              <w:rPr>
                <w:bCs/>
                <w:lang w:val="bg-BG"/>
              </w:rPr>
              <w:t>„Без действие“</w:t>
            </w:r>
            <w:r w:rsidR="00532D1B" w:rsidRPr="007938E9">
              <w:rPr>
                <w:bCs/>
                <w:lang w:val="bg-BG"/>
              </w:rPr>
              <w:t>.</w:t>
            </w:r>
          </w:p>
          <w:p w:rsidR="00076E63" w:rsidRPr="007938E9" w:rsidRDefault="00076E63" w:rsidP="007A39DB">
            <w:pPr>
              <w:spacing w:before="120" w:after="0" w:line="240" w:lineRule="auto"/>
              <w:ind w:firstLine="578"/>
              <w:jc w:val="both"/>
              <w:rPr>
                <w:b/>
                <w:bCs/>
                <w:lang w:val="bg-BG"/>
              </w:rPr>
            </w:pPr>
            <w:r w:rsidRPr="007938E9">
              <w:rPr>
                <w:b/>
                <w:bCs/>
                <w:lang w:val="bg-BG"/>
              </w:rPr>
              <w:t>Отрицателни (икономически/социални/</w:t>
            </w:r>
            <w:r w:rsidR="00064387" w:rsidRPr="007938E9">
              <w:rPr>
                <w:b/>
                <w:bCs/>
                <w:lang w:val="bg-BG"/>
              </w:rPr>
              <w:t>екологични</w:t>
            </w:r>
            <w:r w:rsidRPr="007938E9">
              <w:rPr>
                <w:b/>
                <w:bCs/>
                <w:lang w:val="bg-BG"/>
              </w:rPr>
              <w:t>) въздействия:</w:t>
            </w:r>
          </w:p>
          <w:p w:rsidR="00D5463F" w:rsidRDefault="00562759" w:rsidP="00BE72BF">
            <w:pPr>
              <w:spacing w:after="0" w:line="240" w:lineRule="auto"/>
              <w:ind w:firstLine="578"/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Някои ю</w:t>
            </w:r>
            <w:r w:rsidR="00EE5556" w:rsidRPr="00151689">
              <w:rPr>
                <w:bCs/>
                <w:lang w:val="bg-BG"/>
              </w:rPr>
              <w:t xml:space="preserve">ридическите лица </w:t>
            </w:r>
            <w:r w:rsidR="00A10799" w:rsidRPr="00151689">
              <w:rPr>
                <w:bCs/>
                <w:lang w:val="bg-BG"/>
              </w:rPr>
              <w:t>ще продължат да поддържат готовност за работа във военно време</w:t>
            </w:r>
            <w:r w:rsidR="00A10799" w:rsidRPr="006F4482">
              <w:rPr>
                <w:bCs/>
                <w:lang w:val="bg-BG"/>
              </w:rPr>
              <w:t xml:space="preserve">, </w:t>
            </w:r>
            <w:r>
              <w:rPr>
                <w:bCs/>
                <w:lang w:val="bg-BG"/>
              </w:rPr>
              <w:t>без да съществува подобна необходимост</w:t>
            </w:r>
            <w:r w:rsidR="00151689" w:rsidRPr="006F4482">
              <w:rPr>
                <w:bCs/>
                <w:lang w:val="bg-BG"/>
              </w:rPr>
              <w:t>.</w:t>
            </w:r>
            <w:r w:rsidR="00151689" w:rsidRPr="00151689">
              <w:rPr>
                <w:bCs/>
                <w:lang w:val="bg-BG"/>
              </w:rPr>
              <w:t xml:space="preserve"> </w:t>
            </w:r>
          </w:p>
          <w:p w:rsidR="00FB0C5A" w:rsidRPr="00620507" w:rsidRDefault="00562759" w:rsidP="00BE72BF">
            <w:pPr>
              <w:spacing w:after="0" w:line="240" w:lineRule="auto"/>
              <w:ind w:firstLine="720"/>
              <w:jc w:val="both"/>
              <w:rPr>
                <w:bCs/>
                <w:lang w:val="bg-BG"/>
              </w:rPr>
            </w:pPr>
            <w:r>
              <w:rPr>
                <w:bCs/>
                <w:lang w:val="bg-BG"/>
              </w:rPr>
              <w:t>Някои ю</w:t>
            </w:r>
            <w:r w:rsidRPr="00151689">
              <w:rPr>
                <w:bCs/>
                <w:lang w:val="bg-BG"/>
              </w:rPr>
              <w:t xml:space="preserve">ридическите лица </w:t>
            </w:r>
            <w:r w:rsidR="00FB0C5A" w:rsidRPr="003906B4">
              <w:rPr>
                <w:bCs/>
                <w:lang w:val="bg-BG"/>
              </w:rPr>
              <w:t>ще изпълняват в непълен обем и/или ще е на лице липса на</w:t>
            </w:r>
            <w:r w:rsidR="006116CB">
              <w:rPr>
                <w:bCs/>
                <w:lang w:val="bg-BG"/>
              </w:rPr>
              <w:t xml:space="preserve"> </w:t>
            </w:r>
            <w:r w:rsidR="006116CB" w:rsidRPr="003A59B7">
              <w:rPr>
                <w:bCs/>
                <w:lang w:val="bg-BG"/>
              </w:rPr>
              <w:t>задължение за</w:t>
            </w:r>
            <w:r w:rsidR="00FB0C5A" w:rsidRPr="003A59B7">
              <w:rPr>
                <w:bCs/>
                <w:lang w:val="bg-BG"/>
              </w:rPr>
              <w:t xml:space="preserve"> </w:t>
            </w:r>
            <w:r w:rsidR="00FB0C5A" w:rsidRPr="003906B4">
              <w:rPr>
                <w:bCs/>
                <w:lang w:val="bg-BG"/>
              </w:rPr>
              <w:t xml:space="preserve">изпълнение на задачи по отбраната на страната, тъй като част от посочените юридически лица </w:t>
            </w:r>
            <w:r w:rsidR="00FB0C5A" w:rsidRPr="006F4482">
              <w:rPr>
                <w:bCs/>
                <w:lang w:val="bg-BG"/>
              </w:rPr>
              <w:t xml:space="preserve">в ПМС </w:t>
            </w:r>
            <w:r w:rsidR="00AD1C69" w:rsidRPr="006F4482">
              <w:rPr>
                <w:bCs/>
                <w:lang w:val="bg-BG"/>
              </w:rPr>
              <w:t xml:space="preserve"> № 293</w:t>
            </w:r>
            <w:r w:rsidR="00FB0C5A" w:rsidRPr="006F4482">
              <w:rPr>
                <w:bCs/>
                <w:lang w:val="bg-BG"/>
              </w:rPr>
              <w:t>/2008 г.</w:t>
            </w:r>
            <w:r w:rsidR="00FB0C5A" w:rsidRPr="003906B4">
              <w:rPr>
                <w:bCs/>
                <w:lang w:val="bg-BG"/>
              </w:rPr>
              <w:t xml:space="preserve"> нямат към днешна дата капацитет за изпълнението им, но в същото време имат важни за отбраната възможности и производства, които биха имали значение във военно време. </w:t>
            </w:r>
          </w:p>
          <w:p w:rsidR="00076E63" w:rsidRPr="003541FB" w:rsidRDefault="00076E63" w:rsidP="007A39DB">
            <w:pPr>
              <w:spacing w:after="0" w:line="240" w:lineRule="auto"/>
              <w:ind w:firstLine="578"/>
              <w:jc w:val="both"/>
              <w:rPr>
                <w:b/>
                <w:bCs/>
                <w:lang w:val="bg-BG"/>
              </w:rPr>
            </w:pPr>
            <w:r w:rsidRPr="003541FB">
              <w:rPr>
                <w:b/>
                <w:bCs/>
                <w:lang w:val="bg-BG"/>
              </w:rPr>
              <w:t>Специфични въздействия:</w:t>
            </w:r>
            <w:r w:rsidR="008A309E" w:rsidRPr="003541FB">
              <w:rPr>
                <w:b/>
                <w:bCs/>
                <w:lang w:val="bg-BG"/>
              </w:rPr>
              <w:t xml:space="preserve"> </w:t>
            </w:r>
            <w:r w:rsidR="008A309E" w:rsidRPr="003541FB">
              <w:rPr>
                <w:bCs/>
                <w:lang w:val="bg-BG"/>
              </w:rPr>
              <w:t>няма</w:t>
            </w:r>
            <w:r w:rsidR="0030313F">
              <w:rPr>
                <w:bCs/>
                <w:lang w:val="bg-BG"/>
              </w:rPr>
              <w:t>.</w:t>
            </w:r>
          </w:p>
          <w:p w:rsidR="00076E63" w:rsidRPr="003541FB" w:rsidRDefault="00076E63" w:rsidP="007A39DB">
            <w:pPr>
              <w:spacing w:after="0" w:line="240" w:lineRule="auto"/>
              <w:ind w:firstLine="578"/>
              <w:rPr>
                <w:b/>
                <w:bCs/>
                <w:lang w:val="bg-BG"/>
              </w:rPr>
            </w:pPr>
            <w:r w:rsidRPr="003541FB">
              <w:rPr>
                <w:b/>
                <w:bCs/>
                <w:lang w:val="bg-BG"/>
              </w:rPr>
              <w:t xml:space="preserve">Въздействия върху малките и средните предприятия:  </w:t>
            </w:r>
            <w:r w:rsidR="002E251F" w:rsidRPr="003541FB">
              <w:rPr>
                <w:bCs/>
                <w:lang w:val="bg-BG"/>
              </w:rPr>
              <w:t>няма</w:t>
            </w:r>
            <w:r w:rsidR="0030313F">
              <w:rPr>
                <w:bCs/>
                <w:lang w:val="bg-BG"/>
              </w:rPr>
              <w:t>.</w:t>
            </w:r>
          </w:p>
          <w:p w:rsidR="00F3066E" w:rsidRPr="003541FB" w:rsidRDefault="00076E63" w:rsidP="007A39DB">
            <w:pPr>
              <w:spacing w:after="0" w:line="240" w:lineRule="auto"/>
              <w:ind w:firstLine="578"/>
              <w:rPr>
                <w:b/>
                <w:bCs/>
                <w:lang w:val="bg-BG"/>
              </w:rPr>
            </w:pPr>
            <w:r w:rsidRPr="003541FB">
              <w:rPr>
                <w:b/>
                <w:bCs/>
                <w:lang w:val="bg-BG"/>
              </w:rPr>
              <w:t xml:space="preserve">Административна тежест: </w:t>
            </w:r>
            <w:r w:rsidR="00F3066E" w:rsidRPr="003541FB">
              <w:rPr>
                <w:bCs/>
                <w:lang w:val="bg-BG"/>
              </w:rPr>
              <w:t>няма</w:t>
            </w:r>
            <w:r w:rsidR="0030313F">
              <w:rPr>
                <w:bCs/>
                <w:lang w:val="bg-BG"/>
              </w:rPr>
              <w:t>.</w:t>
            </w:r>
          </w:p>
          <w:p w:rsidR="00F04B4E" w:rsidRPr="009D0878" w:rsidRDefault="00F04B4E" w:rsidP="00990FF5">
            <w:pPr>
              <w:pBdr>
                <w:bottom w:val="single" w:sz="6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highlight w:val="yellow"/>
                <w:lang w:val="bg-BG"/>
              </w:rPr>
            </w:pPr>
          </w:p>
          <w:p w:rsidR="00AB2622" w:rsidRPr="00A94988" w:rsidRDefault="00E44DE0" w:rsidP="000C5D06">
            <w:pPr>
              <w:spacing w:after="0" w:line="240" w:lineRule="auto"/>
              <w:ind w:firstLine="567"/>
              <w:jc w:val="both"/>
              <w:rPr>
                <w:b/>
                <w:bCs/>
                <w:lang w:val="bg-BG"/>
              </w:rPr>
            </w:pPr>
            <w:r w:rsidRPr="00A94988">
              <w:rPr>
                <w:b/>
                <w:bCs/>
                <w:lang w:val="bg-BG"/>
              </w:rPr>
              <w:t xml:space="preserve">Вариант 2 </w:t>
            </w:r>
            <w:r w:rsidR="00AB2622" w:rsidRPr="00A94988">
              <w:rPr>
                <w:b/>
                <w:bCs/>
                <w:lang w:val="bg-BG"/>
              </w:rPr>
              <w:t xml:space="preserve">„Приемане на </w:t>
            </w:r>
            <w:r w:rsidR="00B013F5" w:rsidRPr="00A94988">
              <w:rPr>
                <w:b/>
                <w:bCs/>
                <w:lang w:val="bg-BG"/>
              </w:rPr>
              <w:t>постановление</w:t>
            </w:r>
            <w:r w:rsidR="00807406" w:rsidRPr="00A94988">
              <w:rPr>
                <w:b/>
                <w:bCs/>
                <w:lang w:val="bg-BG"/>
              </w:rPr>
              <w:t xml:space="preserve"> </w:t>
            </w:r>
            <w:r w:rsidR="005A3793" w:rsidRPr="00A94988">
              <w:rPr>
                <w:b/>
                <w:bCs/>
                <w:lang w:val="bg-BG"/>
              </w:rPr>
              <w:t xml:space="preserve">на Министерския съвет </w:t>
            </w:r>
            <w:r w:rsidR="00807406" w:rsidRPr="00A94988">
              <w:rPr>
                <w:b/>
                <w:bCs/>
                <w:lang w:val="bg-BG"/>
              </w:rPr>
              <w:t xml:space="preserve">с отразени </w:t>
            </w:r>
            <w:r w:rsidR="0052754A" w:rsidRPr="00851C4A">
              <w:rPr>
                <w:b/>
                <w:bCs/>
                <w:lang w:val="bg-BG"/>
              </w:rPr>
              <w:t>промени в нормативната уредба</w:t>
            </w:r>
            <w:r w:rsidR="0052754A">
              <w:rPr>
                <w:b/>
                <w:bCs/>
              </w:rPr>
              <w:t xml:space="preserve"> </w:t>
            </w:r>
            <w:r w:rsidR="0052754A">
              <w:rPr>
                <w:b/>
                <w:bCs/>
                <w:lang w:val="bg-BG"/>
              </w:rPr>
              <w:t xml:space="preserve">във връзка с въведените </w:t>
            </w:r>
            <w:r w:rsidR="0052754A" w:rsidRPr="00D76FAA">
              <w:rPr>
                <w:b/>
                <w:bCs/>
                <w:lang w:val="bg-BG"/>
              </w:rPr>
              <w:t xml:space="preserve">нови </w:t>
            </w:r>
            <w:r w:rsidR="0052754A">
              <w:rPr>
                <w:b/>
                <w:bCs/>
                <w:lang w:val="bg-BG"/>
              </w:rPr>
              <w:t>етапи</w:t>
            </w:r>
            <w:r w:rsidR="0052754A" w:rsidRPr="00D76FAA">
              <w:rPr>
                <w:b/>
                <w:bCs/>
                <w:lang w:val="bg-BG"/>
              </w:rPr>
              <w:t xml:space="preserve"> за планиране на граждански ресурси за отбрана</w:t>
            </w:r>
            <w:r w:rsidR="00B013F5" w:rsidRPr="00A94988">
              <w:rPr>
                <w:b/>
                <w:bCs/>
                <w:lang w:val="bg-BG"/>
              </w:rPr>
              <w:t>“</w:t>
            </w:r>
            <w:r w:rsidR="00AB2622" w:rsidRPr="00A94988">
              <w:rPr>
                <w:b/>
                <w:bCs/>
                <w:lang w:val="bg-BG"/>
              </w:rPr>
              <w:t>:</w:t>
            </w:r>
          </w:p>
          <w:p w:rsidR="002E251F" w:rsidRDefault="00E44DE0" w:rsidP="00BE72BF">
            <w:pPr>
              <w:spacing w:after="0" w:line="240" w:lineRule="auto"/>
              <w:ind w:firstLine="567"/>
              <w:jc w:val="both"/>
              <w:rPr>
                <w:bCs/>
                <w:lang w:val="bg-BG"/>
              </w:rPr>
            </w:pPr>
            <w:r w:rsidRPr="004637B3">
              <w:rPr>
                <w:b/>
                <w:bCs/>
                <w:lang w:val="bg-BG"/>
              </w:rPr>
              <w:t>Описание</w:t>
            </w:r>
            <w:r w:rsidRPr="004637B3">
              <w:rPr>
                <w:bCs/>
                <w:lang w:val="bg-BG"/>
              </w:rPr>
              <w:t>:</w:t>
            </w:r>
            <w:r w:rsidR="002E251F" w:rsidRPr="004637B3">
              <w:rPr>
                <w:bCs/>
                <w:lang w:val="bg-BG"/>
              </w:rPr>
              <w:t xml:space="preserve"> С приемането на </w:t>
            </w:r>
            <w:r w:rsidR="003317BE" w:rsidRPr="004637B3">
              <w:rPr>
                <w:bCs/>
                <w:lang w:val="bg-BG"/>
              </w:rPr>
              <w:t>ново пост</w:t>
            </w:r>
            <w:r w:rsidR="00C774BB" w:rsidRPr="004637B3">
              <w:rPr>
                <w:bCs/>
                <w:lang w:val="bg-BG"/>
              </w:rPr>
              <w:t xml:space="preserve">ановление </w:t>
            </w:r>
            <w:r w:rsidR="005A3793" w:rsidRPr="004637B3">
              <w:rPr>
                <w:bCs/>
                <w:lang w:val="bg-BG"/>
              </w:rPr>
              <w:t xml:space="preserve">на Министерския съвет </w:t>
            </w:r>
            <w:r w:rsidR="00C774BB" w:rsidRPr="004637B3">
              <w:rPr>
                <w:bCs/>
                <w:lang w:val="bg-BG"/>
              </w:rPr>
              <w:t xml:space="preserve">ще бъдат </w:t>
            </w:r>
            <w:r w:rsidR="005A3793" w:rsidRPr="004637B3">
              <w:rPr>
                <w:bCs/>
                <w:lang w:val="bg-BG"/>
              </w:rPr>
              <w:t xml:space="preserve">отразени и </w:t>
            </w:r>
            <w:r w:rsidR="00532D1B" w:rsidRPr="004637B3">
              <w:rPr>
                <w:bCs/>
                <w:lang w:val="bg-BG"/>
              </w:rPr>
              <w:t xml:space="preserve">съобразени </w:t>
            </w:r>
            <w:r w:rsidR="00C774BB" w:rsidRPr="004637B3">
              <w:rPr>
                <w:bCs/>
                <w:lang w:val="bg-BG"/>
              </w:rPr>
              <w:t>в</w:t>
            </w:r>
            <w:r w:rsidR="003317BE" w:rsidRPr="004637B3">
              <w:rPr>
                <w:bCs/>
                <w:lang w:val="bg-BG"/>
              </w:rPr>
              <w:t>с</w:t>
            </w:r>
            <w:r w:rsidR="00C774BB" w:rsidRPr="004637B3">
              <w:rPr>
                <w:bCs/>
                <w:lang w:val="bg-BG"/>
              </w:rPr>
              <w:t>ич</w:t>
            </w:r>
            <w:r w:rsidR="003317BE" w:rsidRPr="004637B3">
              <w:rPr>
                <w:bCs/>
                <w:lang w:val="bg-BG"/>
              </w:rPr>
              <w:t xml:space="preserve">ки промени в нормативните </w:t>
            </w:r>
            <w:r w:rsidR="00943BA5" w:rsidRPr="004637B3">
              <w:rPr>
                <w:bCs/>
                <w:lang w:val="bg-BG"/>
              </w:rPr>
              <w:t xml:space="preserve">и </w:t>
            </w:r>
            <w:r w:rsidR="00623B77">
              <w:rPr>
                <w:bCs/>
                <w:lang w:val="bg-BG"/>
              </w:rPr>
              <w:t>методически</w:t>
            </w:r>
            <w:r w:rsidR="00943BA5" w:rsidRPr="004637B3">
              <w:rPr>
                <w:bCs/>
                <w:lang w:val="bg-BG"/>
              </w:rPr>
              <w:t xml:space="preserve"> </w:t>
            </w:r>
            <w:r w:rsidR="003317BE" w:rsidRPr="004637B3">
              <w:rPr>
                <w:bCs/>
                <w:lang w:val="bg-BG"/>
              </w:rPr>
              <w:t>доку</w:t>
            </w:r>
            <w:r w:rsidR="00C774BB" w:rsidRPr="004637B3">
              <w:rPr>
                <w:bCs/>
                <w:lang w:val="bg-BG"/>
              </w:rPr>
              <w:t>м</w:t>
            </w:r>
            <w:r w:rsidR="003317BE" w:rsidRPr="004637B3">
              <w:rPr>
                <w:bCs/>
                <w:lang w:val="bg-BG"/>
              </w:rPr>
              <w:t>е</w:t>
            </w:r>
            <w:r w:rsidR="00C774BB" w:rsidRPr="004637B3">
              <w:rPr>
                <w:bCs/>
                <w:lang w:val="bg-BG"/>
              </w:rPr>
              <w:t>нти о</w:t>
            </w:r>
            <w:r w:rsidR="00A94988" w:rsidRPr="004637B3">
              <w:rPr>
                <w:bCs/>
                <w:lang w:val="bg-BG"/>
              </w:rPr>
              <w:t>т 2008</w:t>
            </w:r>
            <w:r w:rsidR="003317BE" w:rsidRPr="004637B3">
              <w:rPr>
                <w:bCs/>
                <w:lang w:val="bg-BG"/>
              </w:rPr>
              <w:t xml:space="preserve"> г</w:t>
            </w:r>
            <w:r w:rsidR="00AE5B71" w:rsidRPr="004637B3">
              <w:rPr>
                <w:bCs/>
                <w:lang w:val="bg-BG"/>
              </w:rPr>
              <w:t>.</w:t>
            </w:r>
            <w:r w:rsidR="003317BE" w:rsidRPr="004637B3">
              <w:rPr>
                <w:bCs/>
                <w:lang w:val="bg-BG"/>
              </w:rPr>
              <w:t xml:space="preserve"> </w:t>
            </w:r>
            <w:r w:rsidR="00943BA5" w:rsidRPr="004637B3">
              <w:rPr>
                <w:bCs/>
                <w:lang w:val="bg-BG"/>
              </w:rPr>
              <w:t>до сега</w:t>
            </w:r>
            <w:r w:rsidR="003317BE" w:rsidRPr="004637B3">
              <w:rPr>
                <w:bCs/>
                <w:lang w:val="bg-BG"/>
              </w:rPr>
              <w:t xml:space="preserve"> и </w:t>
            </w:r>
            <w:r w:rsidR="00A94988" w:rsidRPr="004637B3">
              <w:rPr>
                <w:bCs/>
                <w:lang w:val="bg-BG"/>
              </w:rPr>
              <w:t>ще бъдат изготвени списъци с юридически лица, които имат производство със значение за отбраната на страната, а също т</w:t>
            </w:r>
            <w:r w:rsidR="002C2E81">
              <w:rPr>
                <w:bCs/>
                <w:lang w:val="bg-BG"/>
              </w:rPr>
              <w:t xml:space="preserve">ака ще бъдат посочени и обекти със значение </w:t>
            </w:r>
            <w:r w:rsidR="00A94988" w:rsidRPr="004637B3">
              <w:rPr>
                <w:bCs/>
                <w:lang w:val="bg-BG"/>
              </w:rPr>
              <w:t>във военно време</w:t>
            </w:r>
            <w:r w:rsidR="004637B3" w:rsidRPr="004637B3">
              <w:rPr>
                <w:bCs/>
                <w:lang w:val="bg-BG"/>
              </w:rPr>
              <w:t>, каквито са разпоредбите на чл. 22, ал. 2, т. 22 на ЗОВСРБ</w:t>
            </w:r>
            <w:r w:rsidR="00A94988" w:rsidRPr="004637B3">
              <w:rPr>
                <w:bCs/>
                <w:lang w:val="bg-BG"/>
              </w:rPr>
              <w:t xml:space="preserve">. </w:t>
            </w:r>
          </w:p>
          <w:p w:rsidR="00FB0C5A" w:rsidRPr="005F33E9" w:rsidRDefault="00FB0C5A" w:rsidP="00BE72BF">
            <w:pPr>
              <w:spacing w:after="0" w:line="240" w:lineRule="auto"/>
              <w:ind w:firstLine="567"/>
              <w:jc w:val="both"/>
              <w:rPr>
                <w:bCs/>
                <w:lang w:val="bg-BG"/>
              </w:rPr>
            </w:pPr>
            <w:r w:rsidRPr="002C2E81">
              <w:rPr>
                <w:bCs/>
                <w:lang w:val="bg-BG"/>
              </w:rPr>
              <w:t>Чрез приемането на ново Постановление с приложения, включващи списъци с юридически лица и със стратегически и</w:t>
            </w:r>
            <w:r w:rsidR="003906B4" w:rsidRPr="002C2E81">
              <w:rPr>
                <w:bCs/>
                <w:lang w:val="bg-BG"/>
              </w:rPr>
              <w:t xml:space="preserve"> други</w:t>
            </w:r>
            <w:r w:rsidRPr="002C2E81">
              <w:rPr>
                <w:bCs/>
                <w:lang w:val="bg-BG"/>
              </w:rPr>
              <w:t xml:space="preserve"> особено важни обекти, които са от значение за отбраната на страната във военно време ще бъдат включени юридически лица с актуални способности, съгласно утвърдените потребностите на задължените субекти от сектор „Отбрана и сигурност“.</w:t>
            </w:r>
            <w:r w:rsidRPr="005F33E9">
              <w:rPr>
                <w:bCs/>
                <w:lang w:val="bg-BG"/>
              </w:rPr>
              <w:t xml:space="preserve">  </w:t>
            </w:r>
          </w:p>
          <w:p w:rsidR="00E44DE0" w:rsidRPr="004637B3" w:rsidRDefault="00E44DE0" w:rsidP="007A39DB">
            <w:pPr>
              <w:spacing w:before="120" w:after="0" w:line="240" w:lineRule="auto"/>
              <w:ind w:firstLine="578"/>
              <w:jc w:val="both"/>
              <w:rPr>
                <w:b/>
                <w:bCs/>
                <w:lang w:val="bg-BG"/>
              </w:rPr>
            </w:pPr>
            <w:r w:rsidRPr="004637B3">
              <w:rPr>
                <w:b/>
                <w:bCs/>
                <w:lang w:val="bg-BG"/>
              </w:rPr>
              <w:t>Положителни (икономически/социални/екологични) въздействия:</w:t>
            </w:r>
          </w:p>
          <w:p w:rsidR="00FB0C5A" w:rsidRPr="00B8476B" w:rsidRDefault="004637B3" w:rsidP="007A39DB">
            <w:pPr>
              <w:spacing w:after="120" w:line="240" w:lineRule="auto"/>
              <w:ind w:firstLine="578"/>
              <w:jc w:val="both"/>
              <w:rPr>
                <w:bCs/>
                <w:lang w:val="bg-BG"/>
              </w:rPr>
            </w:pPr>
            <w:r w:rsidRPr="004637B3">
              <w:rPr>
                <w:bCs/>
                <w:lang w:val="bg-BG"/>
              </w:rPr>
              <w:t xml:space="preserve">Ще бъде изпълнено изискването на чл. 22, ал. 2, т. 22 за приемане на </w:t>
            </w:r>
            <w:r w:rsidR="004172F9" w:rsidRPr="004637B3">
              <w:rPr>
                <w:bCs/>
                <w:lang w:val="bg-BG"/>
              </w:rPr>
              <w:t xml:space="preserve">Постановление </w:t>
            </w:r>
            <w:r w:rsidRPr="004637B3">
              <w:rPr>
                <w:bCs/>
                <w:lang w:val="bg-BG"/>
              </w:rPr>
              <w:t xml:space="preserve">на </w:t>
            </w:r>
            <w:r w:rsidRPr="004637B3">
              <w:rPr>
                <w:bCs/>
                <w:lang w:val="bg-BG"/>
              </w:rPr>
              <w:lastRenderedPageBreak/>
              <w:t>Министерския съвет с приложения, в които да бъдат включени юридическите лица и обектите със значение за отбраната на страната във военно време</w:t>
            </w:r>
            <w:r w:rsidRPr="0025782B">
              <w:rPr>
                <w:bCs/>
                <w:lang w:val="bg-BG"/>
              </w:rPr>
              <w:t xml:space="preserve">. </w:t>
            </w:r>
            <w:r w:rsidR="00FB0C5A" w:rsidRPr="0025782B">
              <w:rPr>
                <w:bCs/>
                <w:lang w:val="bg-BG"/>
              </w:rPr>
              <w:t xml:space="preserve">Ще бъде изготвено ново постановление, </w:t>
            </w:r>
            <w:r w:rsidR="00562759">
              <w:rPr>
                <w:bCs/>
                <w:lang w:val="bg-BG"/>
              </w:rPr>
              <w:t xml:space="preserve">в съответствие с </w:t>
            </w:r>
            <w:r w:rsidR="00FB0C5A" w:rsidRPr="007D13FC">
              <w:rPr>
                <w:bCs/>
                <w:lang w:val="bg-BG"/>
              </w:rPr>
              <w:t xml:space="preserve">променените принципи и етапи за планиране на граждански ресурси за отбрана. </w:t>
            </w:r>
            <w:r w:rsidR="00562759">
              <w:rPr>
                <w:bCs/>
                <w:lang w:val="bg-BG"/>
              </w:rPr>
              <w:t>Включените</w:t>
            </w:r>
            <w:r w:rsidR="00FB0C5A" w:rsidRPr="0025782B">
              <w:rPr>
                <w:bCs/>
                <w:lang w:val="bg-BG"/>
              </w:rPr>
              <w:t xml:space="preserve"> обекти и юридически лица са посочени от министерствата и ведомствата в рамките на тяхнат</w:t>
            </w:r>
            <w:r w:rsidR="00562759">
              <w:rPr>
                <w:bCs/>
                <w:lang w:val="bg-BG"/>
              </w:rPr>
              <w:t>а отраслова компетентност и</w:t>
            </w:r>
            <w:r w:rsidR="00FB0C5A" w:rsidRPr="0025782B">
              <w:rPr>
                <w:bCs/>
                <w:lang w:val="bg-BG"/>
              </w:rPr>
              <w:t xml:space="preserve"> имат важно значение за </w:t>
            </w:r>
            <w:r w:rsidR="00562759">
              <w:rPr>
                <w:bCs/>
                <w:lang w:val="bg-BG"/>
              </w:rPr>
              <w:t xml:space="preserve">функциониране на икономиката в кризисен </w:t>
            </w:r>
            <w:r w:rsidR="002213BB">
              <w:rPr>
                <w:bCs/>
                <w:lang w:val="bg-BG"/>
              </w:rPr>
              <w:t>период</w:t>
            </w:r>
            <w:r w:rsidR="00FB0C5A" w:rsidRPr="0025782B">
              <w:rPr>
                <w:bCs/>
                <w:lang w:val="bg-BG"/>
              </w:rPr>
              <w:t>.</w:t>
            </w:r>
          </w:p>
          <w:p w:rsidR="00E44DE0" w:rsidRPr="004637B3" w:rsidRDefault="00E44DE0" w:rsidP="007A39DB">
            <w:pPr>
              <w:spacing w:before="120" w:after="0" w:line="240" w:lineRule="auto"/>
              <w:ind w:firstLine="720"/>
              <w:jc w:val="both"/>
              <w:rPr>
                <w:b/>
                <w:bCs/>
                <w:lang w:val="bg-BG"/>
              </w:rPr>
            </w:pPr>
            <w:r w:rsidRPr="004637B3">
              <w:rPr>
                <w:b/>
                <w:bCs/>
                <w:lang w:val="bg-BG"/>
              </w:rPr>
              <w:t>Отрицателни (икономически/социални/екологични) въздействия:</w:t>
            </w:r>
          </w:p>
          <w:p w:rsidR="00807406" w:rsidRPr="004637B3" w:rsidRDefault="00807406" w:rsidP="00FB0C5A">
            <w:pPr>
              <w:spacing w:after="120" w:line="240" w:lineRule="auto"/>
              <w:ind w:firstLine="720"/>
              <w:jc w:val="both"/>
              <w:rPr>
                <w:bCs/>
                <w:lang w:val="bg-BG"/>
              </w:rPr>
            </w:pPr>
            <w:r w:rsidRPr="004637B3">
              <w:rPr>
                <w:bCs/>
                <w:lang w:val="bg-BG"/>
              </w:rPr>
              <w:t xml:space="preserve">Не се идентифицират отрицателни въздействия при вариант </w:t>
            </w:r>
            <w:r w:rsidR="00FB0C5A">
              <w:rPr>
                <w:bCs/>
                <w:lang w:val="bg-BG"/>
              </w:rPr>
              <w:t xml:space="preserve">2 </w:t>
            </w:r>
            <w:r w:rsidRPr="004637B3">
              <w:rPr>
                <w:bCs/>
                <w:lang w:val="bg-BG"/>
              </w:rPr>
              <w:t>„</w:t>
            </w:r>
            <w:r w:rsidR="00FB0C5A" w:rsidRPr="00FB0C5A">
              <w:rPr>
                <w:bCs/>
                <w:lang w:val="bg-BG"/>
              </w:rPr>
              <w:t>Приемане на постановление на Министерския съвет с отразени промени в нормативната уредба във връзка с въведените нови етапи за планиране на граждански ресурси за отбрана</w:t>
            </w:r>
            <w:r w:rsidRPr="004637B3">
              <w:rPr>
                <w:bCs/>
                <w:lang w:val="bg-BG"/>
              </w:rPr>
              <w:t>“</w:t>
            </w:r>
            <w:r w:rsidR="004637B3">
              <w:rPr>
                <w:bCs/>
                <w:lang w:val="bg-BG"/>
              </w:rPr>
              <w:t>.</w:t>
            </w:r>
          </w:p>
          <w:p w:rsidR="00A5608C" w:rsidRPr="004637B3" w:rsidRDefault="00A5608C" w:rsidP="007A39DB">
            <w:pPr>
              <w:spacing w:after="0" w:line="240" w:lineRule="auto"/>
              <w:ind w:firstLine="720"/>
              <w:jc w:val="both"/>
              <w:rPr>
                <w:bCs/>
                <w:lang w:val="bg-BG"/>
              </w:rPr>
            </w:pPr>
            <w:r w:rsidRPr="004637B3">
              <w:rPr>
                <w:b/>
                <w:bCs/>
                <w:lang w:val="bg-BG"/>
              </w:rPr>
              <w:t>Специфични въздействия:</w:t>
            </w:r>
            <w:r w:rsidR="008A309E" w:rsidRPr="004637B3">
              <w:rPr>
                <w:b/>
                <w:bCs/>
                <w:lang w:val="bg-BG"/>
              </w:rPr>
              <w:t xml:space="preserve"> </w:t>
            </w:r>
            <w:r w:rsidR="008A309E" w:rsidRPr="004637B3">
              <w:rPr>
                <w:bCs/>
                <w:lang w:val="bg-BG"/>
              </w:rPr>
              <w:t>няма.</w:t>
            </w:r>
          </w:p>
          <w:p w:rsidR="00A5608C" w:rsidRPr="004637B3" w:rsidRDefault="00A5608C" w:rsidP="007A39DB">
            <w:pPr>
              <w:spacing w:after="0" w:line="240" w:lineRule="auto"/>
              <w:ind w:firstLine="720"/>
              <w:rPr>
                <w:bCs/>
                <w:lang w:val="bg-BG"/>
              </w:rPr>
            </w:pPr>
            <w:r w:rsidRPr="004637B3">
              <w:rPr>
                <w:b/>
                <w:bCs/>
                <w:lang w:val="bg-BG"/>
              </w:rPr>
              <w:t xml:space="preserve">Въздействия върху малките и средните предприятия:  </w:t>
            </w:r>
            <w:r w:rsidRPr="004637B3">
              <w:rPr>
                <w:bCs/>
                <w:lang w:val="bg-BG"/>
              </w:rPr>
              <w:t>няма.</w:t>
            </w:r>
          </w:p>
          <w:p w:rsidR="00E44DE0" w:rsidRPr="009D0878" w:rsidRDefault="00A5608C" w:rsidP="007A39DB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4637B3">
              <w:rPr>
                <w:b/>
                <w:bCs/>
                <w:lang w:val="bg-BG"/>
              </w:rPr>
              <w:t xml:space="preserve">Административна тежест: </w:t>
            </w:r>
            <w:r w:rsidRPr="004637B3">
              <w:rPr>
                <w:bCs/>
                <w:lang w:val="bg-BG"/>
              </w:rPr>
              <w:t>няма.</w:t>
            </w:r>
          </w:p>
        </w:tc>
      </w:tr>
      <w:tr w:rsidR="00076E63" w:rsidRPr="00D65760" w:rsidTr="00B155AE">
        <w:tc>
          <w:tcPr>
            <w:tcW w:w="10467" w:type="dxa"/>
            <w:gridSpan w:val="2"/>
            <w:vAlign w:val="center"/>
          </w:tcPr>
          <w:p w:rsidR="00E44DE0" w:rsidRPr="00F83AFC" w:rsidRDefault="00BE6FCF" w:rsidP="007A39DB">
            <w:pPr>
              <w:spacing w:before="120" w:after="0" w:line="240" w:lineRule="auto"/>
              <w:ind w:firstLine="437"/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lastRenderedPageBreak/>
              <w:t>4.2</w:t>
            </w:r>
            <w:r w:rsidR="00E44DE0" w:rsidRPr="00F83AFC">
              <w:rPr>
                <w:b/>
                <w:bCs/>
                <w:lang w:val="bg-BG"/>
              </w:rPr>
              <w:t xml:space="preserve">. По </w:t>
            </w:r>
            <w:r w:rsidR="004671E4" w:rsidRPr="00F83AFC">
              <w:rPr>
                <w:b/>
                <w:bCs/>
                <w:lang w:val="bg-BG"/>
              </w:rPr>
              <w:t xml:space="preserve">Проблем </w:t>
            </w:r>
            <w:r w:rsidR="006C5E8A">
              <w:rPr>
                <w:b/>
                <w:bCs/>
                <w:lang w:val="bg-BG"/>
              </w:rPr>
              <w:t>2</w:t>
            </w:r>
            <w:r w:rsidR="004671E4" w:rsidRPr="00F83AFC">
              <w:rPr>
                <w:b/>
                <w:bCs/>
                <w:lang w:val="bg-BG"/>
              </w:rPr>
              <w:t xml:space="preserve"> „</w:t>
            </w:r>
            <w:r w:rsidR="006C5E8A" w:rsidRPr="00F16A9A">
              <w:rPr>
                <w:b/>
                <w:bCs/>
                <w:lang w:val="bg-BG"/>
              </w:rPr>
              <w:t xml:space="preserve">Затруднения </w:t>
            </w:r>
            <w:r w:rsidR="006C5E8A">
              <w:rPr>
                <w:b/>
                <w:bCs/>
                <w:lang w:val="bg-BG"/>
              </w:rPr>
              <w:t xml:space="preserve">за </w:t>
            </w:r>
            <w:r w:rsidR="009F59A4">
              <w:rPr>
                <w:b/>
                <w:bCs/>
                <w:lang w:val="bg-BG"/>
              </w:rPr>
              <w:t>някои юридически</w:t>
            </w:r>
            <w:r w:rsidR="006C5E8A">
              <w:rPr>
                <w:b/>
                <w:bCs/>
                <w:lang w:val="bg-BG"/>
              </w:rPr>
              <w:t xml:space="preserve"> лица </w:t>
            </w:r>
            <w:r w:rsidR="006C5E8A" w:rsidRPr="00F16A9A">
              <w:rPr>
                <w:b/>
                <w:bCs/>
                <w:lang w:val="bg-BG"/>
              </w:rPr>
              <w:t xml:space="preserve">по </w:t>
            </w:r>
            <w:r w:rsidR="006C5E8A">
              <w:rPr>
                <w:b/>
                <w:bCs/>
                <w:lang w:val="bg-BG"/>
              </w:rPr>
              <w:t xml:space="preserve">отношение </w:t>
            </w:r>
            <w:r w:rsidR="006C5E8A" w:rsidRPr="00F16A9A">
              <w:rPr>
                <w:b/>
                <w:bCs/>
                <w:lang w:val="bg-BG"/>
              </w:rPr>
              <w:t>изпълнение</w:t>
            </w:r>
            <w:r w:rsidR="006C5E8A">
              <w:rPr>
                <w:b/>
                <w:bCs/>
                <w:lang w:val="bg-BG"/>
              </w:rPr>
              <w:t>то</w:t>
            </w:r>
            <w:r w:rsidR="00543E17">
              <w:rPr>
                <w:b/>
                <w:bCs/>
                <w:lang w:val="bg-BG"/>
              </w:rPr>
              <w:t xml:space="preserve"> на</w:t>
            </w:r>
            <w:r w:rsidR="00937A7C">
              <w:rPr>
                <w:b/>
                <w:bCs/>
                <w:lang w:val="bg-BG"/>
              </w:rPr>
              <w:t xml:space="preserve"> задълженията</w:t>
            </w:r>
            <w:r w:rsidR="007F043B">
              <w:rPr>
                <w:b/>
                <w:bCs/>
              </w:rPr>
              <w:t xml:space="preserve">, </w:t>
            </w:r>
            <w:r w:rsidR="007F043B">
              <w:rPr>
                <w:b/>
                <w:bCs/>
                <w:lang w:val="bg-BG"/>
              </w:rPr>
              <w:t>посочени</w:t>
            </w:r>
            <w:r w:rsidR="00937A7C">
              <w:rPr>
                <w:b/>
                <w:bCs/>
                <w:lang w:val="bg-BG"/>
              </w:rPr>
              <w:t xml:space="preserve"> в нормативните актове</w:t>
            </w:r>
            <w:r w:rsidR="004671E4" w:rsidRPr="00F83AFC">
              <w:rPr>
                <w:b/>
                <w:bCs/>
                <w:lang w:val="bg-BG"/>
              </w:rPr>
              <w:t>“</w:t>
            </w:r>
            <w:r w:rsidR="00E44DE0" w:rsidRPr="00F83AFC">
              <w:rPr>
                <w:b/>
                <w:bCs/>
                <w:lang w:val="bg-BG"/>
              </w:rPr>
              <w:t>:</w:t>
            </w:r>
          </w:p>
          <w:p w:rsidR="004035DE" w:rsidRDefault="00A07381" w:rsidP="004035DE">
            <w:pPr>
              <w:spacing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83AFC">
              <w:rPr>
                <w:bCs/>
                <w:lang w:val="bg-BG"/>
              </w:rPr>
              <w:t xml:space="preserve">При настоящият анализ на въздействието по проблем № </w:t>
            </w:r>
            <w:r w:rsidR="00B9329A">
              <w:rPr>
                <w:bCs/>
                <w:lang w:val="bg-BG"/>
              </w:rPr>
              <w:t>2</w:t>
            </w:r>
            <w:r w:rsidRPr="00F83AFC">
              <w:rPr>
                <w:bCs/>
                <w:lang w:val="bg-BG"/>
              </w:rPr>
              <w:t xml:space="preserve"> се идентифицираха два възможни варианта на действие, които да бъдат анализирани с техните негативни и положителни въздействия</w:t>
            </w:r>
            <w:r w:rsidR="00F83AFC">
              <w:rPr>
                <w:bCs/>
              </w:rPr>
              <w:t>.</w:t>
            </w:r>
            <w:r w:rsidRPr="009D0878"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  <w:t xml:space="preserve"> </w:t>
            </w:r>
          </w:p>
          <w:p w:rsidR="00A07381" w:rsidRPr="004035DE" w:rsidRDefault="00A07381" w:rsidP="007A39DB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83AFC">
              <w:rPr>
                <w:b/>
                <w:bCs/>
                <w:lang w:val="bg-BG"/>
              </w:rPr>
              <w:t>Вариант 1 „Без действие“</w:t>
            </w:r>
          </w:p>
          <w:p w:rsidR="00670527" w:rsidRPr="00031655" w:rsidRDefault="00A07381" w:rsidP="00192F3D">
            <w:pPr>
              <w:spacing w:after="0" w:line="240" w:lineRule="auto"/>
              <w:ind w:firstLine="567"/>
              <w:jc w:val="both"/>
              <w:rPr>
                <w:bCs/>
                <w:lang w:val="bg-BG"/>
              </w:rPr>
            </w:pPr>
            <w:r w:rsidRPr="00670527">
              <w:rPr>
                <w:b/>
                <w:bCs/>
                <w:lang w:val="bg-BG"/>
              </w:rPr>
              <w:t>Описание</w:t>
            </w:r>
            <w:r w:rsidRPr="00F83AFC">
              <w:rPr>
                <w:bCs/>
                <w:lang w:val="bg-BG"/>
              </w:rPr>
              <w:t xml:space="preserve">: При този вариант ще се задълбочат негативните тенденции и проблемни въпроси при планирането на граждански ресурси за отбрана, тъй като </w:t>
            </w:r>
            <w:r w:rsidR="00C20427" w:rsidRPr="00F83AFC">
              <w:rPr>
                <w:bCs/>
                <w:lang w:val="bg-BG"/>
              </w:rPr>
              <w:t>сега действащите</w:t>
            </w:r>
            <w:r w:rsidR="008D14B4">
              <w:rPr>
                <w:bCs/>
                <w:lang w:val="bg-BG"/>
              </w:rPr>
              <w:t xml:space="preserve"> изисквания в нормативните актове</w:t>
            </w:r>
            <w:r w:rsidR="00C20427" w:rsidRPr="00F83AFC">
              <w:rPr>
                <w:bCs/>
                <w:lang w:val="bg-BG"/>
              </w:rPr>
              <w:t xml:space="preserve"> </w:t>
            </w:r>
            <w:r w:rsidR="00670527">
              <w:rPr>
                <w:bCs/>
                <w:lang w:val="bg-BG"/>
              </w:rPr>
              <w:t>изискват от юридическите лица да получат удостоверение за индустриална сигурност, предвид задължението да се съхранява и обработва класифицирана информация. При вариант „Без действие“ ще продължи да е налице изискването към всички юридически лица</w:t>
            </w:r>
            <w:r w:rsidR="00670527" w:rsidRPr="008D14B4">
              <w:rPr>
                <w:bCs/>
                <w:lang w:val="bg-BG"/>
              </w:rPr>
              <w:t xml:space="preserve">, които фигурират в приложението по ПМС </w:t>
            </w:r>
            <w:r w:rsidR="00031655" w:rsidRPr="008D14B4">
              <w:rPr>
                <w:bCs/>
                <w:lang w:val="bg-BG"/>
              </w:rPr>
              <w:t>№ 293</w:t>
            </w:r>
            <w:r w:rsidR="00670527" w:rsidRPr="008D14B4">
              <w:rPr>
                <w:bCs/>
                <w:lang w:val="bg-BG"/>
              </w:rPr>
              <w:t>/2008 г.</w:t>
            </w:r>
            <w:r w:rsidR="00670527">
              <w:rPr>
                <w:bCs/>
                <w:lang w:val="bg-BG"/>
              </w:rPr>
              <w:t xml:space="preserve"> да съхраняват запаси, които имат за цел да гарантират </w:t>
            </w:r>
            <w:r w:rsidR="008D14B4">
              <w:rPr>
                <w:bCs/>
                <w:lang w:val="bg-BG"/>
              </w:rPr>
              <w:t>поддърж</w:t>
            </w:r>
            <w:r w:rsidR="00562759">
              <w:rPr>
                <w:bCs/>
                <w:lang w:val="bg-BG"/>
              </w:rPr>
              <w:t>ането на готовност за работа в</w:t>
            </w:r>
            <w:r w:rsidR="008D14B4">
              <w:rPr>
                <w:bCs/>
                <w:lang w:val="bg-BG"/>
              </w:rPr>
              <w:t xml:space="preserve"> </w:t>
            </w:r>
            <w:r w:rsidR="00562759">
              <w:rPr>
                <w:bCs/>
                <w:lang w:val="bg-BG"/>
              </w:rPr>
              <w:t>кризисно</w:t>
            </w:r>
            <w:r w:rsidR="008D14B4">
              <w:rPr>
                <w:bCs/>
                <w:lang w:val="bg-BG"/>
              </w:rPr>
              <w:t xml:space="preserve"> време. </w:t>
            </w:r>
            <w:r w:rsidR="00670527">
              <w:rPr>
                <w:bCs/>
                <w:lang w:val="bg-BG"/>
              </w:rPr>
              <w:t xml:space="preserve">Всички тези задължения изискват заделяне на необходимите ресурси: финансови, материални и човешки. </w:t>
            </w:r>
          </w:p>
          <w:p w:rsidR="00A07381" w:rsidRPr="00F83AFC" w:rsidRDefault="00A07381" w:rsidP="007A39DB">
            <w:pPr>
              <w:spacing w:before="120" w:after="0" w:line="240" w:lineRule="auto"/>
              <w:ind w:firstLine="578"/>
              <w:jc w:val="both"/>
              <w:rPr>
                <w:b/>
                <w:bCs/>
                <w:lang w:val="bg-BG"/>
              </w:rPr>
            </w:pPr>
            <w:r w:rsidRPr="00F83AFC">
              <w:rPr>
                <w:b/>
                <w:bCs/>
                <w:lang w:val="bg-BG"/>
              </w:rPr>
              <w:t>Положителни (икономически/социални/екологични) въздействия:</w:t>
            </w:r>
          </w:p>
          <w:p w:rsidR="006419F2" w:rsidRPr="00F83AFC" w:rsidRDefault="00A07381" w:rsidP="009417F5">
            <w:pPr>
              <w:spacing w:after="120" w:line="240" w:lineRule="auto"/>
              <w:ind w:firstLine="578"/>
              <w:rPr>
                <w:bCs/>
                <w:lang w:val="bg-BG"/>
              </w:rPr>
            </w:pPr>
            <w:r w:rsidRPr="00F83AFC">
              <w:rPr>
                <w:bCs/>
                <w:lang w:val="bg-BG"/>
              </w:rPr>
              <w:t>Не се идентифицират положителни въздействия при вариант</w:t>
            </w:r>
            <w:r w:rsidR="00C62A7A" w:rsidRPr="00F83AFC">
              <w:rPr>
                <w:bCs/>
                <w:lang w:val="bg-BG"/>
              </w:rPr>
              <w:t xml:space="preserve"> 1</w:t>
            </w:r>
            <w:r w:rsidRPr="00F83AFC">
              <w:rPr>
                <w:bCs/>
                <w:lang w:val="bg-BG"/>
              </w:rPr>
              <w:t xml:space="preserve"> „Без действие“</w:t>
            </w:r>
            <w:r w:rsidR="00C62A7A" w:rsidRPr="00F83AFC">
              <w:rPr>
                <w:bCs/>
                <w:lang w:val="bg-BG"/>
              </w:rPr>
              <w:t>.</w:t>
            </w:r>
          </w:p>
          <w:p w:rsidR="00A07381" w:rsidRPr="00F83AFC" w:rsidRDefault="00A07381" w:rsidP="007A39DB">
            <w:pPr>
              <w:spacing w:after="0" w:line="240" w:lineRule="auto"/>
              <w:ind w:firstLine="578"/>
              <w:jc w:val="both"/>
              <w:rPr>
                <w:b/>
                <w:bCs/>
                <w:lang w:val="bg-BG"/>
              </w:rPr>
            </w:pPr>
            <w:r w:rsidRPr="00F83AFC">
              <w:rPr>
                <w:b/>
                <w:bCs/>
                <w:lang w:val="bg-BG"/>
              </w:rPr>
              <w:t>Отрицателни (икономически/социални/екологични) въздействия:</w:t>
            </w:r>
          </w:p>
          <w:p w:rsidR="00C20427" w:rsidRPr="00F83AFC" w:rsidRDefault="00150764" w:rsidP="00F83AFC">
            <w:pPr>
              <w:spacing w:after="120" w:line="240" w:lineRule="auto"/>
              <w:ind w:firstLine="578"/>
              <w:jc w:val="both"/>
              <w:rPr>
                <w:bCs/>
                <w:lang w:val="bg-BG"/>
              </w:rPr>
            </w:pPr>
            <w:r w:rsidRPr="00F83AFC">
              <w:rPr>
                <w:bCs/>
                <w:lang w:val="bg-BG"/>
              </w:rPr>
              <w:t>Юридическите лица</w:t>
            </w:r>
            <w:r w:rsidR="00A07381" w:rsidRPr="00F83AFC">
              <w:rPr>
                <w:bCs/>
                <w:lang w:val="bg-BG"/>
              </w:rPr>
              <w:t xml:space="preserve"> ще продължат да </w:t>
            </w:r>
            <w:r w:rsidR="00533EC3">
              <w:rPr>
                <w:bCs/>
                <w:lang w:val="bg-BG"/>
              </w:rPr>
              <w:t xml:space="preserve">заделят финансови, материални и човешки ресурси за горепосочените изисквания, налагани от наличието на </w:t>
            </w:r>
            <w:r w:rsidR="00192F3D">
              <w:rPr>
                <w:bCs/>
                <w:lang w:val="bg-BG"/>
              </w:rPr>
              <w:t>задачи, свързани с отбраната на страната</w:t>
            </w:r>
            <w:r w:rsidR="00533EC3">
              <w:rPr>
                <w:bCs/>
                <w:lang w:val="bg-BG"/>
              </w:rPr>
              <w:t xml:space="preserve">. </w:t>
            </w:r>
            <w:r w:rsidR="003A59B7" w:rsidRPr="003A59B7">
              <w:rPr>
                <w:bCs/>
                <w:lang w:val="bg-BG"/>
              </w:rPr>
              <w:t>При</w:t>
            </w:r>
            <w:r w:rsidR="003A59B7">
              <w:rPr>
                <w:bCs/>
                <w:strike/>
                <w:color w:val="FF0000"/>
                <w:lang w:val="bg-BG"/>
              </w:rPr>
              <w:t xml:space="preserve"> </w:t>
            </w:r>
            <w:r w:rsidR="009070F3">
              <w:rPr>
                <w:bCs/>
                <w:lang w:val="bg-BG"/>
              </w:rPr>
              <w:t>условие, че даденото юридическо лице няма производствен и технологически капацитет</w:t>
            </w:r>
            <w:r w:rsidR="008D14B4">
              <w:rPr>
                <w:bCs/>
                <w:lang w:val="bg-BG"/>
              </w:rPr>
              <w:t xml:space="preserve"> да покрива тези </w:t>
            </w:r>
            <w:r w:rsidR="008D14B4" w:rsidRPr="008D14B4">
              <w:rPr>
                <w:bCs/>
                <w:lang w:val="bg-BG"/>
              </w:rPr>
              <w:t>задължения</w:t>
            </w:r>
            <w:r w:rsidR="009070F3" w:rsidRPr="008D14B4">
              <w:rPr>
                <w:bCs/>
                <w:lang w:val="bg-BG"/>
              </w:rPr>
              <w:t xml:space="preserve">, </w:t>
            </w:r>
            <w:r w:rsidR="00BA1604" w:rsidRPr="008D14B4">
              <w:rPr>
                <w:bCs/>
                <w:lang w:val="bg-BG"/>
              </w:rPr>
              <w:t>това</w:t>
            </w:r>
            <w:r w:rsidR="00747F9D">
              <w:rPr>
                <w:bCs/>
                <w:lang w:val="bg-BG"/>
              </w:rPr>
              <w:t xml:space="preserve"> само</w:t>
            </w:r>
            <w:r w:rsidR="00BA1604">
              <w:rPr>
                <w:bCs/>
                <w:lang w:val="bg-BG"/>
              </w:rPr>
              <w:t xml:space="preserve"> </w:t>
            </w:r>
            <w:r w:rsidR="009070F3">
              <w:rPr>
                <w:bCs/>
                <w:lang w:val="bg-BG"/>
              </w:rPr>
              <w:t xml:space="preserve">би </w:t>
            </w:r>
            <w:r w:rsidR="008D14B4">
              <w:rPr>
                <w:bCs/>
                <w:lang w:val="bg-BG"/>
              </w:rPr>
              <w:t>натоварило</w:t>
            </w:r>
            <w:r w:rsidR="009070F3">
              <w:rPr>
                <w:bCs/>
                <w:lang w:val="bg-BG"/>
              </w:rPr>
              <w:t xml:space="preserve"> финансово</w:t>
            </w:r>
            <w:r w:rsidR="003A59B7">
              <w:rPr>
                <w:bCs/>
                <w:lang w:val="bg-BG"/>
              </w:rPr>
              <w:t xml:space="preserve"> </w:t>
            </w:r>
            <w:r w:rsidR="006116CB" w:rsidRPr="003A59B7">
              <w:rPr>
                <w:bCs/>
                <w:lang w:val="bg-BG"/>
              </w:rPr>
              <w:t>икономическото</w:t>
            </w:r>
            <w:r w:rsidR="00BA1604" w:rsidRPr="003A59B7">
              <w:rPr>
                <w:bCs/>
                <w:lang w:val="bg-BG"/>
              </w:rPr>
              <w:t xml:space="preserve"> </w:t>
            </w:r>
            <w:r w:rsidR="00BA1604">
              <w:rPr>
                <w:bCs/>
                <w:lang w:val="bg-BG"/>
              </w:rPr>
              <w:t xml:space="preserve">му </w:t>
            </w:r>
            <w:r w:rsidR="009070F3">
              <w:rPr>
                <w:bCs/>
                <w:lang w:val="bg-BG"/>
              </w:rPr>
              <w:t xml:space="preserve">състояние. </w:t>
            </w:r>
          </w:p>
          <w:p w:rsidR="00A07381" w:rsidRPr="009D0878" w:rsidRDefault="00A07381" w:rsidP="007A39DB">
            <w:pPr>
              <w:spacing w:after="0" w:line="240" w:lineRule="auto"/>
              <w:ind w:firstLine="57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  <w:r w:rsidRPr="00F83AFC">
              <w:rPr>
                <w:b/>
                <w:bCs/>
                <w:lang w:val="bg-BG"/>
              </w:rPr>
              <w:t>Специфични въздействия</w:t>
            </w:r>
            <w:r w:rsidRPr="009070F3">
              <w:rPr>
                <w:bCs/>
                <w:lang w:val="bg-BG"/>
              </w:rPr>
              <w:t>:</w:t>
            </w:r>
            <w:r w:rsidR="00EF1E52" w:rsidRPr="009070F3">
              <w:rPr>
                <w:bCs/>
                <w:lang w:val="bg-BG"/>
              </w:rPr>
              <w:t xml:space="preserve"> няма.</w:t>
            </w:r>
          </w:p>
          <w:p w:rsidR="00A07381" w:rsidRPr="009D0878" w:rsidRDefault="00A07381" w:rsidP="007A39DB">
            <w:pPr>
              <w:spacing w:after="0" w:line="240" w:lineRule="auto"/>
              <w:ind w:firstLine="578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83AFC">
              <w:rPr>
                <w:b/>
                <w:bCs/>
                <w:lang w:val="bg-BG"/>
              </w:rPr>
              <w:t>Въздействия върху малките и средните предприятия</w:t>
            </w:r>
            <w:r w:rsidRPr="009070F3">
              <w:rPr>
                <w:bCs/>
                <w:lang w:val="bg-BG"/>
              </w:rPr>
              <w:t>:  няма.</w:t>
            </w:r>
          </w:p>
          <w:p w:rsidR="00A07381" w:rsidRPr="009D0878" w:rsidRDefault="00A07381" w:rsidP="007A39DB">
            <w:pPr>
              <w:spacing w:after="0" w:line="240" w:lineRule="auto"/>
              <w:ind w:firstLine="578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F83AFC">
              <w:rPr>
                <w:b/>
                <w:bCs/>
                <w:lang w:val="bg-BG"/>
              </w:rPr>
              <w:t>Административна тежест</w:t>
            </w:r>
            <w:r w:rsidRPr="009070F3">
              <w:rPr>
                <w:bCs/>
                <w:lang w:val="bg-BG"/>
              </w:rPr>
              <w:t>: няма.</w:t>
            </w:r>
          </w:p>
          <w:p w:rsidR="00A07381" w:rsidRDefault="00A07381" w:rsidP="009417F5">
            <w:pPr>
              <w:pBdr>
                <w:bottom w:val="single" w:sz="6" w:space="1" w:color="auto"/>
              </w:pBd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highlight w:val="yellow"/>
                <w:lang w:val="bg-BG"/>
              </w:rPr>
            </w:pPr>
          </w:p>
          <w:p w:rsidR="00A07381" w:rsidRPr="00744AA6" w:rsidRDefault="00A07381" w:rsidP="007A39DB">
            <w:pPr>
              <w:spacing w:after="0" w:line="240" w:lineRule="auto"/>
              <w:ind w:firstLine="567"/>
              <w:jc w:val="both"/>
              <w:rPr>
                <w:b/>
                <w:bCs/>
                <w:lang w:val="bg-BG"/>
              </w:rPr>
            </w:pPr>
            <w:r w:rsidRPr="00744AA6">
              <w:rPr>
                <w:b/>
                <w:bCs/>
                <w:lang w:val="bg-BG"/>
              </w:rPr>
              <w:t xml:space="preserve">Вариант 2 „Приемане на постановление </w:t>
            </w:r>
            <w:r w:rsidR="003C4B1E" w:rsidRPr="00744AA6">
              <w:rPr>
                <w:b/>
                <w:bCs/>
                <w:lang w:val="bg-BG"/>
              </w:rPr>
              <w:t xml:space="preserve">на Министерския съвет </w:t>
            </w:r>
            <w:r w:rsidRPr="00744AA6">
              <w:rPr>
                <w:b/>
                <w:bCs/>
                <w:lang w:val="bg-BG"/>
              </w:rPr>
              <w:t xml:space="preserve">с </w:t>
            </w:r>
            <w:r w:rsidR="00744AA6" w:rsidRPr="00744AA6">
              <w:rPr>
                <w:b/>
                <w:bCs/>
                <w:lang w:val="bg-BG"/>
              </w:rPr>
              <w:t xml:space="preserve">отпадане на </w:t>
            </w:r>
            <w:r w:rsidR="004325B7" w:rsidRPr="004325B7">
              <w:rPr>
                <w:b/>
                <w:bCs/>
                <w:lang w:val="bg-BG"/>
              </w:rPr>
              <w:t>затруднения</w:t>
            </w:r>
            <w:r w:rsidR="004325B7">
              <w:rPr>
                <w:b/>
                <w:bCs/>
                <w:lang w:val="bg-BG"/>
              </w:rPr>
              <w:t>та</w:t>
            </w:r>
            <w:r w:rsidR="004325B7" w:rsidRPr="004325B7">
              <w:rPr>
                <w:b/>
                <w:bCs/>
                <w:lang w:val="bg-BG"/>
              </w:rPr>
              <w:t xml:space="preserve"> за някои юридически лица по отношение изпълнението на изискванията, породени от </w:t>
            </w:r>
            <w:r w:rsidR="00C2227A" w:rsidRPr="00F16A9A">
              <w:rPr>
                <w:b/>
                <w:bCs/>
                <w:lang w:val="bg-BG"/>
              </w:rPr>
              <w:t>изпълнение</w:t>
            </w:r>
            <w:r w:rsidR="00C2227A">
              <w:rPr>
                <w:b/>
                <w:bCs/>
                <w:lang w:val="bg-BG"/>
              </w:rPr>
              <w:t>то на задълженията</w:t>
            </w:r>
            <w:r w:rsidR="00C2227A">
              <w:rPr>
                <w:b/>
                <w:bCs/>
              </w:rPr>
              <w:t xml:space="preserve">, </w:t>
            </w:r>
            <w:r w:rsidR="00C2227A">
              <w:rPr>
                <w:b/>
                <w:bCs/>
                <w:lang w:val="bg-BG"/>
              </w:rPr>
              <w:t>посочени в нормативните актове</w:t>
            </w:r>
            <w:r w:rsidRPr="00744AA6">
              <w:rPr>
                <w:b/>
                <w:bCs/>
                <w:lang w:val="bg-BG"/>
              </w:rPr>
              <w:t>“:</w:t>
            </w:r>
          </w:p>
          <w:p w:rsidR="00744AA6" w:rsidRDefault="00A07381" w:rsidP="00A07381">
            <w:pPr>
              <w:spacing w:line="240" w:lineRule="auto"/>
              <w:ind w:firstLine="567"/>
              <w:jc w:val="both"/>
              <w:rPr>
                <w:bCs/>
                <w:lang w:val="bg-BG"/>
              </w:rPr>
            </w:pPr>
            <w:r w:rsidRPr="00251449">
              <w:rPr>
                <w:b/>
                <w:bCs/>
                <w:lang w:val="bg-BG"/>
              </w:rPr>
              <w:t>Описание</w:t>
            </w:r>
            <w:r w:rsidRPr="00744AA6">
              <w:rPr>
                <w:bCs/>
                <w:lang w:val="bg-BG"/>
              </w:rPr>
              <w:t xml:space="preserve">: </w:t>
            </w:r>
            <w:r w:rsidR="007454E8" w:rsidRPr="007454E8">
              <w:rPr>
                <w:bCs/>
                <w:lang w:val="bg-BG"/>
              </w:rPr>
              <w:t>С новото постановление, за една част от юридическите лица, включени в него, няма да се изисква изпълнението на конкретни количествени ангажим</w:t>
            </w:r>
            <w:r w:rsidR="002F1896">
              <w:rPr>
                <w:bCs/>
                <w:lang w:val="bg-BG"/>
              </w:rPr>
              <w:t xml:space="preserve">енти към отбраната на страната. </w:t>
            </w:r>
            <w:r w:rsidR="00297BC5">
              <w:rPr>
                <w:bCs/>
                <w:lang w:val="bg-BG"/>
              </w:rPr>
              <w:t xml:space="preserve">В тази връзка ще  </w:t>
            </w:r>
            <w:r w:rsidR="00D6555D">
              <w:rPr>
                <w:bCs/>
                <w:lang w:val="bg-BG"/>
              </w:rPr>
              <w:t>отпадне не</w:t>
            </w:r>
            <w:r w:rsidR="0092399C">
              <w:rPr>
                <w:bCs/>
                <w:lang w:val="bg-BG"/>
              </w:rPr>
              <w:t>обходимостта за</w:t>
            </w:r>
            <w:r w:rsidR="00744AA6">
              <w:rPr>
                <w:bCs/>
                <w:lang w:val="bg-BG"/>
              </w:rPr>
              <w:t xml:space="preserve"> отделя</w:t>
            </w:r>
            <w:r w:rsidR="0092399C">
              <w:rPr>
                <w:bCs/>
                <w:lang w:val="bg-BG"/>
              </w:rPr>
              <w:t>не на</w:t>
            </w:r>
            <w:r w:rsidR="00744AA6">
              <w:rPr>
                <w:bCs/>
                <w:lang w:val="bg-BG"/>
              </w:rPr>
              <w:t xml:space="preserve"> ф</w:t>
            </w:r>
            <w:r w:rsidR="0092399C">
              <w:rPr>
                <w:bCs/>
                <w:lang w:val="bg-BG"/>
              </w:rPr>
              <w:t>инансови ресурси о</w:t>
            </w:r>
            <w:r w:rsidR="003A59B7">
              <w:rPr>
                <w:bCs/>
                <w:lang w:val="bg-BG"/>
              </w:rPr>
              <w:t>т капитала на юридическото лице</w:t>
            </w:r>
            <w:r w:rsidR="006116CB" w:rsidRPr="003A59B7">
              <w:rPr>
                <w:bCs/>
                <w:lang w:val="bg-BG"/>
              </w:rPr>
              <w:t xml:space="preserve"> за разходи за дейности, свързани с изпълнение на изисквани</w:t>
            </w:r>
            <w:r w:rsidR="003A59B7" w:rsidRPr="003A59B7">
              <w:rPr>
                <w:bCs/>
                <w:lang w:val="bg-BG"/>
              </w:rPr>
              <w:t>я</w:t>
            </w:r>
            <w:r w:rsidR="006116CB" w:rsidRPr="003A59B7">
              <w:rPr>
                <w:bCs/>
                <w:lang w:val="bg-BG"/>
              </w:rPr>
              <w:t>т</w:t>
            </w:r>
            <w:r w:rsidR="003A59B7" w:rsidRPr="003A59B7">
              <w:rPr>
                <w:bCs/>
                <w:lang w:val="bg-BG"/>
              </w:rPr>
              <w:t>а</w:t>
            </w:r>
            <w:r w:rsidR="006116CB" w:rsidRPr="003A59B7">
              <w:rPr>
                <w:bCs/>
                <w:lang w:val="bg-BG"/>
              </w:rPr>
              <w:t xml:space="preserve"> на ЗЗКИ,</w:t>
            </w:r>
            <w:r w:rsidR="00744AA6" w:rsidRPr="003A59B7">
              <w:rPr>
                <w:bCs/>
                <w:lang w:val="bg-BG"/>
              </w:rPr>
              <w:t xml:space="preserve"> </w:t>
            </w:r>
            <w:r w:rsidR="00744AA6">
              <w:rPr>
                <w:bCs/>
                <w:lang w:val="bg-BG"/>
              </w:rPr>
              <w:t xml:space="preserve">за възнаграждения на служители, които да се занимават с планирането на граждански ресурси за отбрана, за заделяне и съхраняване на запаси от материални ресурси. </w:t>
            </w:r>
          </w:p>
          <w:p w:rsidR="00A07381" w:rsidRPr="001A6BB6" w:rsidRDefault="00A07381" w:rsidP="007A39DB">
            <w:pPr>
              <w:spacing w:after="0" w:line="240" w:lineRule="auto"/>
              <w:ind w:firstLine="578"/>
              <w:jc w:val="both"/>
              <w:rPr>
                <w:b/>
                <w:bCs/>
                <w:lang w:val="bg-BG"/>
              </w:rPr>
            </w:pPr>
            <w:r w:rsidRPr="001A6BB6">
              <w:rPr>
                <w:b/>
                <w:bCs/>
                <w:lang w:val="bg-BG"/>
              </w:rPr>
              <w:t>Положителни (икономически/социални/екологични) въздействия:</w:t>
            </w:r>
          </w:p>
          <w:p w:rsidR="003C4B1E" w:rsidRPr="001A6BB6" w:rsidRDefault="002C3600" w:rsidP="007A39DB">
            <w:pPr>
              <w:spacing w:after="120" w:line="240" w:lineRule="auto"/>
              <w:ind w:firstLine="578"/>
              <w:jc w:val="both"/>
              <w:rPr>
                <w:bCs/>
                <w:lang w:val="bg-BG"/>
              </w:rPr>
            </w:pPr>
            <w:r w:rsidRPr="009A5218">
              <w:rPr>
                <w:bCs/>
                <w:lang w:val="bg-BG"/>
              </w:rPr>
              <w:t>З</w:t>
            </w:r>
            <w:r w:rsidR="003C4B1E" w:rsidRPr="009A5218">
              <w:rPr>
                <w:bCs/>
                <w:lang w:val="bg-BG"/>
              </w:rPr>
              <w:t xml:space="preserve">а </w:t>
            </w:r>
            <w:r w:rsidRPr="009A5218">
              <w:rPr>
                <w:bCs/>
                <w:lang w:val="bg-BG"/>
              </w:rPr>
              <w:t xml:space="preserve">една част от юридическите </w:t>
            </w:r>
            <w:r w:rsidR="005D705B" w:rsidRPr="009A5218">
              <w:rPr>
                <w:bCs/>
                <w:lang w:val="bg-BG"/>
              </w:rPr>
              <w:t>лица</w:t>
            </w:r>
            <w:r w:rsidRPr="009A5218">
              <w:rPr>
                <w:bCs/>
                <w:lang w:val="bg-BG"/>
              </w:rPr>
              <w:t xml:space="preserve"> </w:t>
            </w:r>
            <w:r w:rsidR="00297BC5" w:rsidRPr="009A5218">
              <w:rPr>
                <w:bCs/>
                <w:lang w:val="bg-BG"/>
              </w:rPr>
              <w:t xml:space="preserve">ще </w:t>
            </w:r>
            <w:r w:rsidR="00AB6F5D" w:rsidRPr="009A5218">
              <w:rPr>
                <w:bCs/>
                <w:lang w:val="bg-BG"/>
              </w:rPr>
              <w:t>отпаднат</w:t>
            </w:r>
            <w:r w:rsidR="006A12C8" w:rsidRPr="009A5218">
              <w:rPr>
                <w:bCs/>
                <w:lang w:val="bg-BG"/>
              </w:rPr>
              <w:t xml:space="preserve"> </w:t>
            </w:r>
            <w:r w:rsidR="002744D7" w:rsidRPr="009A5218">
              <w:rPr>
                <w:bCs/>
                <w:lang w:val="bg-BG"/>
              </w:rPr>
              <w:t>задълженията им по</w:t>
            </w:r>
            <w:r w:rsidR="00776572" w:rsidRPr="009A5218">
              <w:rPr>
                <w:bCs/>
                <w:lang w:val="bg-BG"/>
              </w:rPr>
              <w:t xml:space="preserve">: </w:t>
            </w:r>
            <w:r w:rsidR="006116CB" w:rsidRPr="003A59B7">
              <w:rPr>
                <w:bCs/>
                <w:lang w:val="bg-BG"/>
              </w:rPr>
              <w:t>дейности, свързани с изпълнение на изисквани</w:t>
            </w:r>
            <w:r w:rsidR="003A59B7" w:rsidRPr="003A59B7">
              <w:rPr>
                <w:bCs/>
                <w:lang w:val="bg-BG"/>
              </w:rPr>
              <w:t>я</w:t>
            </w:r>
            <w:r w:rsidR="006116CB" w:rsidRPr="003A59B7">
              <w:rPr>
                <w:bCs/>
                <w:lang w:val="bg-BG"/>
              </w:rPr>
              <w:t>т</w:t>
            </w:r>
            <w:r w:rsidR="003A59B7" w:rsidRPr="003A59B7">
              <w:rPr>
                <w:bCs/>
                <w:lang w:val="bg-BG"/>
              </w:rPr>
              <w:t>а</w:t>
            </w:r>
            <w:r w:rsidR="006116CB" w:rsidRPr="003A59B7">
              <w:rPr>
                <w:bCs/>
                <w:lang w:val="bg-BG"/>
              </w:rPr>
              <w:t xml:space="preserve"> на ЗЗКИ,</w:t>
            </w:r>
            <w:r w:rsidR="006116CB">
              <w:rPr>
                <w:bCs/>
                <w:lang w:val="bg-BG"/>
              </w:rPr>
              <w:t xml:space="preserve"> </w:t>
            </w:r>
            <w:r w:rsidR="00776572">
              <w:rPr>
                <w:bCs/>
                <w:lang w:val="bg-BG"/>
              </w:rPr>
              <w:t>съхранение на запаси</w:t>
            </w:r>
            <w:r w:rsidR="002744D7">
              <w:rPr>
                <w:bCs/>
                <w:lang w:val="bg-BG"/>
              </w:rPr>
              <w:t>;</w:t>
            </w:r>
            <w:r w:rsidR="00297BC5">
              <w:rPr>
                <w:bCs/>
                <w:lang w:val="bg-BG"/>
              </w:rPr>
              <w:t xml:space="preserve"> наемане на служители, които да се занимават с дейностите по планиране на ресурси за обезпеча</w:t>
            </w:r>
            <w:r w:rsidR="002744D7">
              <w:rPr>
                <w:bCs/>
                <w:lang w:val="bg-BG"/>
              </w:rPr>
              <w:t>ване на военновременната задача;</w:t>
            </w:r>
            <w:r w:rsidR="00297BC5">
              <w:rPr>
                <w:bCs/>
                <w:lang w:val="bg-BG"/>
              </w:rPr>
              <w:t xml:space="preserve"> </w:t>
            </w:r>
            <w:r w:rsidR="00145563">
              <w:rPr>
                <w:bCs/>
                <w:lang w:val="bg-BG"/>
              </w:rPr>
              <w:t xml:space="preserve">заделяне на </w:t>
            </w:r>
            <w:r w:rsidR="00145563">
              <w:rPr>
                <w:bCs/>
                <w:lang w:val="bg-BG"/>
              </w:rPr>
              <w:lastRenderedPageBreak/>
              <w:t>необходимия финансов ресурс за изпълнение на посочените дейности</w:t>
            </w:r>
            <w:r w:rsidR="002744D7">
              <w:rPr>
                <w:bCs/>
                <w:lang w:val="bg-BG"/>
              </w:rPr>
              <w:t>,</w:t>
            </w:r>
            <w:r w:rsidR="00145563">
              <w:rPr>
                <w:bCs/>
                <w:lang w:val="bg-BG"/>
              </w:rPr>
              <w:t xml:space="preserve"> във връзка с </w:t>
            </w:r>
            <w:r w:rsidR="002744D7">
              <w:rPr>
                <w:bCs/>
                <w:lang w:val="bg-BG"/>
              </w:rPr>
              <w:t xml:space="preserve">изпълнението на </w:t>
            </w:r>
            <w:r w:rsidR="00192F3D">
              <w:rPr>
                <w:bCs/>
                <w:lang w:val="bg-BG"/>
              </w:rPr>
              <w:t>възложените</w:t>
            </w:r>
            <w:r w:rsidR="00145563">
              <w:rPr>
                <w:bCs/>
                <w:lang w:val="bg-BG"/>
              </w:rPr>
              <w:t xml:space="preserve"> </w:t>
            </w:r>
            <w:r w:rsidR="00192F3D">
              <w:rPr>
                <w:bCs/>
                <w:lang w:val="bg-BG"/>
              </w:rPr>
              <w:t>задачи по отбраната на страната</w:t>
            </w:r>
            <w:r w:rsidR="00776572">
              <w:rPr>
                <w:bCs/>
                <w:lang w:val="bg-BG"/>
              </w:rPr>
              <w:t>.</w:t>
            </w:r>
          </w:p>
          <w:p w:rsidR="00A07381" w:rsidRPr="001A6BB6" w:rsidRDefault="00A07381" w:rsidP="007A39DB">
            <w:pPr>
              <w:spacing w:before="120" w:after="0" w:line="240" w:lineRule="auto"/>
              <w:ind w:firstLine="578"/>
              <w:jc w:val="both"/>
              <w:rPr>
                <w:b/>
                <w:bCs/>
                <w:lang w:val="bg-BG"/>
              </w:rPr>
            </w:pPr>
            <w:r w:rsidRPr="001A6BB6">
              <w:rPr>
                <w:b/>
                <w:bCs/>
                <w:lang w:val="bg-BG"/>
              </w:rPr>
              <w:t>Отрицателни (икономически/социални/екологични) въздействия:</w:t>
            </w:r>
          </w:p>
          <w:p w:rsidR="00A07381" w:rsidRPr="001A6BB6" w:rsidRDefault="00A07381" w:rsidP="007A39DB">
            <w:pPr>
              <w:spacing w:after="120" w:line="240" w:lineRule="auto"/>
              <w:ind w:firstLine="578"/>
              <w:jc w:val="both"/>
              <w:rPr>
                <w:bCs/>
                <w:lang w:val="bg-BG"/>
              </w:rPr>
            </w:pPr>
            <w:r w:rsidRPr="001A6BB6">
              <w:rPr>
                <w:bCs/>
                <w:lang w:val="bg-BG"/>
              </w:rPr>
              <w:t xml:space="preserve">Не се идентифицират отрицателни въздействия при вариант </w:t>
            </w:r>
            <w:r w:rsidR="00FD7CA7" w:rsidRPr="001A6BB6">
              <w:rPr>
                <w:bCs/>
                <w:lang w:val="bg-BG"/>
              </w:rPr>
              <w:t xml:space="preserve">2 </w:t>
            </w:r>
            <w:r w:rsidRPr="001A6BB6">
              <w:rPr>
                <w:bCs/>
                <w:lang w:val="bg-BG"/>
              </w:rPr>
              <w:t>„</w:t>
            </w:r>
            <w:r w:rsidR="0004790E" w:rsidRPr="0004790E">
              <w:rPr>
                <w:bCs/>
                <w:lang w:val="bg-BG"/>
              </w:rPr>
              <w:t>Приемане на постановление на Министерския съвет с отпадане на затрудненията за някои юридически лица по отношение изпълнението на изискванията, породени от изпълнението на задълженията, посочени в нормативните актове</w:t>
            </w:r>
            <w:r w:rsidR="0004790E">
              <w:rPr>
                <w:bCs/>
                <w:lang w:val="bg-BG"/>
              </w:rPr>
              <w:t>“</w:t>
            </w:r>
          </w:p>
          <w:p w:rsidR="00A07381" w:rsidRPr="009D0878" w:rsidRDefault="00A07381" w:rsidP="007A39D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  <w:r w:rsidRPr="001A6BB6">
              <w:rPr>
                <w:b/>
                <w:bCs/>
                <w:lang w:val="bg-BG"/>
              </w:rPr>
              <w:t>Специфични въздействия</w:t>
            </w:r>
            <w:r w:rsidRPr="001A6BB6">
              <w:rPr>
                <w:bCs/>
                <w:lang w:val="bg-BG"/>
              </w:rPr>
              <w:t>:</w:t>
            </w:r>
            <w:r w:rsidR="00333AF0" w:rsidRPr="001A6BB6">
              <w:rPr>
                <w:bCs/>
                <w:lang w:val="bg-BG"/>
              </w:rPr>
              <w:t xml:space="preserve"> няма.</w:t>
            </w:r>
          </w:p>
          <w:p w:rsidR="00A07381" w:rsidRPr="009D0878" w:rsidRDefault="00A07381" w:rsidP="007A39DB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1A6BB6">
              <w:rPr>
                <w:b/>
                <w:bCs/>
                <w:lang w:val="bg-BG"/>
              </w:rPr>
              <w:t>Въздействия върху малките и средните предприятия</w:t>
            </w:r>
            <w:r w:rsidRPr="001A6BB6">
              <w:rPr>
                <w:bCs/>
                <w:lang w:val="bg-BG"/>
              </w:rPr>
              <w:t>:  няма.</w:t>
            </w:r>
          </w:p>
          <w:p w:rsidR="00A4331A" w:rsidRPr="00A4331A" w:rsidRDefault="00A07381" w:rsidP="007A39DB">
            <w:pPr>
              <w:spacing w:after="0" w:line="240" w:lineRule="auto"/>
              <w:ind w:firstLine="720"/>
              <w:rPr>
                <w:bCs/>
                <w:lang w:val="bg-BG"/>
              </w:rPr>
            </w:pPr>
            <w:r w:rsidRPr="001A6BB6">
              <w:rPr>
                <w:b/>
                <w:bCs/>
                <w:lang w:val="bg-BG"/>
              </w:rPr>
              <w:t>Административна тежест</w:t>
            </w:r>
            <w:r w:rsidRPr="001A6BB6">
              <w:rPr>
                <w:bCs/>
                <w:lang w:val="bg-BG"/>
              </w:rPr>
              <w:t>: няма.</w:t>
            </w:r>
          </w:p>
        </w:tc>
      </w:tr>
      <w:tr w:rsidR="00076E63" w:rsidRPr="00505604" w:rsidTr="00B155AE">
        <w:tc>
          <w:tcPr>
            <w:tcW w:w="10467" w:type="dxa"/>
            <w:gridSpan w:val="2"/>
          </w:tcPr>
          <w:p w:rsidR="001E24CA" w:rsidRDefault="00076E63" w:rsidP="00076E63">
            <w:pPr>
              <w:spacing w:before="120" w:after="120" w:line="240" w:lineRule="auto"/>
              <w:jc w:val="both"/>
              <w:rPr>
                <w:bCs/>
                <w:lang w:val="bg-BG"/>
              </w:rPr>
            </w:pPr>
            <w:r w:rsidRPr="009A3ECF">
              <w:rPr>
                <w:b/>
                <w:bCs/>
                <w:lang w:val="bg-BG"/>
              </w:rPr>
              <w:lastRenderedPageBreak/>
              <w:t>5. Сравняване на вариантите:</w:t>
            </w:r>
            <w:r w:rsidR="00A4331A">
              <w:rPr>
                <w:b/>
                <w:bCs/>
                <w:lang w:val="bg-BG"/>
              </w:rPr>
              <w:t xml:space="preserve"> </w:t>
            </w:r>
            <w:r w:rsidR="00A4331A" w:rsidRPr="009A3ECF">
              <w:rPr>
                <w:b/>
                <w:bCs/>
                <w:lang w:val="bg-BG"/>
              </w:rPr>
              <w:t xml:space="preserve">степени </w:t>
            </w:r>
            <w:r w:rsidR="00064387" w:rsidRPr="009A3ECF">
              <w:rPr>
                <w:b/>
                <w:bCs/>
                <w:lang w:val="bg-BG"/>
              </w:rPr>
              <w:t xml:space="preserve">на </w:t>
            </w:r>
            <w:r w:rsidR="00512211" w:rsidRPr="009A3ECF">
              <w:rPr>
                <w:b/>
                <w:bCs/>
                <w:lang w:val="bg-BG"/>
              </w:rPr>
              <w:t>изпълнение по критерии</w:t>
            </w:r>
            <w:r w:rsidR="00064387" w:rsidRPr="009A3ECF">
              <w:rPr>
                <w:bCs/>
                <w:lang w:val="bg-BG"/>
              </w:rPr>
              <w:t>: 1) висока; 2) средна; 3) ниска.</w:t>
            </w:r>
          </w:p>
          <w:p w:rsidR="001E24CA" w:rsidRDefault="00E44DE0" w:rsidP="00076E63">
            <w:pPr>
              <w:spacing w:before="120" w:after="120" w:line="240" w:lineRule="auto"/>
              <w:jc w:val="both"/>
              <w:rPr>
                <w:b/>
                <w:bCs/>
                <w:lang w:val="bg-BG"/>
              </w:rPr>
            </w:pPr>
            <w:r w:rsidRPr="009A3ECF">
              <w:rPr>
                <w:b/>
                <w:bCs/>
                <w:lang w:val="bg-BG"/>
              </w:rPr>
              <w:t>5.1. По проблем 1</w:t>
            </w:r>
            <w:r w:rsidR="004A3046" w:rsidRPr="009A3ECF">
              <w:rPr>
                <w:b/>
                <w:bCs/>
                <w:lang w:val="bg-BG"/>
              </w:rPr>
              <w:t xml:space="preserve"> </w:t>
            </w:r>
            <w:r w:rsidR="007923CB" w:rsidRPr="007923CB">
              <w:rPr>
                <w:b/>
                <w:bCs/>
                <w:lang w:val="bg-BG"/>
              </w:rPr>
              <w:t xml:space="preserve">Проблем 1 </w:t>
            </w:r>
            <w:r w:rsidR="00130FE9" w:rsidRPr="00130FE9">
              <w:rPr>
                <w:b/>
                <w:bCs/>
                <w:lang w:val="bg-BG"/>
              </w:rPr>
              <w:t>„Промени в нормативната уредба във връзка с въведените нови етапи за планиране на граждански ресурси за отбрана“</w:t>
            </w:r>
            <w:r w:rsidRPr="009A3ECF">
              <w:rPr>
                <w:b/>
                <w:bCs/>
                <w:lang w:val="bg-BG"/>
              </w:rPr>
              <w:t>:</w:t>
            </w:r>
          </w:p>
          <w:tbl>
            <w:tblPr>
              <w:tblW w:w="0" w:type="auto"/>
              <w:tblInd w:w="53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3509"/>
              <w:gridCol w:w="1985"/>
              <w:gridCol w:w="2976"/>
            </w:tblGrid>
            <w:tr w:rsidR="009E0CDE" w:rsidRPr="009D0878" w:rsidTr="00C06281">
              <w:trPr>
                <w:trHeight w:val="357"/>
              </w:trPr>
              <w:tc>
                <w:tcPr>
                  <w:tcW w:w="398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9E0CDE" w:rsidRPr="009D0878" w:rsidRDefault="009E0CDE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highlight w:val="yellow"/>
                      <w:lang w:val="bg-BG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E0CDE" w:rsidRPr="007E3134" w:rsidRDefault="009E0CDE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b/>
                      <w:bCs/>
                      <w:lang w:val="bg-BG"/>
                    </w:rPr>
                  </w:pPr>
                  <w:r w:rsidRPr="007E3134">
                    <w:rPr>
                      <w:b/>
                      <w:bCs/>
                      <w:lang w:val="bg-BG"/>
                    </w:rPr>
                    <w:t>Вариант</w:t>
                  </w:r>
                  <w:r w:rsidR="00022C02" w:rsidRPr="007E3134">
                    <w:rPr>
                      <w:b/>
                      <w:bCs/>
                      <w:lang w:val="bg-BG"/>
                    </w:rPr>
                    <w:t xml:space="preserve"> 1</w:t>
                  </w:r>
                </w:p>
                <w:p w:rsidR="009E0CDE" w:rsidRPr="009A3ECF" w:rsidRDefault="009E0CDE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b/>
                      <w:bCs/>
                      <w:highlight w:val="yellow"/>
                      <w:lang w:val="bg-BG"/>
                    </w:rPr>
                  </w:pPr>
                  <w:r w:rsidRPr="007E3134">
                    <w:rPr>
                      <w:b/>
                      <w:bCs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9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32552" w:rsidRPr="007E3134" w:rsidRDefault="002963B1" w:rsidP="009D0878">
                  <w:pPr>
                    <w:spacing w:after="0" w:line="240" w:lineRule="auto"/>
                    <w:ind w:left="-30" w:hanging="130"/>
                    <w:contextualSpacing/>
                    <w:jc w:val="center"/>
                    <w:rPr>
                      <w:b/>
                      <w:bCs/>
                      <w:sz w:val="18"/>
                      <w:szCs w:val="18"/>
                      <w:lang w:val="bg-BG"/>
                    </w:rPr>
                  </w:pPr>
                  <w:r w:rsidRPr="007E3134">
                    <w:rPr>
                      <w:b/>
                      <w:bCs/>
                      <w:sz w:val="18"/>
                      <w:szCs w:val="18"/>
                      <w:lang w:val="bg-BG"/>
                    </w:rPr>
                    <w:t xml:space="preserve">Вариант 2 </w:t>
                  </w:r>
                </w:p>
                <w:p w:rsidR="009E0CDE" w:rsidRPr="009A3ECF" w:rsidRDefault="00130FE9" w:rsidP="00C32552">
                  <w:pPr>
                    <w:spacing w:after="0" w:line="240" w:lineRule="auto"/>
                    <w:ind w:left="-30" w:firstLine="30"/>
                    <w:contextualSpacing/>
                    <w:jc w:val="center"/>
                    <w:rPr>
                      <w:b/>
                      <w:bCs/>
                      <w:highlight w:val="yellow"/>
                      <w:lang w:val="bg-BG"/>
                    </w:rPr>
                  </w:pPr>
                  <w:r w:rsidRPr="00130FE9">
                    <w:rPr>
                      <w:b/>
                      <w:bCs/>
                      <w:sz w:val="18"/>
                      <w:szCs w:val="18"/>
                      <w:lang w:val="bg-BG"/>
                    </w:rPr>
                    <w:t>„Приемане на постановление на Министерския съвет с отразени промени в нормативната уредба във връзка с въведените нови етапи за планиране на граждански ресурси за отбрана“</w:t>
                  </w:r>
                </w:p>
              </w:tc>
            </w:tr>
            <w:tr w:rsidR="009E0CDE" w:rsidRPr="009D0878" w:rsidTr="00C06281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9E0CDE" w:rsidRPr="007E3134" w:rsidRDefault="009E0CDE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E313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802530" w:rsidRDefault="00C32552" w:rsidP="00802530">
                  <w:pPr>
                    <w:spacing w:before="120" w:after="120" w:line="240" w:lineRule="auto"/>
                    <w:ind w:left="96" w:hanging="96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18"/>
                      <w:szCs w:val="18"/>
                      <w:highlight w:val="yellow"/>
                      <w:lang w:val="bg-BG"/>
                    </w:rPr>
                  </w:pPr>
                  <w:r w:rsidRPr="00802530">
                    <w:rPr>
                      <w:bCs/>
                      <w:sz w:val="18"/>
                      <w:szCs w:val="18"/>
                      <w:lang w:val="bg-BG"/>
                    </w:rPr>
                    <w:t xml:space="preserve">  </w:t>
                  </w:r>
                  <w:r w:rsidR="00313D42" w:rsidRPr="00802530">
                    <w:rPr>
                      <w:bCs/>
                      <w:sz w:val="18"/>
                      <w:szCs w:val="18"/>
                      <w:lang w:val="bg-BG"/>
                    </w:rPr>
                    <w:t>Цел 1</w:t>
                  </w:r>
                  <w:r w:rsidR="00802530" w:rsidRPr="00802530">
                    <w:rPr>
                      <w:bCs/>
                      <w:sz w:val="18"/>
                      <w:szCs w:val="18"/>
                      <w:lang w:val="bg-BG"/>
                    </w:rPr>
                    <w:t xml:space="preserve"> </w:t>
                  </w:r>
                  <w:r w:rsidR="00E219D8" w:rsidRPr="00E219D8">
                    <w:rPr>
                      <w:bCs/>
                      <w:sz w:val="18"/>
                      <w:szCs w:val="18"/>
                      <w:lang w:val="bg-BG"/>
                    </w:rPr>
                    <w:t>„Включване в Единния списък на всички обекти и юридически лица, които отговарят на заложените критерии в Методическите указания на Междуведомствения съвет по отбранителна индустрия и сигурност на доставките за планиране на граждански ресурси за отбрана и разработване на Държавен военновременен план (поверително) и които са посочени в мотивираните предложения на министерствата и ведомствата по компетентност“</w:t>
                  </w:r>
                  <w:r w:rsidR="00E219D8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E0CDE" w:rsidRPr="007E3134" w:rsidRDefault="007E3134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highlight w:val="yellow"/>
                      <w:lang w:val="bg-BG"/>
                    </w:rPr>
                  </w:pPr>
                  <w:r w:rsidRPr="007E3134">
                    <w:rPr>
                      <w:bCs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9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E0CDE" w:rsidRPr="009D0878" w:rsidRDefault="007E3134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7E3134">
                    <w:rPr>
                      <w:bCs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9E0CDE" w:rsidRPr="009D0878" w:rsidTr="00C06281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9E0CDE" w:rsidRPr="007E3134" w:rsidRDefault="009E0CDE" w:rsidP="00E6550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625D8B" w:rsidRDefault="00CC354E" w:rsidP="009D08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highlight w:val="yellow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>Цел 2</w:t>
                  </w:r>
                  <w:r w:rsidR="00315ECF"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: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>„Продължаване на работата по планиране на граждански ресурси за отбрана, важна част, от което са приложенията с юридическите лица и със стратегическите и особено важни обекти, които са от значение за отбраната на страната от Постановлението за приемане на Единния списък“</w:t>
                  </w:r>
                  <w:r w:rsidR="00F36DAD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E0CDE" w:rsidRPr="009D0878" w:rsidRDefault="007E3134" w:rsidP="007E313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7E3134">
                    <w:rPr>
                      <w:bCs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  <w:tc>
                <w:tcPr>
                  <w:tcW w:w="29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9E0CDE" w:rsidRPr="009D0878" w:rsidRDefault="007E3134" w:rsidP="007E313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7E3134">
                    <w:rPr>
                      <w:bCs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EC65BD" w:rsidRPr="009D0878" w:rsidTr="00C06281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EC65BD" w:rsidRDefault="00EC65BD" w:rsidP="00983A1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  <w:p w:rsidR="00983A13" w:rsidRPr="006E4B25" w:rsidRDefault="00095B6A" w:rsidP="00095B6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95B6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802530" w:rsidP="00802530">
                  <w:pPr>
                    <w:spacing w:before="120" w:after="120" w:line="240" w:lineRule="auto"/>
                    <w:ind w:left="96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highlight w:val="yellow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Цел 1 </w:t>
                  </w:r>
                  <w:r w:rsidR="00E219D8" w:rsidRPr="00E219D8">
                    <w:rPr>
                      <w:bCs/>
                      <w:sz w:val="18"/>
                      <w:szCs w:val="18"/>
                      <w:lang w:val="bg-BG"/>
                    </w:rPr>
                    <w:t>„Включване в Единния списък на всички обекти и юридически лица, които отговарят на заложените критерии в Методическите указания на Междуведомствения съвет по отбранителна индустрия и сигурност на доставките за планиране на граждански ресурси за отбрана и разработване на Държавен военновременен план (поверително) и които са посочени в мотивираните предложения на министерствата и ведомствата по компетентност“</w:t>
                  </w:r>
                  <w:r w:rsidR="00E219D8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C65BD" w:rsidRPr="009D0878" w:rsidRDefault="00B75597" w:rsidP="00B755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B75597">
                    <w:rPr>
                      <w:bCs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9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C65BD" w:rsidRPr="009D0878" w:rsidRDefault="00B75597" w:rsidP="00B755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B75597">
                    <w:rPr>
                      <w:bCs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</w:tr>
            <w:tr w:rsidR="00EC65BD" w:rsidRPr="009D0878" w:rsidTr="00C06281">
              <w:trPr>
                <w:trHeight w:val="478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EC65BD" w:rsidRPr="009D0878" w:rsidRDefault="00EC65BD" w:rsidP="00EC65B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highlight w:val="yellow"/>
                      <w:lang w:val="bg-BG"/>
                    </w:rPr>
                  </w:pP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625D8B" w:rsidP="00CC354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highlight w:val="yellow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Цел </w:t>
                  </w:r>
                  <w:r w:rsidR="00CC354E" w:rsidRPr="00CC354E">
                    <w:rPr>
                      <w:bCs/>
                      <w:sz w:val="18"/>
                      <w:szCs w:val="18"/>
                      <w:lang w:val="bg-BG"/>
                    </w:rPr>
                    <w:t>2</w:t>
                  </w: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: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 xml:space="preserve">„Продължаване на работата по планиране на граждански ресурси за отбрана, важна част, от което са приложенията с юридическите лица и със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lastRenderedPageBreak/>
                    <w:t>стратегическите и особено важни обекти, които са от значение за отбраната на страната от Постановлението за приемане на Единния списък“</w:t>
                  </w:r>
                  <w:r w:rsidR="00F36DAD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C65BD" w:rsidRPr="009D0878" w:rsidRDefault="00BA7AB6" w:rsidP="00BA7AB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BA7AB6">
                    <w:rPr>
                      <w:bCs/>
                      <w:sz w:val="24"/>
                      <w:szCs w:val="24"/>
                      <w:lang w:val="bg-BG"/>
                    </w:rPr>
                    <w:lastRenderedPageBreak/>
                    <w:t>ниска</w:t>
                  </w:r>
                </w:p>
              </w:tc>
              <w:tc>
                <w:tcPr>
                  <w:tcW w:w="29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C65BD" w:rsidRPr="009D0878" w:rsidRDefault="00BA7AB6" w:rsidP="00BA7AB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BA7AB6">
                    <w:rPr>
                      <w:bCs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EC65BD" w:rsidRPr="009D0878" w:rsidTr="00C06281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EC65BD" w:rsidRPr="0016155B" w:rsidRDefault="00EC65BD" w:rsidP="00EC65BD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1615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lastRenderedPageBreak/>
                    <w:t>Съгласуваност</w:t>
                  </w: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16155B" w:rsidRDefault="00802530" w:rsidP="00802530">
                  <w:pPr>
                    <w:spacing w:before="120" w:after="120" w:line="240" w:lineRule="auto"/>
                    <w:ind w:left="96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Цел 1 </w:t>
                  </w:r>
                  <w:r w:rsidR="00E219D8" w:rsidRPr="00E219D8">
                    <w:rPr>
                      <w:bCs/>
                      <w:sz w:val="18"/>
                      <w:szCs w:val="18"/>
                      <w:lang w:val="bg-BG"/>
                    </w:rPr>
                    <w:t>„Включване в Единния списък на всички обекти и юридически лица, които отговарят на заложените критерии в Методическите указания на Междуведомствения съвет по отбранителна индустрия и сигурност на доставките за планиране на граждански ресурси за отбрана и разработване на Държавен военновременен план (поверително) и които са посочени в мотивираните предложения на министерствата и ведомствата по компетентност“</w:t>
                  </w:r>
                  <w:r w:rsidR="00E219D8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C65BD" w:rsidRPr="009D0878" w:rsidRDefault="00293839" w:rsidP="0029383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293839">
                    <w:rPr>
                      <w:bCs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97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EC65BD" w:rsidRPr="009D0878" w:rsidRDefault="00293839" w:rsidP="0029383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293839">
                    <w:rPr>
                      <w:bCs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CB037E" w:rsidRPr="009D0878" w:rsidTr="00C06281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D9D9D9"/>
                </w:tcPr>
                <w:p w:rsidR="00CB037E" w:rsidRPr="009D0878" w:rsidRDefault="00CB037E" w:rsidP="00CB037E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highlight w:val="yellow"/>
                      <w:lang w:val="bg-BG"/>
                    </w:rPr>
                  </w:pP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B037E" w:rsidRPr="009D0878" w:rsidDel="00512211" w:rsidRDefault="00CC354E" w:rsidP="009D0878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highlight w:val="yellow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>Цел 2</w:t>
                  </w:r>
                  <w:r w:rsidR="00625D8B"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: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>„Продължаване на работата по планиране на граждански ресурси за отбрана, важна част, от което са приложенията с юридическите лица и със стратегическите и особено важни обекти, които са от значение за отбраната на страната от Постановлението за приемане на Единния списък“</w:t>
                  </w:r>
                  <w:r w:rsidR="00F36DAD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985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B037E" w:rsidRPr="009D0878" w:rsidRDefault="00293839" w:rsidP="0029383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293839">
                    <w:rPr>
                      <w:bCs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976" w:type="dxa"/>
                  <w:tcBorders>
                    <w:top w:val="single" w:sz="12" w:space="0" w:color="auto"/>
                    <w:left w:val="single" w:sz="12" w:space="0" w:color="auto"/>
                    <w:bottom w:val="nil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B037E" w:rsidRPr="009D0878" w:rsidRDefault="00293839" w:rsidP="00293839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293839">
                    <w:rPr>
                      <w:bCs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</w:tr>
          </w:tbl>
          <w:p w:rsidR="001E4127" w:rsidRPr="007F043B" w:rsidRDefault="001E4127" w:rsidP="006419F2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highlight w:val="yellow"/>
              </w:rPr>
            </w:pPr>
          </w:p>
        </w:tc>
      </w:tr>
      <w:tr w:rsidR="00E44DE0" w:rsidRPr="00D65760" w:rsidTr="00B155AE">
        <w:tc>
          <w:tcPr>
            <w:tcW w:w="10467" w:type="dxa"/>
            <w:gridSpan w:val="2"/>
          </w:tcPr>
          <w:p w:rsidR="00E44DE0" w:rsidRDefault="00E44DE0" w:rsidP="009C6A37">
            <w:pPr>
              <w:spacing w:before="120" w:after="120" w:line="240" w:lineRule="auto"/>
              <w:ind w:firstLine="436"/>
              <w:jc w:val="both"/>
              <w:rPr>
                <w:b/>
                <w:bCs/>
                <w:lang w:val="bg-BG"/>
              </w:rPr>
            </w:pPr>
            <w:r w:rsidRPr="008B164D">
              <w:rPr>
                <w:b/>
                <w:bCs/>
                <w:lang w:val="bg-BG"/>
              </w:rPr>
              <w:lastRenderedPageBreak/>
              <w:t>5.2. По проблем 2</w:t>
            </w:r>
            <w:r w:rsidR="004A3046" w:rsidRPr="008B164D">
              <w:rPr>
                <w:b/>
                <w:bCs/>
                <w:lang w:val="bg-BG"/>
              </w:rPr>
              <w:t xml:space="preserve"> </w:t>
            </w:r>
            <w:r w:rsidR="00130FE9" w:rsidRPr="00130FE9">
              <w:rPr>
                <w:b/>
                <w:bCs/>
                <w:lang w:val="bg-BG"/>
              </w:rPr>
              <w:t>„Затруднения за някои юридически лица по отношение изпълнението на задълженията, посочени в нормативните актове“</w:t>
            </w:r>
            <w:r w:rsidR="0082067E" w:rsidRPr="0082067E">
              <w:rPr>
                <w:b/>
                <w:bCs/>
                <w:lang w:val="bg-BG"/>
              </w:rPr>
              <w:t>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3509"/>
              <w:gridCol w:w="1843"/>
              <w:gridCol w:w="3260"/>
            </w:tblGrid>
            <w:tr w:rsidR="009E0CDE" w:rsidRPr="009D0878" w:rsidTr="00B155AE">
              <w:trPr>
                <w:trHeight w:val="357"/>
              </w:trPr>
              <w:tc>
                <w:tcPr>
                  <w:tcW w:w="3980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9E0CDE" w:rsidRPr="009D0878" w:rsidRDefault="009E0CDE" w:rsidP="00D70F74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highlight w:val="yellow"/>
                      <w:lang w:val="bg-BG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9E0CDE" w:rsidRPr="007E3134" w:rsidRDefault="009E0CDE" w:rsidP="00D70F74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b/>
                      <w:bCs/>
                      <w:lang w:val="bg-BG"/>
                    </w:rPr>
                  </w:pPr>
                  <w:r w:rsidRPr="007E3134">
                    <w:rPr>
                      <w:b/>
                      <w:bCs/>
                      <w:lang w:val="bg-BG"/>
                    </w:rPr>
                    <w:t>Вариант</w:t>
                  </w:r>
                  <w:r w:rsidR="00022C02" w:rsidRPr="007E3134">
                    <w:rPr>
                      <w:b/>
                      <w:bCs/>
                      <w:lang w:val="bg-BG"/>
                    </w:rPr>
                    <w:t xml:space="preserve"> 1</w:t>
                  </w:r>
                </w:p>
                <w:p w:rsidR="009E0CDE" w:rsidRPr="00542036" w:rsidRDefault="009E0CDE" w:rsidP="00D70F74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highlight w:val="yellow"/>
                      <w:lang w:val="bg-BG"/>
                    </w:rPr>
                  </w:pPr>
                  <w:r w:rsidRPr="007E3134">
                    <w:rPr>
                      <w:b/>
                      <w:bCs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8B164D" w:rsidRPr="007E3134" w:rsidRDefault="002963B1" w:rsidP="008B164D">
                  <w:pPr>
                    <w:spacing w:after="0" w:line="240" w:lineRule="auto"/>
                    <w:ind w:hanging="142"/>
                    <w:contextualSpacing/>
                    <w:jc w:val="center"/>
                    <w:rPr>
                      <w:b/>
                      <w:bCs/>
                      <w:sz w:val="16"/>
                      <w:szCs w:val="16"/>
                      <w:lang w:val="bg-BG"/>
                    </w:rPr>
                  </w:pPr>
                  <w:r w:rsidRPr="007E3134">
                    <w:rPr>
                      <w:b/>
                      <w:bCs/>
                      <w:sz w:val="16"/>
                      <w:szCs w:val="16"/>
                      <w:lang w:val="bg-BG"/>
                    </w:rPr>
                    <w:t xml:space="preserve">Вариант 2 </w:t>
                  </w:r>
                </w:p>
                <w:p w:rsidR="009E0CDE" w:rsidRPr="00542036" w:rsidRDefault="00130FE9" w:rsidP="00D24304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highlight w:val="yellow"/>
                      <w:lang w:val="bg-BG"/>
                    </w:rPr>
                  </w:pPr>
                  <w:r w:rsidRPr="00130FE9">
                    <w:rPr>
                      <w:b/>
                      <w:bCs/>
                      <w:sz w:val="16"/>
                      <w:szCs w:val="16"/>
                      <w:lang w:val="bg-BG"/>
                    </w:rPr>
                    <w:t>„Приемане на постановление на Министерския съвет с отпадане на затрудненията за някои юридически лица по отношение изпълнението на изискванията, породени от изпълнението на задълженията, посочени в нормативните актове“</w:t>
                  </w:r>
                </w:p>
              </w:tc>
            </w:tr>
            <w:tr w:rsidR="001E24CA" w:rsidRPr="009D0878" w:rsidTr="00B155AE">
              <w:trPr>
                <w:trHeight w:val="580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1E24CA" w:rsidRPr="00CC354E" w:rsidRDefault="001E24CA" w:rsidP="001E24C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CC354E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CC354E" w:rsidRDefault="00802530" w:rsidP="00802530">
                  <w:pPr>
                    <w:spacing w:before="120" w:after="120" w:line="240" w:lineRule="auto"/>
                    <w:ind w:left="96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Цел 1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>„Включване в Единния списък на всички обекти и юридически лица, които отговарят на заложените критерии в Методическите указания на Междуведомствения съвет по отбранителна индустрия и сигурност на доставките за планиране на граждански ресурси за отбрана и разработване на Държавен военновременен план (поверително) и които са посочени в мотивираните предложения на министерствата и ведомствата по компетентност“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16155B" w:rsidP="001615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16155B">
                    <w:rPr>
                      <w:bCs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BF6795" w:rsidRDefault="0016155B" w:rsidP="0016155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16155B">
                    <w:rPr>
                      <w:bCs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</w:tr>
            <w:tr w:rsidR="001E24CA" w:rsidRPr="009D0878" w:rsidTr="00B155AE">
              <w:trPr>
                <w:trHeight w:val="580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1E24CA" w:rsidRPr="0016155B" w:rsidRDefault="001E24CA" w:rsidP="001E24C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625D8B" w:rsidRDefault="00CC354E" w:rsidP="00625D8B">
                  <w:pPr>
                    <w:spacing w:before="120" w:after="120" w:line="240" w:lineRule="auto"/>
                    <w:ind w:left="9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>Цел 2</w:t>
                  </w:r>
                  <w:r w:rsidR="00625D8B"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: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>„Продължаване на работата по планиране на граждански ресурси за отбрана, важна част, от което са приложенията с юридическите лица и със стратегическите и особено важни обекти, които са от значение за отбраната на страната от Постановлението за приемане на Единния списък“</w:t>
                  </w:r>
                  <w:r w:rsidR="00F36DAD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990FF5" w:rsidP="001054E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>
                    <w:rPr>
                      <w:bCs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990FF5" w:rsidP="00990FF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>
                    <w:rPr>
                      <w:bCs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1E24CA" w:rsidRPr="009D0878" w:rsidTr="00B155AE">
              <w:trPr>
                <w:trHeight w:val="388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E24CA" w:rsidRPr="0016155B" w:rsidRDefault="001E24CA" w:rsidP="00095B6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16155B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802530" w:rsidP="00802530">
                  <w:pPr>
                    <w:spacing w:before="120" w:after="120" w:line="240" w:lineRule="auto"/>
                    <w:ind w:left="9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Цел 1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 xml:space="preserve">„Включване в Единния списък на всички обекти и юридически лица, които отговарят на заложените критерии в Методическите указания на Междуведомствения съвет по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lastRenderedPageBreak/>
                    <w:t>отбранителна индустрия и сигурност на доставките за планиране на граждански ресурси за отбрана и разработване на Държавен военновременен план (поверително) и които са посочени в мотивираните предложения на министерствата и ведомствата по компетентност“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BA7AB6" w:rsidP="00BA7AB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BA7AB6">
                    <w:rPr>
                      <w:bCs/>
                      <w:sz w:val="24"/>
                      <w:szCs w:val="24"/>
                      <w:lang w:val="bg-BG"/>
                    </w:rPr>
                    <w:lastRenderedPageBreak/>
                    <w:t>средна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063474" w:rsidP="00BA7AB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>
                    <w:rPr>
                      <w:bCs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</w:tr>
            <w:tr w:rsidR="001E24CA" w:rsidRPr="009D0878" w:rsidTr="00B155AE">
              <w:trPr>
                <w:trHeight w:val="478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1E24CA" w:rsidRPr="009D0878" w:rsidRDefault="001E24CA" w:rsidP="001E24C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highlight w:val="yellow"/>
                      <w:lang w:val="bg-BG"/>
                    </w:rPr>
                  </w:pP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Del="00512211" w:rsidRDefault="00CC354E" w:rsidP="00625D8B">
                  <w:pPr>
                    <w:spacing w:before="120" w:after="120" w:line="240" w:lineRule="auto"/>
                    <w:ind w:left="9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>Цел 2</w:t>
                  </w:r>
                  <w:r w:rsidR="00625D8B"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: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>„Продължаване на работата по планиране на граждански ресурси за отбрана, важна част, от което са приложенията с юридическите лица и със стратегическите и особено важни обекти, които са от значение за отбраната на страната от Постановлението за приемане на Единния списък“</w:t>
                  </w:r>
                  <w:r w:rsidR="00F36DAD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DB0917" w:rsidP="00DB091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DB0917">
                    <w:rPr>
                      <w:bCs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DB0917" w:rsidP="00DB091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DB0917">
                    <w:rPr>
                      <w:bCs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</w:tr>
            <w:tr w:rsidR="001E24CA" w:rsidRPr="009D0878" w:rsidTr="00B155AE">
              <w:trPr>
                <w:trHeight w:val="541"/>
              </w:trPr>
              <w:tc>
                <w:tcPr>
                  <w:tcW w:w="471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1E24CA" w:rsidRPr="009D0878" w:rsidRDefault="001E24CA" w:rsidP="001E24CA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highlight w:val="yellow"/>
                      <w:lang w:val="bg-BG"/>
                    </w:rPr>
                  </w:pPr>
                  <w:r w:rsidRPr="003F6DE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</w:t>
                  </w:r>
                  <w:r w:rsidRPr="006E7DB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асуваност</w:t>
                  </w: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802530" w:rsidP="00802530">
                  <w:pPr>
                    <w:spacing w:before="120" w:after="120" w:line="240" w:lineRule="auto"/>
                    <w:ind w:left="9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Цел 1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>„Включване в Единния списък на всички обекти и юридически лица, които отговарят на заложените критерии в Методическите указания на Междуведомствения съвет по отбранителна индустрия и сигурност на доставките за планиране на граждански ресурси за отбрана и разработване на Държавен военновременен план (поверително) и които са посочени в мотивираните предложения на министерствата и ведомствата по компетентност“</w:t>
                  </w:r>
                  <w:r w:rsidR="00F36DAD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6E7DB5" w:rsidP="006E7DB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 w:rsidRPr="006E7DB5">
                    <w:rPr>
                      <w:bCs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8C52D6" w:rsidP="006E7DB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highlight w:val="yellow"/>
                      <w:lang w:val="bg-BG"/>
                    </w:rPr>
                  </w:pPr>
                  <w:r>
                    <w:rPr>
                      <w:bCs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</w:tr>
            <w:tr w:rsidR="001E24CA" w:rsidRPr="009D0878" w:rsidTr="00B155AE">
              <w:trPr>
                <w:trHeight w:val="523"/>
              </w:trPr>
              <w:tc>
                <w:tcPr>
                  <w:tcW w:w="471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1E24CA" w:rsidRPr="009D0878" w:rsidRDefault="001E24CA" w:rsidP="001E24CA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highlight w:val="yellow"/>
                      <w:lang w:val="bg-BG"/>
                    </w:rPr>
                  </w:pPr>
                </w:p>
              </w:tc>
              <w:tc>
                <w:tcPr>
                  <w:tcW w:w="350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Del="00512211" w:rsidRDefault="00CC354E" w:rsidP="00625D8B">
                  <w:pPr>
                    <w:spacing w:before="120" w:after="120" w:line="240" w:lineRule="auto"/>
                    <w:ind w:left="96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highlight w:val="yellow"/>
                      <w:lang w:val="bg-BG"/>
                    </w:rPr>
                  </w:pPr>
                  <w:r w:rsidRPr="00CC354E">
                    <w:rPr>
                      <w:bCs/>
                      <w:sz w:val="18"/>
                      <w:szCs w:val="18"/>
                      <w:lang w:val="bg-BG"/>
                    </w:rPr>
                    <w:t>Цел 2</w:t>
                  </w:r>
                  <w:r w:rsidR="00625D8B" w:rsidRPr="00CC354E">
                    <w:rPr>
                      <w:bCs/>
                      <w:sz w:val="18"/>
                      <w:szCs w:val="18"/>
                      <w:lang w:val="bg-BG"/>
                    </w:rPr>
                    <w:t xml:space="preserve">: </w:t>
                  </w:r>
                  <w:r w:rsidR="00F36DAD" w:rsidRPr="00F36DAD">
                    <w:rPr>
                      <w:bCs/>
                      <w:sz w:val="18"/>
                      <w:szCs w:val="18"/>
                      <w:lang w:val="bg-BG"/>
                    </w:rPr>
                    <w:t>„Продължаване на работата по планиране на граждански ресурси за отбрана, важна част, от което са приложенията с юридическите лица и със стратегическите и особено важни обекти, които са от значение за отбраната на страната от Постановлението за приемане на Единния списък“</w:t>
                  </w:r>
                  <w:r w:rsidR="00F36DAD">
                    <w:rPr>
                      <w:bCs/>
                      <w:sz w:val="18"/>
                      <w:szCs w:val="18"/>
                      <w:lang w:val="bg-BG"/>
                    </w:rPr>
                    <w:t>.</w:t>
                  </w:r>
                </w:p>
              </w:tc>
              <w:tc>
                <w:tcPr>
                  <w:tcW w:w="18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6E7DB5" w:rsidP="006E7DB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val="bg-BG"/>
                    </w:rPr>
                  </w:pPr>
                  <w:r w:rsidRPr="006E7DB5">
                    <w:rPr>
                      <w:bCs/>
                      <w:sz w:val="24"/>
                      <w:szCs w:val="24"/>
                      <w:lang w:val="bg-BG"/>
                    </w:rPr>
                    <w:t>средна</w:t>
                  </w:r>
                </w:p>
              </w:tc>
              <w:tc>
                <w:tcPr>
                  <w:tcW w:w="326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1E24CA" w:rsidRPr="009D0878" w:rsidRDefault="006E7DB5" w:rsidP="006E7DB5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val="bg-BG"/>
                    </w:rPr>
                  </w:pPr>
                  <w:r w:rsidRPr="006E7DB5">
                    <w:rPr>
                      <w:bCs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:rsidR="00E44DE0" w:rsidRPr="009D0878" w:rsidRDefault="00E44DE0" w:rsidP="00064CC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</w:p>
        </w:tc>
      </w:tr>
      <w:tr w:rsidR="00076E63" w:rsidRPr="00F862FF" w:rsidTr="00B155AE">
        <w:tc>
          <w:tcPr>
            <w:tcW w:w="10467" w:type="dxa"/>
            <w:gridSpan w:val="2"/>
          </w:tcPr>
          <w:p w:rsidR="00076E63" w:rsidRPr="008D1BAF" w:rsidRDefault="00076E63" w:rsidP="00076E63">
            <w:pPr>
              <w:spacing w:before="120" w:after="120" w:line="240" w:lineRule="auto"/>
              <w:jc w:val="both"/>
              <w:rPr>
                <w:b/>
                <w:bCs/>
                <w:lang w:val="bg-BG"/>
              </w:rPr>
            </w:pPr>
            <w:r w:rsidRPr="008D1BAF">
              <w:rPr>
                <w:b/>
                <w:bCs/>
                <w:lang w:val="bg-BG"/>
              </w:rPr>
              <w:lastRenderedPageBreak/>
              <w:t>6. Избор на препоръчителен вариант:</w:t>
            </w:r>
          </w:p>
          <w:p w:rsidR="00E35229" w:rsidRPr="00EB00B1" w:rsidRDefault="00076E63" w:rsidP="007A39DB">
            <w:pPr>
              <w:spacing w:before="120" w:after="0" w:line="240" w:lineRule="auto"/>
              <w:jc w:val="both"/>
              <w:rPr>
                <w:b/>
                <w:bCs/>
                <w:lang w:val="bg-BG"/>
              </w:rPr>
            </w:pPr>
            <w:r w:rsidRPr="00EB00B1">
              <w:rPr>
                <w:b/>
                <w:bCs/>
                <w:lang w:val="bg-BG"/>
              </w:rPr>
              <w:t xml:space="preserve">По проблем 1: </w:t>
            </w:r>
          </w:p>
          <w:p w:rsidR="00E35229" w:rsidRPr="00EB00B1" w:rsidRDefault="00E35229" w:rsidP="007A39D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EB00B1">
              <w:rPr>
                <w:bCs/>
                <w:lang w:val="bg-BG"/>
              </w:rPr>
              <w:t xml:space="preserve">На базата на сравняване на вариантите на действие по таблиците с критерии е видно, че за първия проблем следва да бъде избран Вариант 2 </w:t>
            </w:r>
            <w:r w:rsidR="00130FE9" w:rsidRPr="00EB00B1">
              <w:rPr>
                <w:b/>
                <w:bCs/>
                <w:lang w:val="bg-BG"/>
              </w:rPr>
              <w:t>„Приемане на постановление на Министерския съвет с отразени промени в нормативната уредба във връзка с въведените нови етапи за планиране на граждански ресурси за отбрана“</w:t>
            </w:r>
            <w:r w:rsidRPr="00EB00B1">
              <w:rPr>
                <w:bCs/>
                <w:lang w:val="bg-BG"/>
              </w:rPr>
              <w:t>, тъй като има висока оценка на влияние</w:t>
            </w:r>
            <w:r w:rsidR="00747F9D" w:rsidRPr="00EB00B1">
              <w:rPr>
                <w:bCs/>
                <w:lang w:val="bg-BG"/>
              </w:rPr>
              <w:t>,</w:t>
            </w:r>
            <w:r w:rsidRPr="00EB00B1">
              <w:rPr>
                <w:bCs/>
                <w:lang w:val="bg-BG"/>
              </w:rPr>
              <w:t xml:space="preserve"> спрямо Вариант 1 „Б</w:t>
            </w:r>
            <w:r w:rsidR="00DA4ED4" w:rsidRPr="00EB00B1">
              <w:rPr>
                <w:bCs/>
                <w:lang w:val="bg-BG"/>
              </w:rPr>
              <w:t>ез действия“, където оценката</w:t>
            </w:r>
            <w:r w:rsidRPr="00EB00B1">
              <w:rPr>
                <w:bCs/>
                <w:lang w:val="bg-BG"/>
              </w:rPr>
              <w:t xml:space="preserve"> е ниска.</w:t>
            </w:r>
          </w:p>
          <w:p w:rsidR="00E35229" w:rsidRPr="00EB00B1" w:rsidRDefault="00076E63" w:rsidP="007A39DB">
            <w:pPr>
              <w:spacing w:before="120" w:after="0" w:line="240" w:lineRule="auto"/>
              <w:jc w:val="both"/>
              <w:rPr>
                <w:b/>
                <w:bCs/>
                <w:lang w:val="bg-BG"/>
              </w:rPr>
            </w:pPr>
            <w:r w:rsidRPr="00EB00B1">
              <w:rPr>
                <w:b/>
                <w:bCs/>
                <w:lang w:val="bg-BG"/>
              </w:rPr>
              <w:t xml:space="preserve">По проблем 2: </w:t>
            </w:r>
          </w:p>
          <w:p w:rsidR="0078311F" w:rsidRPr="008D1BAF" w:rsidRDefault="00E35229" w:rsidP="007A39DB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EB00B1">
              <w:rPr>
                <w:bCs/>
                <w:lang w:val="bg-BG"/>
              </w:rPr>
              <w:t xml:space="preserve">По вторият проблем се откроява отново Вариант 2 с наименование </w:t>
            </w:r>
            <w:r w:rsidR="00130FE9" w:rsidRPr="00EB00B1">
              <w:rPr>
                <w:b/>
                <w:bCs/>
                <w:lang w:val="bg-BG"/>
              </w:rPr>
              <w:t>„Приемане на постановление на Министерския съвет с отпадане на затрудненията за някои юридически лица по отношение изпълнението на изискванията, породени от изпълнението на задълженията, посочени в нормативните актове“</w:t>
            </w:r>
            <w:r w:rsidRPr="00EB00B1">
              <w:rPr>
                <w:bCs/>
                <w:lang w:val="bg-BG"/>
              </w:rPr>
              <w:t xml:space="preserve">. </w:t>
            </w:r>
            <w:r w:rsidR="00B96EBB" w:rsidRPr="00EB00B1">
              <w:rPr>
                <w:bCs/>
                <w:lang w:val="bg-BG"/>
              </w:rPr>
              <w:t xml:space="preserve"> </w:t>
            </w:r>
            <w:r w:rsidRPr="00EB00B1">
              <w:rPr>
                <w:bCs/>
                <w:lang w:val="bg-BG"/>
              </w:rPr>
              <w:t>Вариант 2 е с оценка</w:t>
            </w:r>
            <w:r w:rsidR="00333AF0" w:rsidRPr="00EB00B1">
              <w:rPr>
                <w:bCs/>
                <w:lang w:val="bg-BG"/>
              </w:rPr>
              <w:t xml:space="preserve"> „средна“ </w:t>
            </w:r>
            <w:r w:rsidRPr="00EB00B1">
              <w:rPr>
                <w:bCs/>
                <w:lang w:val="bg-BG"/>
              </w:rPr>
              <w:t>по посочените критерии, а Вариант 1 „Без действия“ е с ниска оценка.</w:t>
            </w:r>
          </w:p>
        </w:tc>
      </w:tr>
      <w:tr w:rsidR="00076E63" w:rsidRPr="000978AF" w:rsidTr="00B155AE">
        <w:tc>
          <w:tcPr>
            <w:tcW w:w="10467" w:type="dxa"/>
            <w:gridSpan w:val="2"/>
          </w:tcPr>
          <w:p w:rsidR="00076E63" w:rsidRPr="002F44F1" w:rsidRDefault="00076E63" w:rsidP="002F44F1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112FC4" w:rsidRDefault="00076E63" w:rsidP="00076E63">
            <w:pPr>
              <w:spacing w:before="120" w:after="120" w:line="240" w:lineRule="auto"/>
              <w:rPr>
                <w:rFonts w:eastAsia="Times New Roman" w:cstheme="minorHAnsi"/>
                <w:sz w:val="24"/>
                <w:szCs w:val="24"/>
                <w:lang w:val="bg-BG"/>
              </w:rPr>
            </w:pPr>
            <w:r w:rsidRPr="00112FC4">
              <w:rPr>
                <w:rFonts w:eastAsia="Times New Roman" w:cstheme="minorHAnsi"/>
                <w:sz w:val="24"/>
                <w:szCs w:val="24"/>
                <w:lang w:val="en-GB"/>
              </w:rPr>
              <w:object w:dxaOrig="225" w:dyaOrig="225">
                <v:shape id="_x0000_i1063" type="#_x0000_t75" style="width:108pt;height:18pt" o:ole="">
                  <v:imagedata r:id="rId13" o:title=""/>
                </v:shape>
                <w:control r:id="rId14" w:name="OptionButton3" w:shapeid="_x0000_i1063"/>
              </w:object>
            </w:r>
          </w:p>
          <w:p w:rsidR="00076E63" w:rsidRPr="00076E63" w:rsidRDefault="00076E63" w:rsidP="002F44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object w:dxaOrig="225" w:dyaOrig="225">
                <v:shape id="_x0000_i1065" type="#_x0000_t75" style="width:108pt;height:18pt" o:ole="">
                  <v:imagedata r:id="rId15" o:title=""/>
                </v:shape>
                <w:control r:id="rId16" w:name="OptionButton4" w:shapeid="_x0000_i1065"/>
              </w:object>
            </w:r>
          </w:p>
          <w:p w:rsidR="00076E63" w:rsidRPr="00C05162" w:rsidRDefault="00076E63" w:rsidP="00C05162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7" type="#_x0000_t75" style="width:108pt;height:18pt" o:ole="">
                  <v:imagedata r:id="rId17" o:title=""/>
                </v:shape>
                <w:control r:id="rId18" w:name="OptionButton5" w:shapeid="_x0000_i1067"/>
              </w:object>
            </w:r>
          </w:p>
        </w:tc>
      </w:tr>
      <w:tr w:rsidR="00076E63" w:rsidRPr="000978AF" w:rsidTr="00B155AE">
        <w:tc>
          <w:tcPr>
            <w:tcW w:w="10467" w:type="dxa"/>
            <w:gridSpan w:val="2"/>
          </w:tcPr>
          <w:p w:rsidR="00076E63" w:rsidRPr="002F44F1" w:rsidRDefault="00076E63" w:rsidP="002F44F1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lastRenderedPageBreak/>
              <w:t xml:space="preserve">6.2. Създават ли се нови/засягат ли се съществуващи </w:t>
            </w:r>
            <w:r w:rsidR="00B722F7" w:rsidRPr="002F44F1">
              <w:rPr>
                <w:b/>
                <w:bCs/>
                <w:lang w:val="bg-BG"/>
              </w:rPr>
              <w:t>регулаторни режими</w:t>
            </w:r>
            <w:r w:rsidRPr="002F44F1">
              <w:rPr>
                <w:b/>
                <w:bCs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9" type="#_x0000_t75" style="width:108pt;height:18pt" o:ole="">
                  <v:imagedata r:id="rId19" o:title=""/>
                </v:shape>
                <w:control r:id="rId20" w:name="OptionButton16" w:shapeid="_x0000_i1069"/>
              </w:object>
            </w:r>
          </w:p>
          <w:p w:rsidR="00076E63" w:rsidRPr="005E0800" w:rsidRDefault="00076E63" w:rsidP="005E080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1" type="#_x0000_t75" style="width:108pt;height:18pt" o:ole="">
                  <v:imagedata r:id="rId21" o:title=""/>
                </v:shape>
                <w:control r:id="rId22" w:name="OptionButton17" w:shapeid="_x0000_i1071"/>
              </w:object>
            </w:r>
          </w:p>
        </w:tc>
      </w:tr>
      <w:tr w:rsidR="00076E63" w:rsidRPr="000978AF" w:rsidTr="00B155AE">
        <w:tc>
          <w:tcPr>
            <w:tcW w:w="10467" w:type="dxa"/>
            <w:gridSpan w:val="2"/>
          </w:tcPr>
          <w:p w:rsidR="00076E63" w:rsidRPr="002F44F1" w:rsidRDefault="00076E63" w:rsidP="002F44F1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>
                <v:shape id="_x0000_i1073" type="#_x0000_t75" style="width:108pt;height:18pt" o:ole="">
                  <v:imagedata r:id="rId19" o:title=""/>
                </v:shape>
                <w:control r:id="rId23" w:name="OptionButton18" w:shapeid="_x0000_i1073"/>
              </w:object>
            </w:r>
          </w:p>
          <w:p w:rsidR="00076E63" w:rsidRPr="00076E63" w:rsidRDefault="00076E63" w:rsidP="005E080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5" type="#_x0000_t75" style="width:108pt;height:18pt" o:ole="">
                  <v:imagedata r:id="rId21" o:title=""/>
                </v:shape>
                <w:control r:id="rId24" w:name="OptionButton19" w:shapeid="_x0000_i1075"/>
              </w:object>
            </w:r>
          </w:p>
        </w:tc>
      </w:tr>
      <w:tr w:rsidR="00076E63" w:rsidRPr="00112FC4" w:rsidTr="00B155AE">
        <w:tc>
          <w:tcPr>
            <w:tcW w:w="10467" w:type="dxa"/>
            <w:gridSpan w:val="2"/>
          </w:tcPr>
          <w:p w:rsidR="00076E63" w:rsidRPr="00112FC4" w:rsidRDefault="00076E63" w:rsidP="002F44F1">
            <w:pPr>
              <w:spacing w:after="0" w:line="240" w:lineRule="auto"/>
              <w:jc w:val="both"/>
              <w:rPr>
                <w:rFonts w:cstheme="minorHAnsi"/>
                <w:b/>
                <w:bCs/>
                <w:lang w:val="bg-BG"/>
              </w:rPr>
            </w:pPr>
            <w:r w:rsidRPr="00112FC4">
              <w:rPr>
                <w:rFonts w:cstheme="minorHAnsi"/>
                <w:b/>
                <w:bCs/>
                <w:lang w:val="bg-BG"/>
              </w:rPr>
              <w:t xml:space="preserve">6.4. По какъв начин </w:t>
            </w:r>
            <w:r w:rsidR="00FF7077" w:rsidRPr="00112FC4">
              <w:rPr>
                <w:rFonts w:cstheme="minorHAnsi"/>
                <w:b/>
                <w:bCs/>
                <w:lang w:val="bg-BG"/>
              </w:rPr>
              <w:t xml:space="preserve">препоръчителният </w:t>
            </w:r>
            <w:r w:rsidRPr="00112FC4">
              <w:rPr>
                <w:rFonts w:cstheme="minorHAnsi"/>
                <w:b/>
                <w:bCs/>
                <w:lang w:val="bg-BG"/>
              </w:rPr>
              <w:t>вариант въздейства върху микро, малките и средните предприятия (МСП) (включително по отделните проблеми)?</w:t>
            </w:r>
          </w:p>
          <w:p w:rsidR="00076E63" w:rsidRPr="00112FC4" w:rsidRDefault="00076E63" w:rsidP="00076E63">
            <w:pPr>
              <w:spacing w:before="120" w:after="120" w:line="240" w:lineRule="auto"/>
              <w:rPr>
                <w:rFonts w:eastAsia="MS Mincho" w:cstheme="minorHAnsi"/>
                <w:sz w:val="24"/>
                <w:szCs w:val="24"/>
                <w:lang w:val="bg-BG"/>
              </w:rPr>
            </w:pPr>
            <w:r w:rsidRPr="00112FC4">
              <w:rPr>
                <w:rFonts w:eastAsia="MS Mincho" w:cstheme="minorHAnsi"/>
                <w:sz w:val="24"/>
                <w:szCs w:val="24"/>
                <w:lang w:val="en-GB"/>
              </w:rPr>
              <w:object w:dxaOrig="225" w:dyaOrig="225">
                <v:shape id="_x0000_i1077" type="#_x0000_t75" style="width:260pt;height:18pt" o:ole="">
                  <v:imagedata r:id="rId25" o:title=""/>
                </v:shape>
                <w:control r:id="rId26" w:name="OptionButton6" w:shapeid="_x0000_i1077"/>
              </w:object>
            </w:r>
          </w:p>
          <w:p w:rsidR="00331280" w:rsidRPr="007A39DB" w:rsidRDefault="00076E63" w:rsidP="005E0800">
            <w:pPr>
              <w:spacing w:before="120" w:after="120" w:line="240" w:lineRule="auto"/>
              <w:rPr>
                <w:rFonts w:eastAsia="MS Mincho" w:cstheme="minorHAnsi"/>
                <w:sz w:val="24"/>
                <w:szCs w:val="24"/>
                <w:lang w:val="en-GB"/>
              </w:rPr>
            </w:pPr>
            <w:r w:rsidRPr="00112FC4">
              <w:rPr>
                <w:rFonts w:eastAsia="MS Mincho" w:cstheme="minorHAnsi"/>
                <w:sz w:val="24"/>
                <w:szCs w:val="24"/>
                <w:lang w:val="en-GB"/>
              </w:rPr>
              <w:object w:dxaOrig="225" w:dyaOrig="225">
                <v:shape id="_x0000_i1079" type="#_x0000_t75" style="width:161pt;height:18pt" o:ole="">
                  <v:imagedata r:id="rId27" o:title=""/>
                </v:shape>
                <w:control r:id="rId28" w:name="OptionButton7" w:shapeid="_x0000_i1079"/>
              </w:object>
            </w:r>
          </w:p>
        </w:tc>
      </w:tr>
      <w:tr w:rsidR="00076E63" w:rsidRPr="00F862FF" w:rsidTr="00B155AE">
        <w:tc>
          <w:tcPr>
            <w:tcW w:w="10467" w:type="dxa"/>
            <w:gridSpan w:val="2"/>
          </w:tcPr>
          <w:p w:rsidR="00331280" w:rsidRDefault="00331280" w:rsidP="002F44F1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</w:p>
          <w:p w:rsidR="00076E63" w:rsidRPr="002F44F1" w:rsidRDefault="00076E63" w:rsidP="002F44F1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7A39DB" w:rsidRPr="0062380F" w:rsidRDefault="0062380F" w:rsidP="007A39DB">
            <w:pPr>
              <w:spacing w:before="120" w:after="12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12FC4">
              <w:rPr>
                <w:bCs/>
                <w:lang w:val="bg-BG"/>
              </w:rPr>
              <w:t>Не са идентифицирани възможни конкретни рискове от приемане на Постановление</w:t>
            </w:r>
            <w:r w:rsidR="00D04365" w:rsidRPr="00112FC4">
              <w:rPr>
                <w:bCs/>
                <w:lang w:val="bg-BG"/>
              </w:rPr>
              <w:t xml:space="preserve"> на Министерския съвет за </w:t>
            </w:r>
            <w:r w:rsidR="00A32191" w:rsidRPr="00112FC4">
              <w:rPr>
                <w:bCs/>
                <w:lang w:val="bg-BG"/>
              </w:rPr>
              <w:t>приемане на Единен списък на юридически лица, стратегически и други особено важно обекти, които са от значение за отбраната на страната във военно време.</w:t>
            </w:r>
            <w:r w:rsidR="00A321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076E63" w:rsidRPr="00F862FF" w:rsidTr="00B155AE">
        <w:tc>
          <w:tcPr>
            <w:tcW w:w="10467" w:type="dxa"/>
            <w:gridSpan w:val="2"/>
          </w:tcPr>
          <w:p w:rsidR="00076E63" w:rsidRPr="002F44F1" w:rsidRDefault="00076E63" w:rsidP="002F44F1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t>7. Консултации:</w:t>
            </w:r>
          </w:p>
          <w:p w:rsidR="007434F2" w:rsidRPr="007A39DB" w:rsidRDefault="00076E63" w:rsidP="007A39DB">
            <w:pPr>
              <w:spacing w:before="360" w:after="0" w:line="240" w:lineRule="auto"/>
              <w:ind w:left="709"/>
              <w:jc w:val="both"/>
              <w:rPr>
                <w:bCs/>
              </w:rPr>
            </w:pPr>
            <w:r w:rsidRPr="00112FC4">
              <w:rPr>
                <w:bCs/>
              </w:rPr>
              <w:object w:dxaOrig="225" w:dyaOrig="225">
                <v:shape id="_x0000_i1081" type="#_x0000_t75" style="width:498.5pt;height:18pt" o:ole="">
                  <v:imagedata r:id="rId29" o:title=""/>
                </v:shape>
                <w:control r:id="rId30" w:name="OptionButton13" w:shapeid="_x0000_i1081"/>
              </w:object>
            </w:r>
            <w:r w:rsidRPr="00112FC4">
              <w:rPr>
                <w:bCs/>
              </w:rPr>
              <w:object w:dxaOrig="225" w:dyaOrig="225">
                <v:shape id="_x0000_i1083" type="#_x0000_t75" style="width:502pt;height:18pt" o:ole="">
                  <v:imagedata r:id="rId31" o:title=""/>
                </v:shape>
                <w:control r:id="rId32" w:name="OptionButton15" w:shapeid="_x0000_i1083"/>
              </w:object>
            </w:r>
            <w:r w:rsidR="00FB7712" w:rsidRPr="00112FC4">
              <w:rPr>
                <w:bCs/>
                <w:lang w:val="bg-BG"/>
              </w:rPr>
              <w:t xml:space="preserve">Въпроси </w:t>
            </w:r>
            <w:r w:rsidR="00B77072" w:rsidRPr="00112FC4">
              <w:rPr>
                <w:bCs/>
                <w:lang w:val="bg-BG"/>
              </w:rPr>
              <w:t>за обществените консултации</w:t>
            </w:r>
            <w:r w:rsidR="00747F9D">
              <w:rPr>
                <w:bCs/>
                <w:lang w:val="bg-BG"/>
              </w:rPr>
              <w:t xml:space="preserve"> по проекта на Постановление</w:t>
            </w:r>
            <w:r w:rsidR="00B77072" w:rsidRPr="00112FC4">
              <w:rPr>
                <w:bCs/>
                <w:lang w:val="bg-BG"/>
              </w:rPr>
              <w:t>:</w:t>
            </w:r>
          </w:p>
          <w:p w:rsidR="007434F2" w:rsidRPr="00C146C2" w:rsidRDefault="007434F2" w:rsidP="007A39D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lang w:val="bg-BG"/>
              </w:rPr>
            </w:pPr>
            <w:r w:rsidRPr="00C146C2">
              <w:rPr>
                <w:bCs/>
                <w:lang w:val="bg-BG"/>
              </w:rPr>
              <w:t>Приемането на акта допринася ли за повишаване на отбранителния потенциал и за устойчивост</w:t>
            </w:r>
            <w:r w:rsidR="00AA1BD3">
              <w:rPr>
                <w:bCs/>
                <w:lang w:val="bg-BG"/>
              </w:rPr>
              <w:t>та</w:t>
            </w:r>
            <w:r w:rsidRPr="00C146C2">
              <w:rPr>
                <w:bCs/>
                <w:lang w:val="bg-BG"/>
              </w:rPr>
              <w:t xml:space="preserve"> на системата на отбрана на страната?</w:t>
            </w:r>
          </w:p>
          <w:p w:rsidR="007434F2" w:rsidRPr="00C146C2" w:rsidRDefault="007434F2" w:rsidP="007A39DB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both"/>
              <w:rPr>
                <w:bCs/>
                <w:lang w:val="bg-BG"/>
              </w:rPr>
            </w:pPr>
            <w:r w:rsidRPr="00C146C2">
              <w:rPr>
                <w:bCs/>
                <w:lang w:val="bg-BG"/>
              </w:rPr>
              <w:t>Приемането на акта ще способства ли за правилното изпълнение на правомощията и отговорностите на държавните органи</w:t>
            </w:r>
            <w:r w:rsidR="00C64689" w:rsidRPr="00C146C2">
              <w:rPr>
                <w:bCs/>
                <w:lang w:val="bg-BG"/>
              </w:rPr>
              <w:t xml:space="preserve"> </w:t>
            </w:r>
            <w:r w:rsidR="00A32191" w:rsidRPr="00C146C2">
              <w:rPr>
                <w:bCs/>
                <w:lang w:val="bg-BG"/>
              </w:rPr>
              <w:t xml:space="preserve">и юридическите лица </w:t>
            </w:r>
            <w:r w:rsidR="00C64689" w:rsidRPr="00C146C2">
              <w:rPr>
                <w:bCs/>
                <w:lang w:val="bg-BG"/>
              </w:rPr>
              <w:t>в</w:t>
            </w:r>
            <w:r w:rsidR="00583F7B" w:rsidRPr="00C146C2">
              <w:rPr>
                <w:bCs/>
                <w:lang w:val="bg-BG"/>
              </w:rPr>
              <w:t>ъв военно време</w:t>
            </w:r>
            <w:r w:rsidRPr="00C146C2">
              <w:rPr>
                <w:bCs/>
                <w:lang w:val="bg-BG"/>
              </w:rPr>
              <w:t>?</w:t>
            </w:r>
          </w:p>
          <w:p w:rsidR="007434F2" w:rsidRPr="00112FC4" w:rsidRDefault="007434F2" w:rsidP="007A39DB">
            <w:pPr>
              <w:spacing w:after="0" w:line="240" w:lineRule="auto"/>
              <w:ind w:firstLine="567"/>
              <w:jc w:val="both"/>
              <w:rPr>
                <w:bCs/>
                <w:lang w:val="bg-BG"/>
              </w:rPr>
            </w:pPr>
            <w:r w:rsidRPr="00112FC4">
              <w:rPr>
                <w:bCs/>
                <w:lang w:val="bg-BG"/>
              </w:rPr>
              <w:t>Проектът на Постано</w:t>
            </w:r>
            <w:r w:rsidR="00101D8E" w:rsidRPr="00112FC4">
              <w:rPr>
                <w:bCs/>
                <w:lang w:val="bg-BG"/>
              </w:rPr>
              <w:t xml:space="preserve">вление на Министерския съвет </w:t>
            </w:r>
            <w:r w:rsidR="00A32191" w:rsidRPr="00112FC4">
              <w:rPr>
                <w:bCs/>
                <w:lang w:val="bg-BG"/>
              </w:rPr>
              <w:t xml:space="preserve">за приемане на Единен списък на юридически лица, стратегически и други особено важно обекти, които са от значение за отбраната на страната във военно време </w:t>
            </w:r>
            <w:r w:rsidRPr="00112FC4">
              <w:rPr>
                <w:bCs/>
                <w:lang w:val="bg-BG"/>
              </w:rPr>
              <w:t>ще се съгласува с</w:t>
            </w:r>
            <w:r w:rsidR="00101D8E" w:rsidRPr="00112FC4">
              <w:rPr>
                <w:bCs/>
                <w:lang w:val="bg-BG"/>
              </w:rPr>
              <w:t>ъ</w:t>
            </w:r>
            <w:r w:rsidR="00B96EBB" w:rsidRPr="00112FC4">
              <w:rPr>
                <w:bCs/>
                <w:lang w:val="bg-BG"/>
              </w:rPr>
              <w:t>с заинтересованите министерства</w:t>
            </w:r>
            <w:r w:rsidRPr="00112FC4">
              <w:rPr>
                <w:bCs/>
                <w:lang w:val="bg-BG"/>
              </w:rPr>
              <w:t xml:space="preserve"> </w:t>
            </w:r>
            <w:r w:rsidR="00B96EBB" w:rsidRPr="00112FC4">
              <w:rPr>
                <w:bCs/>
                <w:lang w:val="bg-BG"/>
              </w:rPr>
              <w:t xml:space="preserve">и </w:t>
            </w:r>
            <w:r w:rsidRPr="00112FC4">
              <w:rPr>
                <w:bCs/>
                <w:lang w:val="bg-BG"/>
              </w:rPr>
              <w:t>ведомства по реда на чл. 32 от Устройствения правилник на Министерския съвет и на неговата</w:t>
            </w:r>
            <w:r w:rsidR="00A32191" w:rsidRPr="00112FC4">
              <w:rPr>
                <w:bCs/>
                <w:lang w:val="bg-BG"/>
              </w:rPr>
              <w:t xml:space="preserve"> администрация</w:t>
            </w:r>
            <w:r w:rsidRPr="00112FC4">
              <w:rPr>
                <w:bCs/>
                <w:lang w:val="bg-BG"/>
              </w:rPr>
              <w:t xml:space="preserve">. </w:t>
            </w:r>
          </w:p>
          <w:p w:rsidR="00076E63" w:rsidRDefault="007434F2" w:rsidP="007A39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12FC4">
              <w:rPr>
                <w:bCs/>
                <w:lang w:val="bg-BG"/>
              </w:rPr>
              <w:t xml:space="preserve">          Проектът на Постановление на Министерския съвет </w:t>
            </w:r>
            <w:r w:rsidR="00A32191" w:rsidRPr="00112FC4">
              <w:rPr>
                <w:bCs/>
                <w:lang w:val="bg-BG"/>
              </w:rPr>
              <w:t>за приемане на Единен списък на юридически лица, стратегически и други особено важно обекти, които са от значение за отбраната на страната във военно време</w:t>
            </w:r>
            <w:r w:rsidR="00B96EBB" w:rsidRPr="00112FC4">
              <w:rPr>
                <w:bCs/>
                <w:lang w:val="bg-BG"/>
              </w:rPr>
              <w:t xml:space="preserve"> </w:t>
            </w:r>
            <w:r w:rsidRPr="00112FC4">
              <w:rPr>
                <w:bCs/>
                <w:lang w:val="bg-BG"/>
              </w:rPr>
              <w:t xml:space="preserve">ще бъде публикуван </w:t>
            </w:r>
            <w:r w:rsidR="00101D8E" w:rsidRPr="00112FC4">
              <w:rPr>
                <w:bCs/>
                <w:lang w:val="bg-BG"/>
              </w:rPr>
              <w:t xml:space="preserve">през </w:t>
            </w:r>
            <w:r w:rsidR="00101D8E" w:rsidRPr="00192F3D">
              <w:rPr>
                <w:bCs/>
                <w:lang w:val="bg-BG"/>
              </w:rPr>
              <w:t xml:space="preserve">месец </w:t>
            </w:r>
            <w:r w:rsidR="00192F3D" w:rsidRPr="00192F3D">
              <w:rPr>
                <w:bCs/>
                <w:lang w:val="bg-BG"/>
              </w:rPr>
              <w:t xml:space="preserve">януари </w:t>
            </w:r>
            <w:r w:rsidR="00B96EBB" w:rsidRPr="00192F3D">
              <w:rPr>
                <w:bCs/>
                <w:lang w:val="bg-BG"/>
              </w:rPr>
              <w:t>202</w:t>
            </w:r>
            <w:r w:rsidR="00AA1BD3" w:rsidRPr="00192F3D">
              <w:rPr>
                <w:bCs/>
                <w:lang w:val="bg-BG"/>
              </w:rPr>
              <w:t>5</w:t>
            </w:r>
            <w:r w:rsidR="00101D8E" w:rsidRPr="00192F3D">
              <w:rPr>
                <w:bCs/>
                <w:lang w:val="bg-BG"/>
              </w:rPr>
              <w:t xml:space="preserve"> г.</w:t>
            </w:r>
            <w:r w:rsidR="00101D8E" w:rsidRPr="00112FC4">
              <w:rPr>
                <w:bCs/>
                <w:lang w:val="bg-BG"/>
              </w:rPr>
              <w:t xml:space="preserve"> </w:t>
            </w:r>
            <w:r w:rsidRPr="00112FC4">
              <w:rPr>
                <w:bCs/>
                <w:lang w:val="bg-BG"/>
              </w:rPr>
              <w:t xml:space="preserve">за </w:t>
            </w:r>
            <w:r w:rsidR="00A32191" w:rsidRPr="00112FC4">
              <w:rPr>
                <w:bCs/>
                <w:lang w:val="bg-BG"/>
              </w:rPr>
              <w:t>30</w:t>
            </w:r>
            <w:r w:rsidRPr="00112FC4">
              <w:rPr>
                <w:bCs/>
                <w:lang w:val="bg-BG"/>
              </w:rPr>
              <w:t xml:space="preserve"> дни на Портала за обществени консултации и на интернет страницата на Министерството на отбраната. Справката за отразените становища ще бъде публикувана на Портала за обществени консултации и на интернет страницата на Министерството на отбраната</w:t>
            </w:r>
            <w:r w:rsidR="00A32191" w:rsidRPr="00112FC4">
              <w:rPr>
                <w:bCs/>
                <w:lang w:val="bg-BG"/>
              </w:rPr>
              <w:t xml:space="preserve"> при условие, че съдържа само некласифицирана информация</w:t>
            </w:r>
            <w:r w:rsidRPr="00112FC4">
              <w:rPr>
                <w:bCs/>
                <w:lang w:val="bg-BG"/>
              </w:rPr>
              <w:t>.</w:t>
            </w:r>
            <w:r w:rsidRPr="00101D8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83D94" w:rsidRPr="00101D8E" w:rsidRDefault="00B83D94" w:rsidP="007A39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076E63" w:rsidRPr="000978AF" w:rsidTr="00B155AE">
        <w:tc>
          <w:tcPr>
            <w:tcW w:w="10467" w:type="dxa"/>
            <w:gridSpan w:val="2"/>
          </w:tcPr>
          <w:p w:rsidR="00B83D94" w:rsidRDefault="00B83D94" w:rsidP="00076E63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</w:p>
          <w:p w:rsidR="00B83D94" w:rsidRDefault="00B83D94" w:rsidP="00076E63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</w:p>
          <w:p w:rsidR="00B83D94" w:rsidRDefault="00B83D94" w:rsidP="00076E63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</w:p>
          <w:p w:rsidR="00076E63" w:rsidRPr="002F44F1" w:rsidRDefault="00076E63" w:rsidP="00076E63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85" type="#_x0000_t75" style="width:108.5pt;height:18pt" o:ole="">
                  <v:imagedata r:id="rId33" o:title=""/>
                </v:shape>
                <w:control r:id="rId34" w:name="OptionButton9" w:shapeid="_x0000_i1085"/>
              </w:object>
            </w:r>
          </w:p>
          <w:p w:rsidR="00076E63" w:rsidRPr="00514854" w:rsidRDefault="00076E63" w:rsidP="00514854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87" type="#_x0000_t75" style="width:108.5pt;height:18pt" o:ole="">
                  <v:imagedata r:id="rId35" o:title=""/>
                </v:shape>
                <w:control r:id="rId36" w:name="OptionButton10" w:shapeid="_x0000_i1087"/>
              </w:objec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</w:p>
        </w:tc>
      </w:tr>
      <w:tr w:rsidR="00076E63" w:rsidRPr="000978AF" w:rsidTr="00B155AE">
        <w:tc>
          <w:tcPr>
            <w:tcW w:w="10467" w:type="dxa"/>
            <w:gridSpan w:val="2"/>
          </w:tcPr>
          <w:p w:rsidR="00076E63" w:rsidRPr="002F44F1" w:rsidRDefault="00076E63" w:rsidP="00076E63">
            <w:pPr>
              <w:spacing w:after="0" w:line="240" w:lineRule="auto"/>
              <w:jc w:val="both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lastRenderedPageBreak/>
              <w:t>9.  Изисква ли се извършване на цялостна предварителна оценка на въздействието</w:t>
            </w:r>
            <w:r w:rsidR="002F44F1" w:rsidRPr="002F44F1">
              <w:rPr>
                <w:b/>
                <w:bCs/>
                <w:lang w:val="bg-BG"/>
              </w:rPr>
              <w:t>,</w:t>
            </w:r>
            <w:r w:rsidRPr="002F44F1">
              <w:rPr>
                <w:b/>
                <w:bCs/>
                <w:lang w:val="bg-BG"/>
              </w:rPr>
              <w:t xml:space="preserve"> поради очаквани значителни последици?</w:t>
            </w:r>
          </w:p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89" type="#_x0000_t75" style="width:108pt;height:18pt" o:ole="">
                  <v:imagedata r:id="rId19" o:title=""/>
                </v:shape>
                <w:control r:id="rId37" w:name="OptionButton20" w:shapeid="_x0000_i1089"/>
              </w:object>
            </w:r>
          </w:p>
          <w:p w:rsidR="00076E63" w:rsidRPr="00514854" w:rsidRDefault="00076E63" w:rsidP="00514854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91" type="#_x0000_t75" style="width:108pt;height:18pt" o:ole="">
                  <v:imagedata r:id="rId21" o:title=""/>
                </v:shape>
                <w:control r:id="rId38" w:name="OptionButton21" w:shapeid="_x0000_i1091"/>
              </w:object>
            </w:r>
          </w:p>
        </w:tc>
      </w:tr>
      <w:tr w:rsidR="00076E63" w:rsidRPr="00F06572" w:rsidTr="009A339A">
        <w:trPr>
          <w:trHeight w:val="451"/>
        </w:trPr>
        <w:tc>
          <w:tcPr>
            <w:tcW w:w="10467" w:type="dxa"/>
            <w:gridSpan w:val="2"/>
          </w:tcPr>
          <w:p w:rsidR="00076E63" w:rsidRPr="00BC7E49" w:rsidRDefault="00BC7E49" w:rsidP="00BC7E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F44F1">
              <w:rPr>
                <w:b/>
                <w:bCs/>
                <w:lang w:val="bg-BG"/>
              </w:rPr>
              <w:t>10. Приложения: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1926E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</w:tc>
      </w:tr>
      <w:tr w:rsidR="00076E63" w:rsidRPr="00F862FF" w:rsidTr="00B155AE">
        <w:tc>
          <w:tcPr>
            <w:tcW w:w="10467" w:type="dxa"/>
            <w:gridSpan w:val="2"/>
          </w:tcPr>
          <w:p w:rsidR="00076E63" w:rsidRPr="002F44F1" w:rsidRDefault="00076E63" w:rsidP="002F44F1">
            <w:pPr>
              <w:pStyle w:val="NormalWeb"/>
              <w:ind w:firstLine="0"/>
              <w:rPr>
                <w:rFonts w:asciiTheme="minorHAnsi" w:eastAsiaTheme="minorHAnsi" w:hAnsiTheme="minorHAnsi" w:cstheme="minorBidi"/>
                <w:b/>
                <w:bCs/>
                <w:color w:val="auto"/>
                <w:sz w:val="22"/>
                <w:szCs w:val="22"/>
                <w:lang w:val="bg-BG"/>
              </w:rPr>
            </w:pPr>
            <w:r w:rsidRPr="002F44F1">
              <w:rPr>
                <w:rFonts w:asciiTheme="minorHAnsi" w:eastAsiaTheme="minorHAnsi" w:hAnsiTheme="minorHAnsi" w:cstheme="minorBidi"/>
                <w:b/>
                <w:bCs/>
                <w:color w:val="auto"/>
                <w:sz w:val="22"/>
                <w:szCs w:val="22"/>
                <w:lang w:val="bg-BG"/>
              </w:rPr>
              <w:t>11. Информационни източници:</w:t>
            </w:r>
          </w:p>
          <w:p w:rsidR="00AC7EC2" w:rsidRPr="002F44F1" w:rsidRDefault="00AC7EC2" w:rsidP="002F44F1">
            <w:pPr>
              <w:pStyle w:val="NormalWeb"/>
              <w:numPr>
                <w:ilvl w:val="0"/>
                <w:numId w:val="12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Закон за отбраната и въоръжените сили на Република България;</w:t>
            </w:r>
          </w:p>
          <w:p w:rsidR="00AC7EC2" w:rsidRPr="002F44F1" w:rsidRDefault="00AC7EC2" w:rsidP="002F44F1">
            <w:pPr>
              <w:pStyle w:val="NormalWeb"/>
              <w:numPr>
                <w:ilvl w:val="0"/>
                <w:numId w:val="12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Наредба за планиране на граждански ресурси за отбрана</w:t>
            </w:r>
            <w:r w:rsidR="0080511D"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;</w:t>
            </w: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</w:t>
            </w:r>
          </w:p>
          <w:p w:rsidR="002F44F1" w:rsidRPr="002F44F1" w:rsidRDefault="00AE6B1F" w:rsidP="00AE6B1F">
            <w:pPr>
              <w:pStyle w:val="NormalWeb"/>
              <w:numPr>
                <w:ilvl w:val="0"/>
                <w:numId w:val="12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Постановление на Министерския съвет № 342/15.10.2021 г. за  възлагане на военновременните задачи по отбраната на страната на държавните органи, органите на местното самоуправление и местната администрация</w:t>
            </w:r>
            <w:r w:rsidR="002F44F1"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и приложенията към него</w:t>
            </w:r>
            <w:r w:rsid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, съдържащи</w:t>
            </w:r>
            <w:r w:rsidR="002F44F1"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класифицирана информация и маркирано с гриф за сигурност</w:t>
            </w:r>
            <w:r w:rsid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„секретно“;</w:t>
            </w:r>
          </w:p>
          <w:p w:rsidR="002F44F1" w:rsidRPr="002F44F1" w:rsidRDefault="002F44F1" w:rsidP="00AE6B1F">
            <w:pPr>
              <w:pStyle w:val="NormalWeb"/>
              <w:numPr>
                <w:ilvl w:val="0"/>
                <w:numId w:val="12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Постановление № 205 от </w:t>
            </w:r>
            <w: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на Министерския съвет от 20 октомври 2023 г</w:t>
            </w: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.</w:t>
            </w: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за изменение и допълнение на Постановление № 342 на Министерския съвет </w:t>
            </w:r>
            <w: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от </w:t>
            </w:r>
            <w:r w:rsidRPr="0074124C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15.10.2021 г. за  възлагане на военновременните задачи по отбраната на страната на държавните органи, органите на местното самоуправление и местната администрация с приложение, съдържащо класифицирана информация и маркирано с гриф за сигурност</w:t>
            </w:r>
            <w: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 „секретно“;</w:t>
            </w:r>
          </w:p>
          <w:p w:rsidR="00AE6B1F" w:rsidRPr="002F44F1" w:rsidRDefault="00AE6B1F" w:rsidP="00AE6B1F">
            <w:pPr>
              <w:pStyle w:val="NormalWeb"/>
              <w:numPr>
                <w:ilvl w:val="0"/>
                <w:numId w:val="12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Методически указания на Междуведомствения съвет по отбранителна индустрия и сигурност на доставките към Министерския съвет за планиране на граждански ресурси за отбрана и разработване на Държавен военновременен план;</w:t>
            </w:r>
          </w:p>
          <w:p w:rsidR="00AC7EC2" w:rsidRPr="002F44F1" w:rsidRDefault="00AC7EC2" w:rsidP="00AE6B1F">
            <w:pPr>
              <w:pStyle w:val="NormalWeb"/>
              <w:numPr>
                <w:ilvl w:val="0"/>
                <w:numId w:val="12"/>
              </w:numPr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</w:pP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Концепция за развитие на системата на отбранително-мобилизационната подготовка на страната;</w:t>
            </w:r>
          </w:p>
          <w:p w:rsidR="00076E63" w:rsidRPr="002559F8" w:rsidRDefault="00364A6F" w:rsidP="00775117">
            <w:pPr>
              <w:pStyle w:val="NormalWeb"/>
              <w:numPr>
                <w:ilvl w:val="0"/>
                <w:numId w:val="12"/>
              </w:numPr>
              <w:rPr>
                <w:color w:val="auto"/>
                <w:lang w:val="bg-BG"/>
              </w:rPr>
            </w:pP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 xml:space="preserve">Проведени работни срещи и консултации </w:t>
            </w:r>
            <w:r w:rsidR="00775117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с представители от различни министерства и ведомства</w:t>
            </w:r>
            <w:r w:rsidRPr="002F44F1">
              <w:rPr>
                <w:rFonts w:asciiTheme="minorHAnsi" w:eastAsiaTheme="minorHAnsi" w:hAnsiTheme="minorHAnsi" w:cstheme="minorBidi"/>
                <w:bCs/>
                <w:color w:val="auto"/>
                <w:sz w:val="22"/>
                <w:szCs w:val="22"/>
                <w:lang w:val="bg-BG"/>
              </w:rPr>
              <w:t>.</w:t>
            </w:r>
          </w:p>
          <w:p w:rsidR="002559F8" w:rsidRPr="0080511D" w:rsidRDefault="002559F8" w:rsidP="002559F8">
            <w:pPr>
              <w:pStyle w:val="NormalWeb"/>
              <w:ind w:left="360" w:firstLine="0"/>
              <w:rPr>
                <w:color w:val="auto"/>
                <w:lang w:val="bg-BG"/>
              </w:rPr>
            </w:pPr>
          </w:p>
        </w:tc>
      </w:tr>
      <w:tr w:rsidR="00076E63" w:rsidRPr="000675BA" w:rsidTr="001D7FAE">
        <w:trPr>
          <w:trHeight w:val="4900"/>
        </w:trPr>
        <w:tc>
          <w:tcPr>
            <w:tcW w:w="10467" w:type="dxa"/>
            <w:gridSpan w:val="2"/>
          </w:tcPr>
          <w:p w:rsidR="00331280" w:rsidRDefault="00331280" w:rsidP="00076E63">
            <w:pPr>
              <w:spacing w:after="0" w:line="240" w:lineRule="auto"/>
              <w:rPr>
                <w:b/>
                <w:bCs/>
                <w:lang w:val="bg-BG"/>
              </w:rPr>
            </w:pPr>
          </w:p>
          <w:p w:rsidR="00076E63" w:rsidRPr="002F44F1" w:rsidRDefault="00076E63" w:rsidP="00076E63">
            <w:pPr>
              <w:spacing w:after="0" w:line="240" w:lineRule="auto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076E63" w:rsidRPr="00076E63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76178E" w:rsidRDefault="0076178E" w:rsidP="002F44F1">
            <w:pPr>
              <w:spacing w:after="0" w:line="240" w:lineRule="auto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t xml:space="preserve">ИМЕ И ДЛЪЖНОСТ:  </w:t>
            </w:r>
          </w:p>
          <w:p w:rsidR="001F3DE1" w:rsidRPr="002F44F1" w:rsidRDefault="0076178E" w:rsidP="002F44F1">
            <w:pPr>
              <w:spacing w:after="0" w:line="240" w:lineRule="auto"/>
              <w:rPr>
                <w:b/>
                <w:bCs/>
                <w:lang w:val="bg-BG"/>
              </w:rPr>
            </w:pPr>
            <w:r w:rsidRPr="002F44F1">
              <w:rPr>
                <w:b/>
                <w:bCs/>
                <w:lang w:val="bg-BG"/>
              </w:rPr>
              <w:t xml:space="preserve"> </w:t>
            </w:r>
          </w:p>
          <w:p w:rsidR="0076178E" w:rsidRDefault="008D28F7" w:rsidP="0076178E">
            <w:pPr>
              <w:spacing w:after="0"/>
              <w:rPr>
                <w:b/>
                <w:lang w:val="bg-BG"/>
              </w:rPr>
            </w:pPr>
            <w:r>
              <w:rPr>
                <w:b/>
                <w:lang w:val="bg-BG"/>
              </w:rPr>
              <w:t>Ангел Маринов</w:t>
            </w:r>
            <w:r w:rsidRPr="000E6C67">
              <w:rPr>
                <w:b/>
                <w:lang w:val="bg-BG"/>
              </w:rPr>
              <w:t xml:space="preserve">, </w:t>
            </w:r>
          </w:p>
          <w:p w:rsidR="0076178E" w:rsidRDefault="008D28F7" w:rsidP="0076178E">
            <w:pPr>
              <w:spacing w:after="0"/>
              <w:rPr>
                <w:b/>
                <w:lang w:val="bg-BG"/>
              </w:rPr>
            </w:pPr>
            <w:r w:rsidRPr="000E6C67">
              <w:rPr>
                <w:b/>
                <w:lang w:val="bg-BG"/>
              </w:rPr>
              <w:t xml:space="preserve">директор на </w:t>
            </w:r>
            <w:r>
              <w:rPr>
                <w:b/>
                <w:lang w:val="bg-BG"/>
              </w:rPr>
              <w:t xml:space="preserve">дирекция </w:t>
            </w:r>
            <w:r w:rsidRPr="000E6C67">
              <w:rPr>
                <w:b/>
                <w:lang w:val="bg-BG"/>
              </w:rPr>
              <w:t xml:space="preserve">,, </w:t>
            </w:r>
            <w:r>
              <w:rPr>
                <w:b/>
                <w:lang w:val="bg-BG"/>
              </w:rPr>
              <w:t>План</w:t>
            </w:r>
            <w:r w:rsidR="0076178E">
              <w:rPr>
                <w:b/>
                <w:lang w:val="bg-BG"/>
              </w:rPr>
              <w:t>иране, програмиране и бюджет“,</w:t>
            </w:r>
          </w:p>
          <w:p w:rsidR="008D28F7" w:rsidRPr="000E6C67" w:rsidRDefault="008D28F7" w:rsidP="008D28F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b/>
                <w:lang w:val="bg-BG"/>
              </w:rPr>
              <w:t>Министерството на отбраната</w:t>
            </w:r>
          </w:p>
          <w:p w:rsidR="00076E63" w:rsidRPr="00562957" w:rsidRDefault="00076E63" w:rsidP="00076E63">
            <w:pPr>
              <w:spacing w:before="120" w:after="120" w:line="240" w:lineRule="auto"/>
              <w:rPr>
                <w:b/>
                <w:lang w:val="bg-BG"/>
              </w:rPr>
            </w:pPr>
            <w:r w:rsidRPr="00562957">
              <w:rPr>
                <w:b/>
                <w:lang w:val="bg-BG"/>
              </w:rPr>
              <w:t xml:space="preserve">Дата:   </w:t>
            </w:r>
            <w:r w:rsidR="00C352EA" w:rsidRPr="00562957">
              <w:rPr>
                <w:b/>
                <w:lang w:val="bg-BG"/>
              </w:rPr>
              <w:t>__</w:t>
            </w:r>
            <w:r w:rsidR="00764BB1">
              <w:rPr>
                <w:b/>
                <w:lang w:val="bg-BG"/>
              </w:rPr>
              <w:t>__</w:t>
            </w:r>
            <w:r w:rsidR="00C352EA" w:rsidRPr="00562957">
              <w:rPr>
                <w:b/>
                <w:lang w:val="bg-BG"/>
              </w:rPr>
              <w:t>.__</w:t>
            </w:r>
            <w:r w:rsidR="00764BB1">
              <w:rPr>
                <w:b/>
                <w:lang w:val="bg-BG"/>
              </w:rPr>
              <w:t>_</w:t>
            </w:r>
            <w:r w:rsidR="00C352EA" w:rsidRPr="00562957">
              <w:rPr>
                <w:b/>
                <w:lang w:val="bg-BG"/>
              </w:rPr>
              <w:t>.</w:t>
            </w:r>
            <w:r w:rsidR="00442BA2">
              <w:rPr>
                <w:b/>
                <w:lang w:val="bg-BG"/>
              </w:rPr>
              <w:t>2024</w:t>
            </w:r>
            <w:r w:rsidR="008D28F7" w:rsidRPr="00562957">
              <w:rPr>
                <w:b/>
                <w:lang w:val="bg-BG"/>
              </w:rPr>
              <w:t xml:space="preserve"> г.</w:t>
            </w:r>
          </w:p>
          <w:p w:rsidR="00233486" w:rsidRDefault="00233486" w:rsidP="00076E63">
            <w:pPr>
              <w:spacing w:before="120" w:after="120" w:line="240" w:lineRule="auto"/>
              <w:rPr>
                <w:b/>
                <w:lang w:val="bg-BG"/>
              </w:rPr>
            </w:pPr>
          </w:p>
          <w:p w:rsidR="00146791" w:rsidRPr="00562957" w:rsidRDefault="003E004F" w:rsidP="00076E63">
            <w:pPr>
              <w:spacing w:before="120" w:after="120" w:line="240" w:lineRule="auto"/>
              <w:rPr>
                <w:b/>
                <w:lang w:val="bg-BG"/>
              </w:rPr>
            </w:pPr>
            <w:bookmarkStart w:id="0" w:name="_GoBack"/>
            <w:r>
              <w:rPr>
                <w:b/>
                <w:lang w:val="bg-BG"/>
              </w:rPr>
              <w:pict>
                <v:shape id="_x0000_i1093" type="#_x0000_t75" alt="Microsoft Office Signature Line..." style="width:192pt;height:96pt">
                  <v:imagedata r:id="rId39" o:title=""/>
                  <o:lock v:ext="edit" ungrouping="t" rotation="t" cropping="t" verticies="t" text="t" grouping="t"/>
                  <o:signatureline v:ext="edit" id="{86600477-7216-4E4F-91C2-4DA55414E890}" provid="{00000000-0000-0000-0000-000000000000}" o:suggestedsigner="Ангел Маринов" o:suggestedsigner2="директор на дирекция ППБ" o:suggestedsigneremail="a.marinov@mod.bg" issignatureline="t"/>
                </v:shape>
              </w:pict>
            </w:r>
            <w:bookmarkEnd w:id="0"/>
          </w:p>
          <w:p w:rsidR="00076E63" w:rsidRPr="00562957" w:rsidRDefault="00076E63" w:rsidP="00076E63">
            <w:pPr>
              <w:spacing w:before="120" w:after="120" w:line="240" w:lineRule="auto"/>
              <w:rPr>
                <w:b/>
                <w:lang w:val="bg-BG"/>
              </w:rPr>
            </w:pPr>
            <w:r w:rsidRPr="00562957">
              <w:rPr>
                <w:b/>
                <w:lang w:val="bg-BG"/>
              </w:rPr>
              <w:t xml:space="preserve">Подпис:  </w:t>
            </w:r>
          </w:p>
          <w:p w:rsidR="00076E63" w:rsidRPr="00076E63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AC76DB" w:rsidRDefault="00AC76DB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p w:rsidR="00DF1B81" w:rsidRPr="0037190E" w:rsidRDefault="0037190E" w:rsidP="0037190E">
      <w:pPr>
        <w:tabs>
          <w:tab w:val="left" w:pos="7388"/>
        </w:tabs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</w:p>
    <w:sectPr w:rsidR="00DF1B81" w:rsidRPr="0037190E" w:rsidSect="0071634A">
      <w:headerReference w:type="even" r:id="rId40"/>
      <w:footerReference w:type="default" r:id="rId41"/>
      <w:headerReference w:type="first" r:id="rId42"/>
      <w:footerReference w:type="first" r:id="rId43"/>
      <w:pgSz w:w="11906" w:h="16838" w:code="9"/>
      <w:pgMar w:top="993" w:right="1463" w:bottom="568" w:left="1134" w:header="426" w:footer="356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759" w:rsidRDefault="00562759">
      <w:pPr>
        <w:spacing w:after="0" w:line="240" w:lineRule="auto"/>
      </w:pPr>
      <w:r>
        <w:separator/>
      </w:r>
    </w:p>
  </w:endnote>
  <w:endnote w:type="continuationSeparator" w:id="0">
    <w:p w:rsidR="00562759" w:rsidRDefault="00562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759" w:rsidRPr="00D016A1" w:rsidRDefault="003E004F" w:rsidP="003421A5">
    <w:pPr>
      <w:ind w:right="2" w:hanging="34"/>
      <w:jc w:val="right"/>
      <w:rPr>
        <w:rFonts w:ascii="Times New Roman" w:hAnsi="Times New Roman" w:cs="Times New Roman"/>
      </w:rPr>
    </w:pPr>
    <w:sdt>
      <w:sdtPr>
        <w:id w:val="-472218534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562759" w:rsidRPr="004735BD">
          <w:fldChar w:fldCharType="begin"/>
        </w:r>
        <w:r w:rsidR="00562759" w:rsidRPr="004735BD">
          <w:instrText xml:space="preserve"> PAGE   \* MERGEFORMAT </w:instrText>
        </w:r>
        <w:r w:rsidR="00562759" w:rsidRPr="004735BD">
          <w:fldChar w:fldCharType="separate"/>
        </w:r>
        <w:r>
          <w:rPr>
            <w:noProof/>
          </w:rPr>
          <w:t>9</w:t>
        </w:r>
        <w:r w:rsidR="00562759" w:rsidRPr="004735BD">
          <w:rPr>
            <w:noProof/>
          </w:rPr>
          <w:fldChar w:fldCharType="end"/>
        </w:r>
        <w:r w:rsidR="00562759" w:rsidRPr="004735BD">
          <w:t xml:space="preserve"> </w:t>
        </w:r>
      </w:sdtContent>
    </w:sdt>
  </w:p>
  <w:p w:rsidR="00562759" w:rsidRPr="00D016A1" w:rsidRDefault="00562759" w:rsidP="00D016A1">
    <w:pPr>
      <w:ind w:right="2" w:hanging="34"/>
      <w:jc w:val="both"/>
      <w:rPr>
        <w:rFonts w:ascii="Times New Roman" w:hAnsi="Times New Roman" w:cs="Times New Roman"/>
        <w:lang w:val="bg-BG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73022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562759" w:rsidRPr="009F6E14" w:rsidRDefault="00562759" w:rsidP="009F6E14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  <w:lang w:val="bg-BG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004F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562759" w:rsidRDefault="005627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759" w:rsidRDefault="00562759">
      <w:pPr>
        <w:spacing w:after="0" w:line="240" w:lineRule="auto"/>
      </w:pPr>
      <w:r>
        <w:separator/>
      </w:r>
    </w:p>
  </w:footnote>
  <w:footnote w:type="continuationSeparator" w:id="0">
    <w:p w:rsidR="00562759" w:rsidRDefault="00562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759" w:rsidRDefault="00562759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562759" w:rsidRDefault="005627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759" w:rsidRDefault="00562759">
    <w:pPr>
      <w:pStyle w:val="Header"/>
    </w:pPr>
  </w:p>
  <w:p w:rsidR="00562759" w:rsidRDefault="005627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22E1"/>
    <w:multiLevelType w:val="hybridMultilevel"/>
    <w:tmpl w:val="8DC07A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81DF5"/>
    <w:multiLevelType w:val="hybridMultilevel"/>
    <w:tmpl w:val="3C5884BC"/>
    <w:lvl w:ilvl="0" w:tplc="0B2843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4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86E6E"/>
    <w:multiLevelType w:val="hybridMultilevel"/>
    <w:tmpl w:val="BA76F6F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7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9" w15:restartNumberingAfterBreak="0">
    <w:nsid w:val="494C2FDB"/>
    <w:multiLevelType w:val="hybridMultilevel"/>
    <w:tmpl w:val="4C8CE4BA"/>
    <w:lvl w:ilvl="0" w:tplc="12F2443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2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10"/>
  </w:num>
  <w:num w:numId="9">
    <w:abstractNumId w:val="4"/>
  </w:num>
  <w:num w:numId="10">
    <w:abstractNumId w:val="9"/>
  </w:num>
  <w:num w:numId="11">
    <w:abstractNumId w:val="5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84"/>
    <w:rsid w:val="00002C2B"/>
    <w:rsid w:val="00004B97"/>
    <w:rsid w:val="00015CD1"/>
    <w:rsid w:val="00015CD9"/>
    <w:rsid w:val="00022C02"/>
    <w:rsid w:val="00024F87"/>
    <w:rsid w:val="00031655"/>
    <w:rsid w:val="00037C92"/>
    <w:rsid w:val="000407D1"/>
    <w:rsid w:val="00042D08"/>
    <w:rsid w:val="00043176"/>
    <w:rsid w:val="000434BC"/>
    <w:rsid w:val="00043D40"/>
    <w:rsid w:val="0004790E"/>
    <w:rsid w:val="0005150D"/>
    <w:rsid w:val="00051CDD"/>
    <w:rsid w:val="00052BED"/>
    <w:rsid w:val="000536AA"/>
    <w:rsid w:val="00054AE0"/>
    <w:rsid w:val="00056F01"/>
    <w:rsid w:val="00063474"/>
    <w:rsid w:val="00064387"/>
    <w:rsid w:val="00064BD8"/>
    <w:rsid w:val="00064CC7"/>
    <w:rsid w:val="00066D40"/>
    <w:rsid w:val="000675BA"/>
    <w:rsid w:val="0007293E"/>
    <w:rsid w:val="00072EC5"/>
    <w:rsid w:val="000754F4"/>
    <w:rsid w:val="00076934"/>
    <w:rsid w:val="00076E63"/>
    <w:rsid w:val="0009448F"/>
    <w:rsid w:val="00095B6A"/>
    <w:rsid w:val="00095D0F"/>
    <w:rsid w:val="00096DF9"/>
    <w:rsid w:val="000978AF"/>
    <w:rsid w:val="000A1BC7"/>
    <w:rsid w:val="000A2E06"/>
    <w:rsid w:val="000B21FC"/>
    <w:rsid w:val="000B240F"/>
    <w:rsid w:val="000B2AD0"/>
    <w:rsid w:val="000B3D2A"/>
    <w:rsid w:val="000B58D3"/>
    <w:rsid w:val="000C0917"/>
    <w:rsid w:val="000C4F7E"/>
    <w:rsid w:val="000C50D8"/>
    <w:rsid w:val="000C5D06"/>
    <w:rsid w:val="000D0B83"/>
    <w:rsid w:val="000D624B"/>
    <w:rsid w:val="000E0F97"/>
    <w:rsid w:val="000E3AC0"/>
    <w:rsid w:val="000E4F41"/>
    <w:rsid w:val="000F43BD"/>
    <w:rsid w:val="000F5DB5"/>
    <w:rsid w:val="000F7FF8"/>
    <w:rsid w:val="00100890"/>
    <w:rsid w:val="00101570"/>
    <w:rsid w:val="00101D8E"/>
    <w:rsid w:val="00104BA6"/>
    <w:rsid w:val="001054EB"/>
    <w:rsid w:val="00106684"/>
    <w:rsid w:val="00112FC4"/>
    <w:rsid w:val="001138D1"/>
    <w:rsid w:val="001177CB"/>
    <w:rsid w:val="00120D98"/>
    <w:rsid w:val="00121096"/>
    <w:rsid w:val="00122298"/>
    <w:rsid w:val="001307EB"/>
    <w:rsid w:val="00130FE9"/>
    <w:rsid w:val="00131346"/>
    <w:rsid w:val="00132D35"/>
    <w:rsid w:val="00133096"/>
    <w:rsid w:val="00133938"/>
    <w:rsid w:val="00135CC2"/>
    <w:rsid w:val="0013620F"/>
    <w:rsid w:val="00145512"/>
    <w:rsid w:val="00145563"/>
    <w:rsid w:val="00146791"/>
    <w:rsid w:val="00150764"/>
    <w:rsid w:val="00151689"/>
    <w:rsid w:val="00152435"/>
    <w:rsid w:val="00153946"/>
    <w:rsid w:val="00153BDE"/>
    <w:rsid w:val="00160F8A"/>
    <w:rsid w:val="0016155B"/>
    <w:rsid w:val="00162A9D"/>
    <w:rsid w:val="00162C37"/>
    <w:rsid w:val="00170E1B"/>
    <w:rsid w:val="001776C0"/>
    <w:rsid w:val="0018094B"/>
    <w:rsid w:val="001824AA"/>
    <w:rsid w:val="00184B60"/>
    <w:rsid w:val="001926EB"/>
    <w:rsid w:val="00192F3D"/>
    <w:rsid w:val="00195EC3"/>
    <w:rsid w:val="001A100C"/>
    <w:rsid w:val="001A26A6"/>
    <w:rsid w:val="001A5F37"/>
    <w:rsid w:val="001A6BB6"/>
    <w:rsid w:val="001A736E"/>
    <w:rsid w:val="001B3334"/>
    <w:rsid w:val="001B6A3B"/>
    <w:rsid w:val="001B6AD2"/>
    <w:rsid w:val="001B6AF1"/>
    <w:rsid w:val="001B73F6"/>
    <w:rsid w:val="001C7806"/>
    <w:rsid w:val="001C79E9"/>
    <w:rsid w:val="001D7FAE"/>
    <w:rsid w:val="001E24CA"/>
    <w:rsid w:val="001E4127"/>
    <w:rsid w:val="001E41A6"/>
    <w:rsid w:val="001E44B6"/>
    <w:rsid w:val="001E44FB"/>
    <w:rsid w:val="001E641A"/>
    <w:rsid w:val="001F3DE1"/>
    <w:rsid w:val="001F657F"/>
    <w:rsid w:val="001F7A5F"/>
    <w:rsid w:val="0020361B"/>
    <w:rsid w:val="00204BC6"/>
    <w:rsid w:val="00204BCE"/>
    <w:rsid w:val="00205F91"/>
    <w:rsid w:val="0020672B"/>
    <w:rsid w:val="00206891"/>
    <w:rsid w:val="00210FF5"/>
    <w:rsid w:val="00212CEF"/>
    <w:rsid w:val="0021533E"/>
    <w:rsid w:val="0022026B"/>
    <w:rsid w:val="00220D51"/>
    <w:rsid w:val="002213BB"/>
    <w:rsid w:val="00224950"/>
    <w:rsid w:val="00226C05"/>
    <w:rsid w:val="00227852"/>
    <w:rsid w:val="002327AB"/>
    <w:rsid w:val="00233486"/>
    <w:rsid w:val="00237003"/>
    <w:rsid w:val="0024251D"/>
    <w:rsid w:val="00251449"/>
    <w:rsid w:val="00254042"/>
    <w:rsid w:val="002559F8"/>
    <w:rsid w:val="0025782B"/>
    <w:rsid w:val="00261C65"/>
    <w:rsid w:val="002711DB"/>
    <w:rsid w:val="00272DC1"/>
    <w:rsid w:val="00273E6B"/>
    <w:rsid w:val="002744D7"/>
    <w:rsid w:val="00276746"/>
    <w:rsid w:val="0027686D"/>
    <w:rsid w:val="00277FB5"/>
    <w:rsid w:val="00284A39"/>
    <w:rsid w:val="00286480"/>
    <w:rsid w:val="00287B40"/>
    <w:rsid w:val="002900D9"/>
    <w:rsid w:val="00291CFF"/>
    <w:rsid w:val="00291E82"/>
    <w:rsid w:val="00293839"/>
    <w:rsid w:val="00294C0F"/>
    <w:rsid w:val="002963B1"/>
    <w:rsid w:val="00296E35"/>
    <w:rsid w:val="00297BC5"/>
    <w:rsid w:val="002A229E"/>
    <w:rsid w:val="002A4044"/>
    <w:rsid w:val="002A55E7"/>
    <w:rsid w:val="002B0492"/>
    <w:rsid w:val="002B1B11"/>
    <w:rsid w:val="002B2617"/>
    <w:rsid w:val="002B4260"/>
    <w:rsid w:val="002B5440"/>
    <w:rsid w:val="002B5951"/>
    <w:rsid w:val="002B6C1E"/>
    <w:rsid w:val="002C1A30"/>
    <w:rsid w:val="002C2BE1"/>
    <w:rsid w:val="002C2E81"/>
    <w:rsid w:val="002C3600"/>
    <w:rsid w:val="002D0D85"/>
    <w:rsid w:val="002E0B9A"/>
    <w:rsid w:val="002E251F"/>
    <w:rsid w:val="002F1896"/>
    <w:rsid w:val="002F2DF1"/>
    <w:rsid w:val="002F44F1"/>
    <w:rsid w:val="002F6572"/>
    <w:rsid w:val="002F777A"/>
    <w:rsid w:val="00302D85"/>
    <w:rsid w:val="0030313F"/>
    <w:rsid w:val="003034F8"/>
    <w:rsid w:val="003042F6"/>
    <w:rsid w:val="00304EB0"/>
    <w:rsid w:val="0031116A"/>
    <w:rsid w:val="00311BB9"/>
    <w:rsid w:val="0031284B"/>
    <w:rsid w:val="00312D68"/>
    <w:rsid w:val="00313D42"/>
    <w:rsid w:val="00315ECF"/>
    <w:rsid w:val="0032614B"/>
    <w:rsid w:val="00331280"/>
    <w:rsid w:val="003317BE"/>
    <w:rsid w:val="00333AF0"/>
    <w:rsid w:val="003355D1"/>
    <w:rsid w:val="00335655"/>
    <w:rsid w:val="00340B44"/>
    <w:rsid w:val="003413D6"/>
    <w:rsid w:val="003421A5"/>
    <w:rsid w:val="003438D0"/>
    <w:rsid w:val="003450A6"/>
    <w:rsid w:val="0034619C"/>
    <w:rsid w:val="00346C03"/>
    <w:rsid w:val="00347FA3"/>
    <w:rsid w:val="00353EE2"/>
    <w:rsid w:val="003541FB"/>
    <w:rsid w:val="003550F3"/>
    <w:rsid w:val="003566BD"/>
    <w:rsid w:val="00363A37"/>
    <w:rsid w:val="00364A6F"/>
    <w:rsid w:val="00365103"/>
    <w:rsid w:val="003669F8"/>
    <w:rsid w:val="0037190E"/>
    <w:rsid w:val="0038032B"/>
    <w:rsid w:val="00380720"/>
    <w:rsid w:val="00383A45"/>
    <w:rsid w:val="00384253"/>
    <w:rsid w:val="003844DE"/>
    <w:rsid w:val="00384585"/>
    <w:rsid w:val="00385F0E"/>
    <w:rsid w:val="00386FF3"/>
    <w:rsid w:val="003906B4"/>
    <w:rsid w:val="0039329C"/>
    <w:rsid w:val="00397C9E"/>
    <w:rsid w:val="003A4022"/>
    <w:rsid w:val="003A59B7"/>
    <w:rsid w:val="003A72D6"/>
    <w:rsid w:val="003A765C"/>
    <w:rsid w:val="003B7A24"/>
    <w:rsid w:val="003C124D"/>
    <w:rsid w:val="003C4B1E"/>
    <w:rsid w:val="003C5120"/>
    <w:rsid w:val="003C5170"/>
    <w:rsid w:val="003C5FAD"/>
    <w:rsid w:val="003C7054"/>
    <w:rsid w:val="003D0C61"/>
    <w:rsid w:val="003D29A2"/>
    <w:rsid w:val="003D3344"/>
    <w:rsid w:val="003E004F"/>
    <w:rsid w:val="003E23D8"/>
    <w:rsid w:val="003E6AAB"/>
    <w:rsid w:val="003F125F"/>
    <w:rsid w:val="003F6DE4"/>
    <w:rsid w:val="004035DE"/>
    <w:rsid w:val="0040555A"/>
    <w:rsid w:val="0040682E"/>
    <w:rsid w:val="00413959"/>
    <w:rsid w:val="004172F9"/>
    <w:rsid w:val="00420A01"/>
    <w:rsid w:val="004214C1"/>
    <w:rsid w:val="004235FC"/>
    <w:rsid w:val="00424F51"/>
    <w:rsid w:val="00425EE6"/>
    <w:rsid w:val="00430E07"/>
    <w:rsid w:val="00431DEA"/>
    <w:rsid w:val="004325B7"/>
    <w:rsid w:val="00434031"/>
    <w:rsid w:val="00434342"/>
    <w:rsid w:val="004402D4"/>
    <w:rsid w:val="00441023"/>
    <w:rsid w:val="00442BA2"/>
    <w:rsid w:val="004479E3"/>
    <w:rsid w:val="00447C40"/>
    <w:rsid w:val="004503FB"/>
    <w:rsid w:val="00453376"/>
    <w:rsid w:val="004637B3"/>
    <w:rsid w:val="004671E4"/>
    <w:rsid w:val="00472894"/>
    <w:rsid w:val="004735BD"/>
    <w:rsid w:val="00475DE1"/>
    <w:rsid w:val="00480D7F"/>
    <w:rsid w:val="00485643"/>
    <w:rsid w:val="00497374"/>
    <w:rsid w:val="004A3046"/>
    <w:rsid w:val="004A3A3C"/>
    <w:rsid w:val="004A541A"/>
    <w:rsid w:val="004A5578"/>
    <w:rsid w:val="004A73E5"/>
    <w:rsid w:val="004B2118"/>
    <w:rsid w:val="004B2B16"/>
    <w:rsid w:val="004B4E7B"/>
    <w:rsid w:val="004C0121"/>
    <w:rsid w:val="004C5640"/>
    <w:rsid w:val="004D1F89"/>
    <w:rsid w:val="004D3C06"/>
    <w:rsid w:val="004D53B5"/>
    <w:rsid w:val="004E067E"/>
    <w:rsid w:val="004E1A33"/>
    <w:rsid w:val="004E4BDC"/>
    <w:rsid w:val="004E4FD6"/>
    <w:rsid w:val="004F1C8E"/>
    <w:rsid w:val="004F22FB"/>
    <w:rsid w:val="004F37C4"/>
    <w:rsid w:val="004F3B03"/>
    <w:rsid w:val="004F484B"/>
    <w:rsid w:val="00501C7C"/>
    <w:rsid w:val="005024EE"/>
    <w:rsid w:val="00503126"/>
    <w:rsid w:val="00503482"/>
    <w:rsid w:val="00505604"/>
    <w:rsid w:val="00512211"/>
    <w:rsid w:val="00514854"/>
    <w:rsid w:val="00516A6D"/>
    <w:rsid w:val="0052093F"/>
    <w:rsid w:val="00521252"/>
    <w:rsid w:val="00522036"/>
    <w:rsid w:val="00524DF3"/>
    <w:rsid w:val="0052754A"/>
    <w:rsid w:val="005305F7"/>
    <w:rsid w:val="00532D1B"/>
    <w:rsid w:val="0053362D"/>
    <w:rsid w:val="00533EC3"/>
    <w:rsid w:val="00534D61"/>
    <w:rsid w:val="00542036"/>
    <w:rsid w:val="00543E17"/>
    <w:rsid w:val="0055024D"/>
    <w:rsid w:val="005509EF"/>
    <w:rsid w:val="005565DF"/>
    <w:rsid w:val="0056049C"/>
    <w:rsid w:val="005604DC"/>
    <w:rsid w:val="0056065E"/>
    <w:rsid w:val="0056104B"/>
    <w:rsid w:val="00562759"/>
    <w:rsid w:val="00562957"/>
    <w:rsid w:val="005807AD"/>
    <w:rsid w:val="00583F7B"/>
    <w:rsid w:val="00585399"/>
    <w:rsid w:val="0058619E"/>
    <w:rsid w:val="0059273B"/>
    <w:rsid w:val="005A0632"/>
    <w:rsid w:val="005A3793"/>
    <w:rsid w:val="005A44FC"/>
    <w:rsid w:val="005A6EF8"/>
    <w:rsid w:val="005B39FC"/>
    <w:rsid w:val="005C2943"/>
    <w:rsid w:val="005C41D3"/>
    <w:rsid w:val="005C68B4"/>
    <w:rsid w:val="005D3126"/>
    <w:rsid w:val="005D3262"/>
    <w:rsid w:val="005D4F68"/>
    <w:rsid w:val="005D705B"/>
    <w:rsid w:val="005E0800"/>
    <w:rsid w:val="005E0EA9"/>
    <w:rsid w:val="005E272B"/>
    <w:rsid w:val="005E3B7C"/>
    <w:rsid w:val="005E40C0"/>
    <w:rsid w:val="005E4695"/>
    <w:rsid w:val="005F11CA"/>
    <w:rsid w:val="005F33E9"/>
    <w:rsid w:val="005F400F"/>
    <w:rsid w:val="005F44A2"/>
    <w:rsid w:val="0060089B"/>
    <w:rsid w:val="00602F75"/>
    <w:rsid w:val="006047AC"/>
    <w:rsid w:val="00610937"/>
    <w:rsid w:val="006116CB"/>
    <w:rsid w:val="00613E77"/>
    <w:rsid w:val="006149EB"/>
    <w:rsid w:val="00620507"/>
    <w:rsid w:val="0062380F"/>
    <w:rsid w:val="00623B77"/>
    <w:rsid w:val="00625D8B"/>
    <w:rsid w:val="0062730F"/>
    <w:rsid w:val="006275D2"/>
    <w:rsid w:val="00627F72"/>
    <w:rsid w:val="00632D56"/>
    <w:rsid w:val="0063471F"/>
    <w:rsid w:val="00635B51"/>
    <w:rsid w:val="006361C7"/>
    <w:rsid w:val="00640F45"/>
    <w:rsid w:val="006419F2"/>
    <w:rsid w:val="006446D6"/>
    <w:rsid w:val="00647B00"/>
    <w:rsid w:val="00650F47"/>
    <w:rsid w:val="00653EC1"/>
    <w:rsid w:val="006541DA"/>
    <w:rsid w:val="00657D6A"/>
    <w:rsid w:val="0066068C"/>
    <w:rsid w:val="006610B9"/>
    <w:rsid w:val="006700C1"/>
    <w:rsid w:val="00670527"/>
    <w:rsid w:val="00671EA6"/>
    <w:rsid w:val="00672E2D"/>
    <w:rsid w:val="0067346F"/>
    <w:rsid w:val="00675E93"/>
    <w:rsid w:val="00682C8E"/>
    <w:rsid w:val="006835B2"/>
    <w:rsid w:val="00685C1E"/>
    <w:rsid w:val="00687EEE"/>
    <w:rsid w:val="00693A8E"/>
    <w:rsid w:val="0069419B"/>
    <w:rsid w:val="006942F2"/>
    <w:rsid w:val="006944C7"/>
    <w:rsid w:val="00695788"/>
    <w:rsid w:val="00695921"/>
    <w:rsid w:val="006A12C8"/>
    <w:rsid w:val="006A3ADC"/>
    <w:rsid w:val="006A5658"/>
    <w:rsid w:val="006A61E7"/>
    <w:rsid w:val="006A7F83"/>
    <w:rsid w:val="006B5738"/>
    <w:rsid w:val="006B61CF"/>
    <w:rsid w:val="006C0BEE"/>
    <w:rsid w:val="006C5776"/>
    <w:rsid w:val="006C5E8A"/>
    <w:rsid w:val="006C6738"/>
    <w:rsid w:val="006D25E2"/>
    <w:rsid w:val="006D6FD4"/>
    <w:rsid w:val="006D7984"/>
    <w:rsid w:val="006E1D22"/>
    <w:rsid w:val="006E416E"/>
    <w:rsid w:val="006E4B25"/>
    <w:rsid w:val="006E7DB5"/>
    <w:rsid w:val="006F0EB1"/>
    <w:rsid w:val="006F31CD"/>
    <w:rsid w:val="006F32E1"/>
    <w:rsid w:val="006F4482"/>
    <w:rsid w:val="006F46E2"/>
    <w:rsid w:val="00700516"/>
    <w:rsid w:val="007029A5"/>
    <w:rsid w:val="00703082"/>
    <w:rsid w:val="00703C90"/>
    <w:rsid w:val="0070459F"/>
    <w:rsid w:val="007046BD"/>
    <w:rsid w:val="007049F3"/>
    <w:rsid w:val="00704CD5"/>
    <w:rsid w:val="00705380"/>
    <w:rsid w:val="007108A0"/>
    <w:rsid w:val="0071115D"/>
    <w:rsid w:val="0071634A"/>
    <w:rsid w:val="00716556"/>
    <w:rsid w:val="007206F4"/>
    <w:rsid w:val="007248AF"/>
    <w:rsid w:val="00724AD5"/>
    <w:rsid w:val="0073135A"/>
    <w:rsid w:val="00732AA8"/>
    <w:rsid w:val="0074124C"/>
    <w:rsid w:val="007434F2"/>
    <w:rsid w:val="00744AA6"/>
    <w:rsid w:val="007454E8"/>
    <w:rsid w:val="0074737B"/>
    <w:rsid w:val="00747F9D"/>
    <w:rsid w:val="00750D90"/>
    <w:rsid w:val="00753C89"/>
    <w:rsid w:val="00755655"/>
    <w:rsid w:val="00755F71"/>
    <w:rsid w:val="0076178E"/>
    <w:rsid w:val="00764BB1"/>
    <w:rsid w:val="00770ADE"/>
    <w:rsid w:val="007722CE"/>
    <w:rsid w:val="00775117"/>
    <w:rsid w:val="00776572"/>
    <w:rsid w:val="00781746"/>
    <w:rsid w:val="00781DA9"/>
    <w:rsid w:val="0078311F"/>
    <w:rsid w:val="00785293"/>
    <w:rsid w:val="00786B2D"/>
    <w:rsid w:val="007872E5"/>
    <w:rsid w:val="00791358"/>
    <w:rsid w:val="007923CB"/>
    <w:rsid w:val="007938E9"/>
    <w:rsid w:val="00797D8F"/>
    <w:rsid w:val="007A39DB"/>
    <w:rsid w:val="007A4E71"/>
    <w:rsid w:val="007A776A"/>
    <w:rsid w:val="007B3435"/>
    <w:rsid w:val="007B3F5F"/>
    <w:rsid w:val="007C03A0"/>
    <w:rsid w:val="007C4706"/>
    <w:rsid w:val="007C4B0A"/>
    <w:rsid w:val="007C6220"/>
    <w:rsid w:val="007D13FC"/>
    <w:rsid w:val="007D4684"/>
    <w:rsid w:val="007D540A"/>
    <w:rsid w:val="007D59DA"/>
    <w:rsid w:val="007E3134"/>
    <w:rsid w:val="007E7049"/>
    <w:rsid w:val="007F043B"/>
    <w:rsid w:val="007F1F19"/>
    <w:rsid w:val="007F3A4B"/>
    <w:rsid w:val="007F3B16"/>
    <w:rsid w:val="0080022A"/>
    <w:rsid w:val="00802530"/>
    <w:rsid w:val="00802B0A"/>
    <w:rsid w:val="00803A30"/>
    <w:rsid w:val="00804974"/>
    <w:rsid w:val="0080511D"/>
    <w:rsid w:val="00807406"/>
    <w:rsid w:val="0081007F"/>
    <w:rsid w:val="00814617"/>
    <w:rsid w:val="00814ABB"/>
    <w:rsid w:val="008179B0"/>
    <w:rsid w:val="0082067E"/>
    <w:rsid w:val="00822CFA"/>
    <w:rsid w:val="00824F32"/>
    <w:rsid w:val="0083058A"/>
    <w:rsid w:val="00840509"/>
    <w:rsid w:val="0084107D"/>
    <w:rsid w:val="00842B4B"/>
    <w:rsid w:val="008450DB"/>
    <w:rsid w:val="008513F4"/>
    <w:rsid w:val="00851C4A"/>
    <w:rsid w:val="00865A8E"/>
    <w:rsid w:val="00877608"/>
    <w:rsid w:val="00881BD4"/>
    <w:rsid w:val="00883503"/>
    <w:rsid w:val="0088400E"/>
    <w:rsid w:val="00897636"/>
    <w:rsid w:val="00897F41"/>
    <w:rsid w:val="008A2F4C"/>
    <w:rsid w:val="008A309E"/>
    <w:rsid w:val="008A3B98"/>
    <w:rsid w:val="008A44E1"/>
    <w:rsid w:val="008A4769"/>
    <w:rsid w:val="008B164D"/>
    <w:rsid w:val="008B71DD"/>
    <w:rsid w:val="008B7FDC"/>
    <w:rsid w:val="008C1B14"/>
    <w:rsid w:val="008C1D52"/>
    <w:rsid w:val="008C1FB6"/>
    <w:rsid w:val="008C2051"/>
    <w:rsid w:val="008C52D6"/>
    <w:rsid w:val="008C58F7"/>
    <w:rsid w:val="008C59A9"/>
    <w:rsid w:val="008C7433"/>
    <w:rsid w:val="008D14B4"/>
    <w:rsid w:val="008D1BAF"/>
    <w:rsid w:val="008D28F7"/>
    <w:rsid w:val="008D63D2"/>
    <w:rsid w:val="008E0433"/>
    <w:rsid w:val="008E07CC"/>
    <w:rsid w:val="008E1450"/>
    <w:rsid w:val="008E3F74"/>
    <w:rsid w:val="008E6829"/>
    <w:rsid w:val="008F134E"/>
    <w:rsid w:val="008F1B81"/>
    <w:rsid w:val="008F1D02"/>
    <w:rsid w:val="00901E6A"/>
    <w:rsid w:val="00905E89"/>
    <w:rsid w:val="009070F3"/>
    <w:rsid w:val="009071AF"/>
    <w:rsid w:val="009111AE"/>
    <w:rsid w:val="009157FD"/>
    <w:rsid w:val="00920E28"/>
    <w:rsid w:val="00923062"/>
    <w:rsid w:val="0092399C"/>
    <w:rsid w:val="00923D9A"/>
    <w:rsid w:val="009338A4"/>
    <w:rsid w:val="0093700B"/>
    <w:rsid w:val="00937A7C"/>
    <w:rsid w:val="009417F5"/>
    <w:rsid w:val="00943BA5"/>
    <w:rsid w:val="00950301"/>
    <w:rsid w:val="0095409F"/>
    <w:rsid w:val="009546F1"/>
    <w:rsid w:val="00956378"/>
    <w:rsid w:val="0095747E"/>
    <w:rsid w:val="0096016E"/>
    <w:rsid w:val="009640D3"/>
    <w:rsid w:val="0096759B"/>
    <w:rsid w:val="00971352"/>
    <w:rsid w:val="00975C60"/>
    <w:rsid w:val="0097693B"/>
    <w:rsid w:val="00982363"/>
    <w:rsid w:val="00982CB7"/>
    <w:rsid w:val="00983A13"/>
    <w:rsid w:val="00984365"/>
    <w:rsid w:val="009860FA"/>
    <w:rsid w:val="00990FF5"/>
    <w:rsid w:val="009A339A"/>
    <w:rsid w:val="009A3ECF"/>
    <w:rsid w:val="009A51C4"/>
    <w:rsid w:val="009A5218"/>
    <w:rsid w:val="009B13A5"/>
    <w:rsid w:val="009B353D"/>
    <w:rsid w:val="009B6DC3"/>
    <w:rsid w:val="009C181A"/>
    <w:rsid w:val="009C1D2B"/>
    <w:rsid w:val="009C2B45"/>
    <w:rsid w:val="009C6A37"/>
    <w:rsid w:val="009D0878"/>
    <w:rsid w:val="009D0C52"/>
    <w:rsid w:val="009D4DA5"/>
    <w:rsid w:val="009D52C9"/>
    <w:rsid w:val="009D6EFD"/>
    <w:rsid w:val="009D7382"/>
    <w:rsid w:val="009E0CDE"/>
    <w:rsid w:val="009E3F57"/>
    <w:rsid w:val="009E6140"/>
    <w:rsid w:val="009E6D9E"/>
    <w:rsid w:val="009F59A4"/>
    <w:rsid w:val="009F5C1A"/>
    <w:rsid w:val="009F6E14"/>
    <w:rsid w:val="00A0555C"/>
    <w:rsid w:val="00A07381"/>
    <w:rsid w:val="00A10799"/>
    <w:rsid w:val="00A13783"/>
    <w:rsid w:val="00A16D56"/>
    <w:rsid w:val="00A20473"/>
    <w:rsid w:val="00A3131C"/>
    <w:rsid w:val="00A32191"/>
    <w:rsid w:val="00A42CA5"/>
    <w:rsid w:val="00A4301B"/>
    <w:rsid w:val="00A431C0"/>
    <w:rsid w:val="00A4331A"/>
    <w:rsid w:val="00A45582"/>
    <w:rsid w:val="00A464A6"/>
    <w:rsid w:val="00A465F7"/>
    <w:rsid w:val="00A52500"/>
    <w:rsid w:val="00A5538B"/>
    <w:rsid w:val="00A5608C"/>
    <w:rsid w:val="00A572D6"/>
    <w:rsid w:val="00A60588"/>
    <w:rsid w:val="00A64832"/>
    <w:rsid w:val="00A67266"/>
    <w:rsid w:val="00A7363C"/>
    <w:rsid w:val="00A76594"/>
    <w:rsid w:val="00A76BED"/>
    <w:rsid w:val="00A821FB"/>
    <w:rsid w:val="00A90712"/>
    <w:rsid w:val="00A94988"/>
    <w:rsid w:val="00A95CD0"/>
    <w:rsid w:val="00AA0B9A"/>
    <w:rsid w:val="00AA0EAF"/>
    <w:rsid w:val="00AA1BD3"/>
    <w:rsid w:val="00AA3C24"/>
    <w:rsid w:val="00AB0125"/>
    <w:rsid w:val="00AB04E7"/>
    <w:rsid w:val="00AB2622"/>
    <w:rsid w:val="00AB5A0C"/>
    <w:rsid w:val="00AB6F5D"/>
    <w:rsid w:val="00AC3B1F"/>
    <w:rsid w:val="00AC5FFE"/>
    <w:rsid w:val="00AC66A2"/>
    <w:rsid w:val="00AC7009"/>
    <w:rsid w:val="00AC76DB"/>
    <w:rsid w:val="00AC7EC2"/>
    <w:rsid w:val="00AD02A4"/>
    <w:rsid w:val="00AD1C69"/>
    <w:rsid w:val="00AE018F"/>
    <w:rsid w:val="00AE574E"/>
    <w:rsid w:val="00AE5B71"/>
    <w:rsid w:val="00AE6B1F"/>
    <w:rsid w:val="00AE6EC6"/>
    <w:rsid w:val="00AE715C"/>
    <w:rsid w:val="00AF24BF"/>
    <w:rsid w:val="00AF3FD4"/>
    <w:rsid w:val="00AF54F3"/>
    <w:rsid w:val="00B009AB"/>
    <w:rsid w:val="00B013F5"/>
    <w:rsid w:val="00B132C1"/>
    <w:rsid w:val="00B155AE"/>
    <w:rsid w:val="00B15D39"/>
    <w:rsid w:val="00B17147"/>
    <w:rsid w:val="00B21A4A"/>
    <w:rsid w:val="00B22329"/>
    <w:rsid w:val="00B237CC"/>
    <w:rsid w:val="00B26645"/>
    <w:rsid w:val="00B26ED5"/>
    <w:rsid w:val="00B27B14"/>
    <w:rsid w:val="00B3387B"/>
    <w:rsid w:val="00B35C39"/>
    <w:rsid w:val="00B365AC"/>
    <w:rsid w:val="00B511C2"/>
    <w:rsid w:val="00B549B7"/>
    <w:rsid w:val="00B54B00"/>
    <w:rsid w:val="00B54F87"/>
    <w:rsid w:val="00B57799"/>
    <w:rsid w:val="00B601F3"/>
    <w:rsid w:val="00B6516F"/>
    <w:rsid w:val="00B65653"/>
    <w:rsid w:val="00B7000E"/>
    <w:rsid w:val="00B7187B"/>
    <w:rsid w:val="00B7226C"/>
    <w:rsid w:val="00B722F7"/>
    <w:rsid w:val="00B7496F"/>
    <w:rsid w:val="00B75597"/>
    <w:rsid w:val="00B77072"/>
    <w:rsid w:val="00B83D94"/>
    <w:rsid w:val="00B8476B"/>
    <w:rsid w:val="00B87771"/>
    <w:rsid w:val="00B87BA5"/>
    <w:rsid w:val="00B91B2D"/>
    <w:rsid w:val="00B92D63"/>
    <w:rsid w:val="00B9329A"/>
    <w:rsid w:val="00B96154"/>
    <w:rsid w:val="00B96EBB"/>
    <w:rsid w:val="00B97268"/>
    <w:rsid w:val="00BA0F8D"/>
    <w:rsid w:val="00BA1604"/>
    <w:rsid w:val="00BA1B19"/>
    <w:rsid w:val="00BA3FD4"/>
    <w:rsid w:val="00BA706F"/>
    <w:rsid w:val="00BA7A98"/>
    <w:rsid w:val="00BA7AB6"/>
    <w:rsid w:val="00BB2853"/>
    <w:rsid w:val="00BB3CC1"/>
    <w:rsid w:val="00BC26C9"/>
    <w:rsid w:val="00BC7E49"/>
    <w:rsid w:val="00BD7199"/>
    <w:rsid w:val="00BD7208"/>
    <w:rsid w:val="00BE081D"/>
    <w:rsid w:val="00BE405D"/>
    <w:rsid w:val="00BE5BF8"/>
    <w:rsid w:val="00BE6FCF"/>
    <w:rsid w:val="00BE72BF"/>
    <w:rsid w:val="00BF109D"/>
    <w:rsid w:val="00BF4FF1"/>
    <w:rsid w:val="00BF6795"/>
    <w:rsid w:val="00C0094E"/>
    <w:rsid w:val="00C00B3D"/>
    <w:rsid w:val="00C02F30"/>
    <w:rsid w:val="00C05162"/>
    <w:rsid w:val="00C05923"/>
    <w:rsid w:val="00C05CFB"/>
    <w:rsid w:val="00C06281"/>
    <w:rsid w:val="00C07C9A"/>
    <w:rsid w:val="00C146C2"/>
    <w:rsid w:val="00C15A42"/>
    <w:rsid w:val="00C20427"/>
    <w:rsid w:val="00C2227A"/>
    <w:rsid w:val="00C27244"/>
    <w:rsid w:val="00C31DF0"/>
    <w:rsid w:val="00C32552"/>
    <w:rsid w:val="00C341F1"/>
    <w:rsid w:val="00C352EA"/>
    <w:rsid w:val="00C36C7A"/>
    <w:rsid w:val="00C40BCF"/>
    <w:rsid w:val="00C4145E"/>
    <w:rsid w:val="00C42620"/>
    <w:rsid w:val="00C43048"/>
    <w:rsid w:val="00C45852"/>
    <w:rsid w:val="00C542E7"/>
    <w:rsid w:val="00C57B96"/>
    <w:rsid w:val="00C62A7A"/>
    <w:rsid w:val="00C64689"/>
    <w:rsid w:val="00C6627E"/>
    <w:rsid w:val="00C66B16"/>
    <w:rsid w:val="00C67A44"/>
    <w:rsid w:val="00C774BB"/>
    <w:rsid w:val="00C80419"/>
    <w:rsid w:val="00C82380"/>
    <w:rsid w:val="00C918A2"/>
    <w:rsid w:val="00C9308A"/>
    <w:rsid w:val="00C93C7C"/>
    <w:rsid w:val="00C93DF1"/>
    <w:rsid w:val="00CA1A5E"/>
    <w:rsid w:val="00CA3B56"/>
    <w:rsid w:val="00CA4CD8"/>
    <w:rsid w:val="00CB037E"/>
    <w:rsid w:val="00CB063C"/>
    <w:rsid w:val="00CB14A5"/>
    <w:rsid w:val="00CC0DD6"/>
    <w:rsid w:val="00CC340C"/>
    <w:rsid w:val="00CC354E"/>
    <w:rsid w:val="00CC42E2"/>
    <w:rsid w:val="00CD053A"/>
    <w:rsid w:val="00CD64AF"/>
    <w:rsid w:val="00CE34A6"/>
    <w:rsid w:val="00CF1E74"/>
    <w:rsid w:val="00CF317B"/>
    <w:rsid w:val="00CF443D"/>
    <w:rsid w:val="00CF4D37"/>
    <w:rsid w:val="00CF569F"/>
    <w:rsid w:val="00D016A1"/>
    <w:rsid w:val="00D02C1E"/>
    <w:rsid w:val="00D04365"/>
    <w:rsid w:val="00D05294"/>
    <w:rsid w:val="00D07C3B"/>
    <w:rsid w:val="00D1025E"/>
    <w:rsid w:val="00D10D28"/>
    <w:rsid w:val="00D13E93"/>
    <w:rsid w:val="00D1442E"/>
    <w:rsid w:val="00D17930"/>
    <w:rsid w:val="00D2171D"/>
    <w:rsid w:val="00D22DFC"/>
    <w:rsid w:val="00D24304"/>
    <w:rsid w:val="00D25B8C"/>
    <w:rsid w:val="00D27D03"/>
    <w:rsid w:val="00D30069"/>
    <w:rsid w:val="00D329AC"/>
    <w:rsid w:val="00D33A31"/>
    <w:rsid w:val="00D52B91"/>
    <w:rsid w:val="00D5463F"/>
    <w:rsid w:val="00D55117"/>
    <w:rsid w:val="00D56202"/>
    <w:rsid w:val="00D57792"/>
    <w:rsid w:val="00D62123"/>
    <w:rsid w:val="00D6517D"/>
    <w:rsid w:val="00D6555D"/>
    <w:rsid w:val="00D65760"/>
    <w:rsid w:val="00D66B78"/>
    <w:rsid w:val="00D674CA"/>
    <w:rsid w:val="00D70F74"/>
    <w:rsid w:val="00D720B0"/>
    <w:rsid w:val="00D72865"/>
    <w:rsid w:val="00D73E5C"/>
    <w:rsid w:val="00D7678F"/>
    <w:rsid w:val="00D76FAA"/>
    <w:rsid w:val="00D81D14"/>
    <w:rsid w:val="00D82CFD"/>
    <w:rsid w:val="00D847B2"/>
    <w:rsid w:val="00D85AB8"/>
    <w:rsid w:val="00D95BEA"/>
    <w:rsid w:val="00DA4ED4"/>
    <w:rsid w:val="00DB0917"/>
    <w:rsid w:val="00DB3129"/>
    <w:rsid w:val="00DB3881"/>
    <w:rsid w:val="00DB4A98"/>
    <w:rsid w:val="00DB4DD8"/>
    <w:rsid w:val="00DB5149"/>
    <w:rsid w:val="00DC037F"/>
    <w:rsid w:val="00DC0D37"/>
    <w:rsid w:val="00DC1996"/>
    <w:rsid w:val="00DC3CCA"/>
    <w:rsid w:val="00DC64B2"/>
    <w:rsid w:val="00DE0D81"/>
    <w:rsid w:val="00DF0FD4"/>
    <w:rsid w:val="00DF13D7"/>
    <w:rsid w:val="00DF1B81"/>
    <w:rsid w:val="00DF6A8C"/>
    <w:rsid w:val="00E03EE8"/>
    <w:rsid w:val="00E104F9"/>
    <w:rsid w:val="00E14A90"/>
    <w:rsid w:val="00E1543C"/>
    <w:rsid w:val="00E16D01"/>
    <w:rsid w:val="00E17791"/>
    <w:rsid w:val="00E20879"/>
    <w:rsid w:val="00E20F29"/>
    <w:rsid w:val="00E219D8"/>
    <w:rsid w:val="00E2272E"/>
    <w:rsid w:val="00E24009"/>
    <w:rsid w:val="00E261F4"/>
    <w:rsid w:val="00E34137"/>
    <w:rsid w:val="00E3461E"/>
    <w:rsid w:val="00E35229"/>
    <w:rsid w:val="00E373CA"/>
    <w:rsid w:val="00E4068E"/>
    <w:rsid w:val="00E43DC5"/>
    <w:rsid w:val="00E44DE0"/>
    <w:rsid w:val="00E468CD"/>
    <w:rsid w:val="00E479EA"/>
    <w:rsid w:val="00E50FDA"/>
    <w:rsid w:val="00E5133D"/>
    <w:rsid w:val="00E61DA3"/>
    <w:rsid w:val="00E61DCB"/>
    <w:rsid w:val="00E653D3"/>
    <w:rsid w:val="00E65509"/>
    <w:rsid w:val="00E71803"/>
    <w:rsid w:val="00E92805"/>
    <w:rsid w:val="00E970ED"/>
    <w:rsid w:val="00EA02DD"/>
    <w:rsid w:val="00EA2B00"/>
    <w:rsid w:val="00EB00B1"/>
    <w:rsid w:val="00EB5464"/>
    <w:rsid w:val="00EB5A66"/>
    <w:rsid w:val="00EB6B36"/>
    <w:rsid w:val="00EB7DBD"/>
    <w:rsid w:val="00EC3AD8"/>
    <w:rsid w:val="00EC65BD"/>
    <w:rsid w:val="00ED1185"/>
    <w:rsid w:val="00ED2F9D"/>
    <w:rsid w:val="00ED3AA8"/>
    <w:rsid w:val="00ED7EA1"/>
    <w:rsid w:val="00EE12D7"/>
    <w:rsid w:val="00EE524A"/>
    <w:rsid w:val="00EE5556"/>
    <w:rsid w:val="00EF1693"/>
    <w:rsid w:val="00EF1E52"/>
    <w:rsid w:val="00EF378F"/>
    <w:rsid w:val="00F01211"/>
    <w:rsid w:val="00F02779"/>
    <w:rsid w:val="00F028E7"/>
    <w:rsid w:val="00F04B4E"/>
    <w:rsid w:val="00F06572"/>
    <w:rsid w:val="00F068BD"/>
    <w:rsid w:val="00F07007"/>
    <w:rsid w:val="00F075EA"/>
    <w:rsid w:val="00F11E9B"/>
    <w:rsid w:val="00F16A9A"/>
    <w:rsid w:val="00F16E3F"/>
    <w:rsid w:val="00F20351"/>
    <w:rsid w:val="00F21213"/>
    <w:rsid w:val="00F3066E"/>
    <w:rsid w:val="00F3386F"/>
    <w:rsid w:val="00F33980"/>
    <w:rsid w:val="00F34D72"/>
    <w:rsid w:val="00F36DAD"/>
    <w:rsid w:val="00F40477"/>
    <w:rsid w:val="00F41A95"/>
    <w:rsid w:val="00F51681"/>
    <w:rsid w:val="00F565D4"/>
    <w:rsid w:val="00F65E20"/>
    <w:rsid w:val="00F720F6"/>
    <w:rsid w:val="00F7297E"/>
    <w:rsid w:val="00F77FF3"/>
    <w:rsid w:val="00F82B4B"/>
    <w:rsid w:val="00F83AFC"/>
    <w:rsid w:val="00F8508C"/>
    <w:rsid w:val="00F862FF"/>
    <w:rsid w:val="00F87F7B"/>
    <w:rsid w:val="00F96668"/>
    <w:rsid w:val="00F97A1F"/>
    <w:rsid w:val="00F97AFA"/>
    <w:rsid w:val="00FA2BD9"/>
    <w:rsid w:val="00FB0C5A"/>
    <w:rsid w:val="00FB7712"/>
    <w:rsid w:val="00FB7D05"/>
    <w:rsid w:val="00FC0A17"/>
    <w:rsid w:val="00FC4097"/>
    <w:rsid w:val="00FD0E58"/>
    <w:rsid w:val="00FD7CA7"/>
    <w:rsid w:val="00FE55C5"/>
    <w:rsid w:val="00FE7CA0"/>
    <w:rsid w:val="00FF36EC"/>
    <w:rsid w:val="00FF441B"/>
    <w:rsid w:val="00FF46CE"/>
    <w:rsid w:val="00FF4F9D"/>
    <w:rsid w:val="00FF6C43"/>
    <w:rsid w:val="00FF6FE9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92A39614-24C6-432E-B1CA-BD23E3C27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 Char2 Char,Header Char1 Char Char,Header Char Char Char Char,Header Char Char1 Char,Header Char1,Header Char Cha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 Char2 Char Char,Header Char1 Char Char Char,Header Char Char Char Char Char,Header Char Char1 Char Char,Header Char1 Char,Header Char Cha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A4022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132D35"/>
    <w:pPr>
      <w:shd w:val="clear" w:color="auto" w:fill="FFFFFF"/>
      <w:tabs>
        <w:tab w:val="left" w:pos="0"/>
      </w:tabs>
      <w:spacing w:after="0" w:line="240" w:lineRule="auto"/>
      <w:ind w:right="5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132D35"/>
    <w:rPr>
      <w:rFonts w:ascii="Times New Roman" w:eastAsia="Times New Roman" w:hAnsi="Times New Roman" w:cs="Times New Roman"/>
      <w:b/>
      <w:bCs/>
      <w:color w:val="000000"/>
      <w:sz w:val="32"/>
      <w:szCs w:val="20"/>
      <w:shd w:val="clear" w:color="auto" w:fill="FFFFFF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control" Target="activeX/activeX10.xml"/><Relationship Id="rId39" Type="http://schemas.openxmlformats.org/officeDocument/2006/relationships/image" Target="media/image15.emf"/><Relationship Id="rId21" Type="http://schemas.openxmlformats.org/officeDocument/2006/relationships/image" Target="media/image8.wmf"/><Relationship Id="rId34" Type="http://schemas.openxmlformats.org/officeDocument/2006/relationships/control" Target="activeX/activeX14.xml"/><Relationship Id="rId42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9" Type="http://schemas.openxmlformats.org/officeDocument/2006/relationships/image" Target="media/image1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control" Target="activeX/activeX16.xml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10" Type="http://schemas.openxmlformats.org/officeDocument/2006/relationships/control" Target="activeX/activeX1.xml"/><Relationship Id="rId19" Type="http://schemas.openxmlformats.org/officeDocument/2006/relationships/image" Target="media/image7.wmf"/><Relationship Id="rId31" Type="http://schemas.openxmlformats.org/officeDocument/2006/relationships/image" Target="media/image12.w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10.wmf"/><Relationship Id="rId30" Type="http://schemas.openxmlformats.org/officeDocument/2006/relationships/control" Target="activeX/activeX12.xml"/><Relationship Id="rId35" Type="http://schemas.openxmlformats.org/officeDocument/2006/relationships/image" Target="media/image14.wmf"/><Relationship Id="rId43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control" Target="activeX/activeX17.xml"/><Relationship Id="rId20" Type="http://schemas.openxmlformats.org/officeDocument/2006/relationships/control" Target="activeX/activeX6.xml"/><Relationship Id="rId41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ZF/K5qnPzaFBwkJolt3XG8eflkZZrGJ+z67MGgNHYf0=</DigestValue>
    </Reference>
    <Reference Type="http://www.w3.org/2000/09/xmldsig#Object" URI="#idOfficeObject">
      <DigestMethod Algorithm="http://www.w3.org/2001/04/xmlenc#sha256"/>
      <DigestValue>FcSXJW3kSTA08FyB4aaIdzfXFhQKTn9iiDgOCcZCv3U=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+sHvQrYp+j4p8IIZlbT75VbL1GnR/0Er3nlWsdYxmmI=</DigestValue>
    </Reference>
    <Reference Type="http://www.w3.org/2000/09/xmldsig#Object" URI="#idValidSigLnImg">
      <DigestMethod Algorithm="http://www.w3.org/2001/04/xmlenc#sha256"/>
      <DigestValue>kBX8t6hIM2N62C711ytMD0esJF4lbXiPEtGFC+Mu7bY=</DigestValue>
    </Reference>
    <Reference Type="http://www.w3.org/2000/09/xmldsig#Object" URI="#idInvalidSigLnImg">
      <DigestMethod Algorithm="http://www.w3.org/2001/04/xmlenc#sha256"/>
      <DigestValue>hZzbrEyfVnTnq4xLrxnIKpJd/kF7KNurxC/Ehj5/GBg=</DigestValue>
    </Reference>
  </SignedInfo>
  <SignatureValue>W9l6C6e5X0TyTfxuOTSLwbFn3J2vX80/JwSg3iFMh0n3gGY80oHUj9+Uj9KsM16EkWwCfhQE01rq
e826Q7XgWV7VOVY3wd9Ez9AvqG1ZQeqpXC6vaMpZggDoAm17R0FnO5W/tBIL4Xj0YMiPfpPXzy6W
N2z+qxCNHYaXIU3YjnTrpYJu6b+p4Xus/AaiZBks41Q6yrpebdzyRVbnVWkw8VLJFVo2/EK9BuEt
AlOSPL3n8ZpieBt5filwWA5J9fhbui6QY9LtVpD6o2mPP6eNfEB5vux0DLgZgnXctcuOjm0c9QUO
zJRC2X/9Z8k6d4PFQT85gwdyawe1hrw4RRViPQ==</SignatureValue>
  <KeyInfo>
    <X509Data>
      <X509Certificate>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</Transform>
          <Transform Algorithm="http://www.w3.org/TR/2001/REC-xml-c14n-20010315"/>
        </Transforms>
        <DigestMethod Algorithm="http://www.w3.org/2001/04/xmlenc#sha256"/>
        <DigestValue>9lF/cOKlX3UJ4AvMg4/T4nbIz1coRACqXAiXPNXBKCo=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yguMe1ZUTNoMH3KjnAwh7htPJCxoOvLy5JaV7siytCI=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U5uFY0KA16y/TPa7OvGJCJFzTWD4La13RXtXu/a2wx8=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puwm68srfsadvSILK+74u1HypmHx/ONx1fLFthu5goo=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4TYnkmlbsMApYYcyh6MbDOKYuWmxWby79JFxuygsVfI=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CK/ulB6knJLlCWClH3y2g4OK39ko6yflQKsubzqZE6Q=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3vRLlQx0Y5VghyqHJEYmHhgTbzZ/BUHEvirukUfpuLw=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DJZrcMAfwNSkXqjbOyz1yC7M0sr5B3nx3Uwtmm985Zk=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mmfg4M43OKt0fVhMnOe9MY3nzVrfez0bhS912xvvSbU=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5NKEPpOyCOxiTh1Q7pv9H9/LsvvFKZPwd/f8DLeLFOM=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mr7qr6C9VG02cl6ZmUeDbcbE1iM3CgiQz0nk1+/bobw=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JCrsJRTBP3AIcqXe027wokERZwJzHxewvRs8TzpO4mE=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XC5XRL9p7CPtGTTZKx70oLQSdmwGTcGoUulrHbzEwtA=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ntHxWXmT3X8lnlm8KwOG+HItdPayQNKLN0oV/rTZhwk=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7PAHv7jY3H5QX2h4afBZJuNDoLXM4SLiiCJjuVcdYhM=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Gl+mP0Qqval7TLPOd9zJEsq6krfoBsr20q2srrWA91s=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nn9Zyx0bA3coDuZOtTnIFWZsg+ULMnHScdcVKYmcu/0=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foMoheFkW8v+d+Tq32JHm2iN7nTbs2wQphXztI9GmhI=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hX/JadEwxywE2bP1MEobiGhgEAKQYHP1vPz7xLrYVoI=</DigestValue>
      </Reference>
      <Reference URI="/word/endnotes.xml?ContentType=application/vnd.openxmlformats-officedocument.wordprocessingml.endnotes+xml">
        <DigestMethod Algorithm="http://www.w3.org/2001/04/xmlenc#sha256"/>
        <DigestValue>+qEG62ZIklkcu5zB9wDCdgXfDadLe66fsV789qcs3hQ=</DigestValue>
      </Reference>
      <Reference URI="/word/fontTable.xml?ContentType=application/vnd.openxmlformats-officedocument.wordprocessingml.fontTable+xml">
        <DigestMethod Algorithm="http://www.w3.org/2001/04/xmlenc#sha256"/>
        <DigestValue>NrrcVGzTSLcDfKt9mH+IB/Gudh/I5O3GYMzndOmF71I=</DigestValue>
      </Reference>
      <Reference URI="/word/footer1.xml?ContentType=application/vnd.openxmlformats-officedocument.wordprocessingml.footer+xml">
        <DigestMethod Algorithm="http://www.w3.org/2001/04/xmlenc#sha256"/>
        <DigestValue>4VjCE+HdFOJ6YnGuW9HRyuG4GdiHkiOzCmJUct698EE=</DigestValue>
      </Reference>
      <Reference URI="/word/footer2.xml?ContentType=application/vnd.openxmlformats-officedocument.wordprocessingml.footer+xml">
        <DigestMethod Algorithm="http://www.w3.org/2001/04/xmlenc#sha256"/>
        <DigestValue>dQx/r0+EOr4atjnC24p1cTgPfo2VZIpN/SJGMRdKAvg=</DigestValue>
      </Reference>
      <Reference URI="/word/footnotes.xml?ContentType=application/vnd.openxmlformats-officedocument.wordprocessingml.footnotes+xml">
        <DigestMethod Algorithm="http://www.w3.org/2001/04/xmlenc#sha256"/>
        <DigestValue>5JTgjS/xu0QsGaM2B2I8v7gRrUukjlNnzosQoKyyU/k=</DigestValue>
      </Reference>
      <Reference URI="/word/header1.xml?ContentType=application/vnd.openxmlformats-officedocument.wordprocessingml.header+xml">
        <DigestMethod Algorithm="http://www.w3.org/2001/04/xmlenc#sha256"/>
        <DigestValue>LEH2FJtqp6JzwRwfCTOHlHDISLrVqCTRi3mt6HRcAJ0=</DigestValue>
      </Reference>
      <Reference URI="/word/header2.xml?ContentType=application/vnd.openxmlformats-officedocument.wordprocessingml.header+xml">
        <DigestMethod Algorithm="http://www.w3.org/2001/04/xmlenc#sha256"/>
        <DigestValue>8nbkq/4l64ZGeS8o5ziAHUeMXJwERge2D2lZUS49e6Q=</DigestValue>
      </Reference>
      <Reference URI="/word/media/image1.png?ContentType=image/png">
        <DigestMethod Algorithm="http://www.w3.org/2001/04/xmlenc#sha256"/>
        <DigestValue>hPNhgIZnTw2w0DfTews3dT9KhcUhJgfgGq7pXXEU6wU=</DigestValue>
      </Reference>
      <Reference URI="/word/media/image10.wmf?ContentType=image/x-wmf">
        <DigestMethod Algorithm="http://www.w3.org/2001/04/xmlenc#sha256"/>
        <DigestValue>JTV9Gcqfo/phnnkd/4l74btn5L40nLbkbAsj4y/EcgY=</DigestValue>
      </Reference>
      <Reference URI="/word/media/image11.wmf?ContentType=image/x-wmf">
        <DigestMethod Algorithm="http://www.w3.org/2001/04/xmlenc#sha256"/>
        <DigestValue>O6PavWEAKfxh5keCspKvvcTN8zf1/Vl60s95ZPXnIKc=</DigestValue>
      </Reference>
      <Reference URI="/word/media/image12.wmf?ContentType=image/x-wmf">
        <DigestMethod Algorithm="http://www.w3.org/2001/04/xmlenc#sha256"/>
        <DigestValue>p5reamNKUSKw5EXNpsIwtnli7o84+ZozcOSeEPcWseg=</DigestValue>
      </Reference>
      <Reference URI="/word/media/image13.wmf?ContentType=image/x-wmf">
        <DigestMethod Algorithm="http://www.w3.org/2001/04/xmlenc#sha256"/>
        <DigestValue>CwfGOa8X48XsHkGBM1H9+JACh/79wOFVHJCjsaEBcAA=</DigestValue>
      </Reference>
      <Reference URI="/word/media/image14.wmf?ContentType=image/x-wmf">
        <DigestMethod Algorithm="http://www.w3.org/2001/04/xmlenc#sha256"/>
        <DigestValue>zr5aerl31/BA7gZx+KWaCjHKjWi34SEG2CLTeri+Q+I=</DigestValue>
      </Reference>
      <Reference URI="/word/media/image15.emf?ContentType=image/x-emf">
        <DigestMethod Algorithm="http://www.w3.org/2001/04/xmlenc#sha256"/>
        <DigestValue>WwxZ0ocmMBJWAdRj1oiI7VxHblCwNIMJWpeNbQXCo8s=</DigestValue>
      </Reference>
      <Reference URI="/word/media/image2.wmf?ContentType=image/x-wmf">
        <DigestMethod Algorithm="http://www.w3.org/2001/04/xmlenc#sha256"/>
        <DigestValue>I3Qhk1PfuM1AIMSv7RJquDYMg7EtYqTPceaMBp7W4Qg=</DigestValue>
      </Reference>
      <Reference URI="/word/media/image3.wmf?ContentType=image/x-wmf">
        <DigestMethod Algorithm="http://www.w3.org/2001/04/xmlenc#sha256"/>
        <DigestValue>kM5a0kO6sCxM8n+fZ+4JtHsXnIDtZcMCRjbKvxn5UUg=</DigestValue>
      </Reference>
      <Reference URI="/word/media/image4.wmf?ContentType=image/x-wmf">
        <DigestMethod Algorithm="http://www.w3.org/2001/04/xmlenc#sha256"/>
        <DigestValue>h0bKVsbwHI+NRS8/dQstMs4cILBtPlwoJ8pMpIiJtmc=</DigestValue>
      </Reference>
      <Reference URI="/word/media/image5.wmf?ContentType=image/x-wmf">
        <DigestMethod Algorithm="http://www.w3.org/2001/04/xmlenc#sha256"/>
        <DigestValue>aVKtrClVbeyRKXwfgoHz/ibNZs3EqEqW/xRKeqvCKNc=</DigestValue>
      </Reference>
      <Reference URI="/word/media/image6.wmf?ContentType=image/x-wmf">
        <DigestMethod Algorithm="http://www.w3.org/2001/04/xmlenc#sha256"/>
        <DigestValue>CRJLG5Nt8v/GYHOxgDzAk54tQYb9+MdX12x1mjSIBPc=</DigestValue>
      </Reference>
      <Reference URI="/word/media/image7.wmf?ContentType=image/x-wmf">
        <DigestMethod Algorithm="http://www.w3.org/2001/04/xmlenc#sha256"/>
        <DigestValue>HaVO/6bvjJc0ATBqiV5tcjeolpLz9Y6j4v68gBpEckE=</DigestValue>
      </Reference>
      <Reference URI="/word/media/image8.wmf?ContentType=image/x-wmf">
        <DigestMethod Algorithm="http://www.w3.org/2001/04/xmlenc#sha256"/>
        <DigestValue>xAW9bofFLkSorOfrTloN9OKwtXJt0Ejhr8i8qzGxp3w=</DigestValue>
      </Reference>
      <Reference URI="/word/media/image9.wmf?ContentType=image/x-wmf">
        <DigestMethod Algorithm="http://www.w3.org/2001/04/xmlenc#sha256"/>
        <DigestValue>2bu4abl5KGVan3tyumwjw5DzzmgoUg9PlWLDzHglsg4=</DigestValue>
      </Reference>
      <Reference URI="/word/numbering.xml?ContentType=application/vnd.openxmlformats-officedocument.wordprocessingml.numbering+xml">
        <DigestMethod Algorithm="http://www.w3.org/2001/04/xmlenc#sha256"/>
        <DigestValue>f2BevlIzZQeP6FR/8/kxqdM4IkaXcEYC9dlT5yQqDn8=</DigestValue>
      </Reference>
      <Reference URI="/word/settings.xml?ContentType=application/vnd.openxmlformats-officedocument.wordprocessingml.settings+xml">
        <DigestMethod Algorithm="http://www.w3.org/2001/04/xmlenc#sha256"/>
        <DigestValue>/DhRxHQL3YDAnN0+J0/Boy0nviWVnKmdcxQSiRwBDws=</DigestValue>
      </Reference>
      <Reference URI="/word/styles.xml?ContentType=application/vnd.openxmlformats-officedocument.wordprocessingml.styles+xml">
        <DigestMethod Algorithm="http://www.w3.org/2001/04/xmlenc#sha256"/>
        <DigestValue>Co/2atz7/qp5jHmqL4i3NYQWbdm0pT7HX20xwdSosDA=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2024-12-17T14:00:42Z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{86600477-7216-4E4F-91C2-4DA55414E890}</SetupID>
          <SignatureText>Ангел Маринов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2024-12-17T14:00:42Z</xd:SigningTime>
          <xd:SigningCertificate>
            <xd:Cert>
              <xd:CertDigest>
                <DigestMethod Algorithm="http://www.w3.org/2001/04/xmlenc#sha256"/>
                <DigestValue>W82uKjG266eHFjvwr1ZZlQJJ7+CVPNuAOFFEwg6ZmfU=</DigestValue>
              </xd:CertDigest>
              <xd:IssuerSerial>
                <X509IssuerName>CN=B-Trust Operational Qualified CA, OU=B-Trust, O=BORICA AD, OID.2.5.4.97=NTRBG-201230426, C=BG</X509IssuerName>
                <X509SerialNumber>7737617536994757106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H8BAAC/AAAAAAAAAAAAAAAwJQAAnRIAACBFTUYAAAEAvBsAAKoAAAAGAAAAAAAAAAAAAAAAAAAAgAcAADgEAADcAQAADAEAAAAAAAAAAAAAAAAAAGBDBwDgFgQ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CAAAAyQEAABDoigL/fwAAUD+OU8kBAADQbrta/38AAAAAAAAAAAAAAafCAv9/AAC4bWta/38AAFCZX1r/fwAAAAAAAAAAAAAAAAAAAAAAAAImFv6g2AAAQJKeU8kBAACwqxR4OwAAAAAAAAAAAAAAYNsHUMkBAAAYrhR4AAAAAOD///8AAAAABgAAAAAAAAADAAAAAAAAADytFHg7AAAAkK0UeDsAAADRzZFa/38AANhihmXJAQAA7WJcWgAAAACnAAAAyQEAABsAAAD/fwAAYNsHUMkBAABrMZVa/38AAOCsFHg7AAAAkK0UeDsAAAAAAAAAAAAAAAAAAABkdgAIAAAAACUAAAAMAAAAAwAAABgAAAAMAAAAAAAAAhIAAAAMAAAAAQAAABYAAAAMAAAACAAAAFQAAABUAAAADwAAAEcAAAAjAAAAagAAAAEAAABVVcZBvoTG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wAAAAPAAAAcgAAAH0AAACGAAAAAQAAAFVVxkG+hMZBDwAAAHIAAAANAAAATAAAAAAAAAAAAAAAAAAAAP//////////aAAAABAEPQQzBDUEOwQgABwEMARABDgEPQQ+BDIEAAAKAAAACQAAAAYAAAAIAAAACAAAAAQAAAAOAAAACAAAAAkAAAAJAAAACQAAAAkAAAAI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</Object>
  <Object Id="idInvalidSigLnImg">AQAAAGwAAAAAAAAAAAAAAH8BAAC/AAAAAAAAAAAAAAAwJQAAnRIAACBFTUYAAAEAmCEAALAAAAAGAAAAAAAAAAAAAAAAAAAAgAcAADgEAADcAQAADAEAAAAAAAAAAAAAAAAAAGBDBwDgFgQ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A4AAAAFAAAAJQAAABwAAAAOAAAABQAAABgAAAAYAAAAIQDwAAAAAAAAAAAAAACAPwAAAAAAAAAAAACAPwAAAAAAAAAAAAAAAAAAAAAAAAAAAAAAAAAAAAAAAAAAJQAAAAwAAAAAAACAKAAAAAwAAAABAAAAUAAAACQFAAAQAAAABgAAACMAAAAZAAAAEAAAAAY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DQAAAAGAAAAqAAAABoAAAA0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P9/AACHpHME/38AAAoACwAAAAAA0G67Wv9/AAAAAAAAAAAAAKykcwT/fwAAAAAAAAAAAACwa4Jc/38AAAAAAAAAAAAAAAAAAAAAAADCExb+oNgAANNnlwL/fwAASAAAADsAAAAAAAAAAAAAAGDbB1DJAQAA2KMUeAAAAADw////AAAAAAkAAAAAAAAAAAAAAAAAAAD8ohR4OwAAAFCjFHg7AAAA0c2RWv9/AABA4v9PyQEAAAAAAAAAAAAAYNsHUMkBAADYoxR4OwAAAGDbB1DJAQAAazGVWv9/AACgohR4OwAAAFCjFHg7AAAAAAAAAAAAAAAAAAAAZHYACAAAAAAlAAAADAAAAAEAAAAYAAAADAAAAP8AAAISAAAADAAAAAEAAAAeAAAAGAAAADQAAAAGAAAAqQAAABsAAAAlAAAADAAAAAEAAABUAAAAtAAAADUAAAAGAAAApwAAABoAAAABAAAAVVXGQb6ExkE1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OQUeDsAAABQQKVc/38AAAkAAAABAAAA0G67Wv9/AAAAAAAAAAAAAIekcwT/fwAAEJr4R8kBAAAAAAAAAAAAAAAAAAAAAAAAAAAAAAAAAADybBb+oNgAAAAAAAAAAAAA/////8kBAAAAAAAAAAAAAGDbB1DJAQAAkOQUeAAAAACQxx1cyQEAAAcAAAAAAAAAsJCfU8kBAADM4xR4OwAAACDkFHg7AAAA0c2RWv9/AAAeAAAAAAAAAHKcVzoAAAAAHgAAAAAAAABgqBVSyQEAAGDbB1DJAQAAazGVWv9/AABw4xR4OwAAACDkFHg7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3DCD2-CCFF-4D3D-9F34-D1E3463E2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10</Pages>
  <Words>3799</Words>
  <Characters>21656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Angel I. Marinov</cp:lastModifiedBy>
  <cp:revision>340</cp:revision>
  <cp:lastPrinted>2024-02-13T07:36:00Z</cp:lastPrinted>
  <dcterms:created xsi:type="dcterms:W3CDTF">2024-01-17T13:16:00Z</dcterms:created>
  <dcterms:modified xsi:type="dcterms:W3CDTF">2024-12-17T14:00:00Z</dcterms:modified>
</cp:coreProperties>
</file>