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A9FD7" w14:textId="77777777" w:rsidR="00B30202" w:rsidRPr="00150BBD" w:rsidRDefault="00B30202" w:rsidP="00C06DD0">
      <w:pPr>
        <w:pStyle w:val="1"/>
        <w:jc w:val="both"/>
        <w:rPr>
          <w:sz w:val="28"/>
          <w:szCs w:val="28"/>
        </w:rPr>
      </w:pPr>
    </w:p>
    <w:p w14:paraId="52AE28ED" w14:textId="5F127EFC" w:rsidR="00EF42A5" w:rsidRDefault="00EF42A5" w:rsidP="00C06DD0">
      <w:pPr>
        <w:spacing w:after="321"/>
        <w:ind w:left="5664" w:firstLine="708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№1</w:t>
      </w:r>
    </w:p>
    <w:p w14:paraId="7EF5C3F1" w14:textId="77777777" w:rsidR="00EF42A5" w:rsidRDefault="00EF42A5" w:rsidP="00C06DD0">
      <w:pPr>
        <w:spacing w:after="321"/>
        <w:ind w:left="5664" w:firstLine="708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20CDF850" w14:textId="7E64E017" w:rsidR="00B30202" w:rsidRPr="00150BBD" w:rsidRDefault="00C06DD0" w:rsidP="00C06DD0">
      <w:pPr>
        <w:spacing w:after="321"/>
        <w:ind w:left="5664" w:firstLine="708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30202" w:rsidRPr="00150BBD">
        <w:rPr>
          <w:rFonts w:ascii="Times New Roman" w:hAnsi="Times New Roman" w:cs="Times New Roman"/>
          <w:b/>
          <w:bCs/>
          <w:sz w:val="28"/>
          <w:szCs w:val="28"/>
        </w:rPr>
        <w:t>РОЕКТ!</w:t>
      </w:r>
    </w:p>
    <w:p w14:paraId="5CAC0F92" w14:textId="77777777" w:rsidR="00B30202" w:rsidRPr="00150BBD" w:rsidRDefault="00B30202" w:rsidP="00C06DD0">
      <w:pPr>
        <w:spacing w:after="321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4FDE28B5" w14:textId="69D5A977" w:rsidR="00B30202" w:rsidRPr="00150BBD" w:rsidRDefault="00B30202" w:rsidP="00C06DD0">
      <w:pPr>
        <w:spacing w:after="321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50BBD">
        <w:rPr>
          <w:rFonts w:ascii="Times New Roman" w:hAnsi="Times New Roman" w:cs="Times New Roman"/>
          <w:b/>
          <w:bCs/>
          <w:sz w:val="28"/>
          <w:szCs w:val="28"/>
          <w:lang w:val="en-US"/>
        </w:rPr>
        <w:t>НАРЕДБА</w:t>
      </w:r>
    </w:p>
    <w:p w14:paraId="0FB439F9" w14:textId="6BA8B59B" w:rsidR="009827B1" w:rsidRDefault="009827B1" w:rsidP="00C06DD0">
      <w:pPr>
        <w:spacing w:after="321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ИЗМЕНЕНИЕ </w:t>
      </w:r>
      <w:r w:rsidR="00C06DD0">
        <w:rPr>
          <w:rFonts w:ascii="Times New Roman" w:hAnsi="Times New Roman" w:cs="Times New Roman"/>
          <w:b/>
          <w:bCs/>
          <w:sz w:val="28"/>
          <w:szCs w:val="28"/>
        </w:rPr>
        <w:t xml:space="preserve">И ДОПЪЛНЕНИЕ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НА НАРЕДБА ЗА ОПРЕДЕЛЯНЕ РАЗМЕРА НА МЕСТНИТЕ ДАНЪЦИ НА ТЕРИТОРИЯТА НА ОБЩИНА ВЪЛЧИ ДОЛ</w:t>
      </w:r>
    </w:p>
    <w:p w14:paraId="441E81B5" w14:textId="77777777" w:rsidR="00B30202" w:rsidRDefault="00B30202" w:rsidP="00C06DD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C7BEF3" w14:textId="587AA2A7" w:rsidR="009827B1" w:rsidRPr="00C06DD0" w:rsidRDefault="009827B1" w:rsidP="00C06DD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DD0">
        <w:rPr>
          <w:rFonts w:ascii="Times New Roman" w:hAnsi="Times New Roman" w:cs="Times New Roman"/>
          <w:bCs/>
          <w:sz w:val="28"/>
          <w:szCs w:val="28"/>
        </w:rPr>
        <w:t xml:space="preserve">§1. В Глава Втора Местни данъци, Раздел </w:t>
      </w:r>
      <w:r w:rsidRPr="00C06D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 </w:t>
      </w:r>
      <w:r w:rsidRPr="00C06DD0">
        <w:rPr>
          <w:rFonts w:ascii="Times New Roman" w:hAnsi="Times New Roman" w:cs="Times New Roman"/>
          <w:bCs/>
          <w:sz w:val="28"/>
          <w:szCs w:val="28"/>
        </w:rPr>
        <w:t>Данък върху недвижимите имоти чл. 17 се изменя по следния начин:</w:t>
      </w:r>
    </w:p>
    <w:p w14:paraId="761FE93E" w14:textId="1456647C" w:rsidR="009827B1" w:rsidRPr="00C06DD0" w:rsidRDefault="009827B1" w:rsidP="00C06DD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DD0">
        <w:rPr>
          <w:rFonts w:ascii="Times New Roman" w:hAnsi="Times New Roman" w:cs="Times New Roman"/>
          <w:bCs/>
          <w:sz w:val="28"/>
          <w:szCs w:val="28"/>
        </w:rPr>
        <w:t xml:space="preserve">„Чл. 17. </w:t>
      </w:r>
      <w:r w:rsidRPr="00C06DD0">
        <w:rPr>
          <w:rFonts w:ascii="Times New Roman" w:hAnsi="Times New Roman" w:cs="Times New Roman"/>
          <w:bCs/>
          <w:sz w:val="28"/>
          <w:szCs w:val="28"/>
        </w:rPr>
        <w:t xml:space="preserve">Размерът на данъка върху недвижимите имоти се определя в размер </w:t>
      </w:r>
      <w:r w:rsidRPr="00C06DD0">
        <w:rPr>
          <w:rFonts w:ascii="Times New Roman" w:hAnsi="Times New Roman" w:cs="Times New Roman"/>
          <w:bCs/>
          <w:sz w:val="28"/>
          <w:szCs w:val="28"/>
        </w:rPr>
        <w:t>4</w:t>
      </w:r>
      <w:r w:rsidRPr="00C06DD0">
        <w:rPr>
          <w:rFonts w:ascii="Times New Roman" w:hAnsi="Times New Roman" w:cs="Times New Roman"/>
          <w:bCs/>
          <w:sz w:val="28"/>
          <w:szCs w:val="28"/>
        </w:rPr>
        <w:t>,0 на хиляда върху данъчната оценка на недвижимия имот</w:t>
      </w:r>
      <w:r w:rsidRPr="00C06DD0">
        <w:rPr>
          <w:rFonts w:ascii="Times New Roman" w:hAnsi="Times New Roman" w:cs="Times New Roman"/>
          <w:bCs/>
          <w:sz w:val="28"/>
          <w:szCs w:val="28"/>
        </w:rPr>
        <w:t>.“</w:t>
      </w:r>
    </w:p>
    <w:p w14:paraId="75D25FE8" w14:textId="77777777" w:rsidR="00C06DD0" w:rsidRPr="00C06DD0" w:rsidRDefault="009827B1" w:rsidP="00C06DD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DD0">
        <w:rPr>
          <w:rFonts w:ascii="Times New Roman" w:hAnsi="Times New Roman" w:cs="Times New Roman"/>
          <w:bCs/>
          <w:sz w:val="28"/>
          <w:szCs w:val="28"/>
        </w:rPr>
        <w:t>§2. В Преходни и заключителни разпоредби се създава нов §</w:t>
      </w:r>
      <w:r w:rsidR="00C06DD0" w:rsidRPr="00C06DD0">
        <w:rPr>
          <w:rFonts w:ascii="Times New Roman" w:hAnsi="Times New Roman" w:cs="Times New Roman"/>
          <w:bCs/>
          <w:sz w:val="28"/>
          <w:szCs w:val="28"/>
        </w:rPr>
        <w:t xml:space="preserve"> 3 със следния текст: Наредбата за изменение и допълнение на Наредба за определяне размера на местните данъци на територията на Община Вълчи дол е приета с Решение №………. на Общински съвет – Вълчи дол по Протокол №………….. от ……….. и влиза в сила три дни след публикуването.</w:t>
      </w:r>
    </w:p>
    <w:p w14:paraId="272B7E44" w14:textId="77777777" w:rsidR="00B30202" w:rsidRDefault="00B30202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97AE73" w14:textId="77777777" w:rsidR="00B30202" w:rsidRDefault="00B30202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0C5103" w14:textId="77777777" w:rsidR="00B30202" w:rsidRDefault="00B30202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8CB4C2" w14:textId="77777777" w:rsidR="00B30202" w:rsidRDefault="00B30202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FF5A0E" w14:textId="77777777" w:rsidR="00B30202" w:rsidRDefault="00B30202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2EB449" w14:textId="77777777" w:rsidR="00615B45" w:rsidRDefault="00615B45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C72F42" w14:textId="77777777" w:rsidR="00615B45" w:rsidRDefault="00615B45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6CCF8B" w14:textId="77777777" w:rsidR="00615B45" w:rsidRDefault="00615B45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2D5CB" w14:textId="77777777" w:rsidR="00B30202" w:rsidRPr="00150BBD" w:rsidRDefault="00B30202" w:rsidP="00C06DD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30202" w:rsidRPr="00150BBD" w:rsidSect="006477B3">
      <w:footerReference w:type="default" r:id="rId7"/>
      <w:pgSz w:w="11906" w:h="16838"/>
      <w:pgMar w:top="992" w:right="1134" w:bottom="567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71CD" w14:textId="77777777" w:rsidR="004B64AF" w:rsidRDefault="004B64AF">
      <w:pPr>
        <w:spacing w:after="0" w:line="240" w:lineRule="auto"/>
      </w:pPr>
      <w:r>
        <w:separator/>
      </w:r>
    </w:p>
  </w:endnote>
  <w:endnote w:type="continuationSeparator" w:id="0">
    <w:p w14:paraId="3CE8887B" w14:textId="77777777" w:rsidR="004B64AF" w:rsidRDefault="004B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70EB" w14:textId="77777777" w:rsidR="00000000" w:rsidRDefault="00000000">
    <w:pPr>
      <w:pStyle w:val="a9"/>
    </w:pPr>
  </w:p>
  <w:p w14:paraId="2C73ABEF" w14:textId="77777777" w:rsidR="00000000" w:rsidRDefault="000000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835E6" w14:textId="77777777" w:rsidR="004B64AF" w:rsidRDefault="004B64AF">
      <w:pPr>
        <w:spacing w:after="0" w:line="240" w:lineRule="auto"/>
      </w:pPr>
      <w:r>
        <w:separator/>
      </w:r>
    </w:p>
  </w:footnote>
  <w:footnote w:type="continuationSeparator" w:id="0">
    <w:p w14:paraId="21149CF1" w14:textId="77777777" w:rsidR="004B64AF" w:rsidRDefault="004B6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410"/>
    <w:multiLevelType w:val="hybridMultilevel"/>
    <w:tmpl w:val="9D00B7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70BEC"/>
    <w:multiLevelType w:val="hybridMultilevel"/>
    <w:tmpl w:val="2B7201A0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122855"/>
    <w:multiLevelType w:val="hybridMultilevel"/>
    <w:tmpl w:val="3392BFA2"/>
    <w:lvl w:ilvl="0" w:tplc="6718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0570BA"/>
    <w:multiLevelType w:val="multilevel"/>
    <w:tmpl w:val="77F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2503CA"/>
    <w:multiLevelType w:val="hybridMultilevel"/>
    <w:tmpl w:val="9A2AD5AE"/>
    <w:lvl w:ilvl="0" w:tplc="86B6836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083DF7"/>
    <w:multiLevelType w:val="multilevel"/>
    <w:tmpl w:val="D8C4656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6284802"/>
    <w:multiLevelType w:val="hybridMultilevel"/>
    <w:tmpl w:val="882A1F0E"/>
    <w:lvl w:ilvl="0" w:tplc="7228E1AE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 w15:restartNumberingAfterBreak="0">
    <w:nsid w:val="6CFF3C5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2AA32DE"/>
    <w:multiLevelType w:val="multilevel"/>
    <w:tmpl w:val="77F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866945"/>
    <w:multiLevelType w:val="hybridMultilevel"/>
    <w:tmpl w:val="7448913C"/>
    <w:lvl w:ilvl="0" w:tplc="E68890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253873">
    <w:abstractNumId w:val="8"/>
  </w:num>
  <w:num w:numId="2" w16cid:durableId="1797874712">
    <w:abstractNumId w:val="3"/>
  </w:num>
  <w:num w:numId="3" w16cid:durableId="1153643266">
    <w:abstractNumId w:val="5"/>
  </w:num>
  <w:num w:numId="4" w16cid:durableId="755522204">
    <w:abstractNumId w:val="7"/>
  </w:num>
  <w:num w:numId="5" w16cid:durableId="548763912">
    <w:abstractNumId w:val="6"/>
  </w:num>
  <w:num w:numId="6" w16cid:durableId="2039232492">
    <w:abstractNumId w:val="1"/>
  </w:num>
  <w:num w:numId="7" w16cid:durableId="827936385">
    <w:abstractNumId w:val="4"/>
  </w:num>
  <w:num w:numId="8" w16cid:durableId="1848981011">
    <w:abstractNumId w:val="9"/>
  </w:num>
  <w:num w:numId="9" w16cid:durableId="375861384">
    <w:abstractNumId w:val="2"/>
  </w:num>
  <w:num w:numId="10" w16cid:durableId="211374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741"/>
    <w:rsid w:val="001B3B80"/>
    <w:rsid w:val="0049564E"/>
    <w:rsid w:val="004B64AF"/>
    <w:rsid w:val="004B6585"/>
    <w:rsid w:val="00615B45"/>
    <w:rsid w:val="00657F84"/>
    <w:rsid w:val="006A019B"/>
    <w:rsid w:val="00923473"/>
    <w:rsid w:val="009827B1"/>
    <w:rsid w:val="00A0175F"/>
    <w:rsid w:val="00AD1098"/>
    <w:rsid w:val="00B30202"/>
    <w:rsid w:val="00C06DD0"/>
    <w:rsid w:val="00CB2741"/>
    <w:rsid w:val="00E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5B8DB"/>
  <w15:chartTrackingRefBased/>
  <w15:docId w15:val="{C42E2F55-A0DA-4413-B54C-9251A401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202"/>
    <w:pPr>
      <w:spacing w:after="200" w:line="276" w:lineRule="auto"/>
    </w:pPr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qFormat/>
    <w:rsid w:val="00B3020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30202"/>
    <w:rPr>
      <w:rFonts w:ascii="Times New Roman" w:eastAsia="Times New Roman" w:hAnsi="Times New Roman" w:cs="Times New Roman"/>
      <w:b/>
      <w:sz w:val="24"/>
      <w:szCs w:val="20"/>
      <w:lang w:val="en-AU" w:eastAsia="bg-BG"/>
    </w:rPr>
  </w:style>
  <w:style w:type="paragraph" w:styleId="a3">
    <w:name w:val="Body Text"/>
    <w:basedOn w:val="a"/>
    <w:link w:val="a4"/>
    <w:rsid w:val="00B3020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ен текст Знак"/>
    <w:basedOn w:val="a0"/>
    <w:link w:val="a3"/>
    <w:rsid w:val="00B30202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Body Text Indent"/>
    <w:basedOn w:val="a"/>
    <w:link w:val="a6"/>
    <w:rsid w:val="00B30202"/>
    <w:pPr>
      <w:spacing w:after="0" w:line="240" w:lineRule="auto"/>
      <w:ind w:left="75" w:firstLine="1365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rsid w:val="00B30202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B302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20">
    <w:name w:val="Основен текст 2 Знак"/>
    <w:basedOn w:val="a0"/>
    <w:link w:val="2"/>
    <w:rsid w:val="00B30202"/>
    <w:rPr>
      <w:rFonts w:ascii="Times New Roman" w:eastAsia="Times New Roman" w:hAnsi="Times New Roman" w:cs="Times New Roman"/>
      <w:sz w:val="24"/>
      <w:szCs w:val="20"/>
      <w:lang w:val="en-AU" w:eastAsia="bg-BG"/>
    </w:rPr>
  </w:style>
  <w:style w:type="paragraph" w:styleId="21">
    <w:name w:val="Body Text Indent 2"/>
    <w:basedOn w:val="a"/>
    <w:link w:val="22"/>
    <w:rsid w:val="00B3020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2">
    <w:name w:val="Основен текст с отстъп 2 Знак"/>
    <w:basedOn w:val="a0"/>
    <w:link w:val="21"/>
    <w:rsid w:val="00B30202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7">
    <w:name w:val="Plain Text"/>
    <w:basedOn w:val="a"/>
    <w:link w:val="a8"/>
    <w:rsid w:val="00B30202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US"/>
    </w:rPr>
  </w:style>
  <w:style w:type="character" w:customStyle="1" w:styleId="a8">
    <w:name w:val="Обикновен текст Знак"/>
    <w:basedOn w:val="a0"/>
    <w:link w:val="a7"/>
    <w:rsid w:val="00B30202"/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ldef">
    <w:name w:val="ldef"/>
    <w:rsid w:val="00B30202"/>
  </w:style>
  <w:style w:type="paragraph" w:styleId="a9">
    <w:name w:val="footer"/>
    <w:basedOn w:val="a"/>
    <w:link w:val="aa"/>
    <w:uiPriority w:val="99"/>
    <w:rsid w:val="00B302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a">
    <w:name w:val="Долен колонтитул Знак"/>
    <w:basedOn w:val="a0"/>
    <w:link w:val="a9"/>
    <w:uiPriority w:val="99"/>
    <w:rsid w:val="00B30202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DefinitionList">
    <w:name w:val="Definition List"/>
    <w:basedOn w:val="a"/>
    <w:next w:val="a"/>
    <w:rsid w:val="00B30202"/>
    <w:pPr>
      <w:widowControl w:val="0"/>
      <w:spacing w:after="0" w:line="240" w:lineRule="auto"/>
      <w:ind w:left="360"/>
    </w:pPr>
    <w:rPr>
      <w:rFonts w:ascii="Times New Roman" w:eastAsia="Times New Roman" w:hAnsi="Times New Roman" w:cs="Times New Roman"/>
      <w:snapToGrid w:val="0"/>
      <w:sz w:val="24"/>
      <w:szCs w:val="20"/>
      <w:lang w:val="en-GB" w:eastAsia="en-US"/>
    </w:rPr>
  </w:style>
  <w:style w:type="paragraph" w:styleId="ab">
    <w:name w:val="header"/>
    <w:basedOn w:val="a"/>
    <w:link w:val="ac"/>
    <w:uiPriority w:val="99"/>
    <w:unhideWhenUsed/>
    <w:rsid w:val="00B30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B30202"/>
    <w:rPr>
      <w:rFonts w:eastAsiaTheme="minorEastAsia"/>
      <w:lang w:eastAsia="bg-BG"/>
    </w:rPr>
  </w:style>
  <w:style w:type="paragraph" w:customStyle="1" w:styleId="m">
    <w:name w:val="m"/>
    <w:basedOn w:val="a"/>
    <w:rsid w:val="00B3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-caption">
    <w:name w:val="par-caption"/>
    <w:basedOn w:val="a0"/>
    <w:rsid w:val="00B30202"/>
  </w:style>
  <w:style w:type="paragraph" w:styleId="ad">
    <w:name w:val="Normal (Web)"/>
    <w:basedOn w:val="a"/>
    <w:uiPriority w:val="99"/>
    <w:semiHidden/>
    <w:unhideWhenUsed/>
    <w:rsid w:val="00B3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30202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B3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B30202"/>
    <w:rPr>
      <w:rFonts w:ascii="Segoe UI" w:eastAsiaTheme="minorEastAsia" w:hAnsi="Segoe UI" w:cs="Segoe UI"/>
      <w:sz w:val="18"/>
      <w:szCs w:val="18"/>
      <w:lang w:eastAsia="bg-BG"/>
    </w:rPr>
  </w:style>
  <w:style w:type="paragraph" w:styleId="af1">
    <w:name w:val="Title"/>
    <w:basedOn w:val="a"/>
    <w:link w:val="af2"/>
    <w:qFormat/>
    <w:rsid w:val="00B30202"/>
    <w:pPr>
      <w:spacing w:after="0" w:line="240" w:lineRule="auto"/>
      <w:jc w:val="center"/>
    </w:pPr>
    <w:rPr>
      <w:rFonts w:ascii="Tahoma" w:eastAsia="Times New Roman" w:hAnsi="Tahoma" w:cs="Times New Roman"/>
      <w:sz w:val="28"/>
      <w:szCs w:val="20"/>
    </w:rPr>
  </w:style>
  <w:style w:type="character" w:customStyle="1" w:styleId="af2">
    <w:name w:val="Заглавие Знак"/>
    <w:basedOn w:val="a0"/>
    <w:link w:val="af1"/>
    <w:rsid w:val="00B30202"/>
    <w:rPr>
      <w:rFonts w:ascii="Tahoma" w:eastAsia="Times New Roman" w:hAnsi="Tahoma" w:cs="Times New Roman"/>
      <w:sz w:val="28"/>
      <w:szCs w:val="20"/>
      <w:lang w:eastAsia="bg-BG"/>
    </w:rPr>
  </w:style>
  <w:style w:type="table" w:styleId="af3">
    <w:name w:val="Table Grid"/>
    <w:basedOn w:val="a1"/>
    <w:uiPriority w:val="59"/>
    <w:rsid w:val="00B30202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B302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2025-07-24T06:23:00Z</dcterms:created>
  <dcterms:modified xsi:type="dcterms:W3CDTF">2025-10-29T20:43:00Z</dcterms:modified>
</cp:coreProperties>
</file>