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17D69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</w:t>
      </w:r>
      <w:r w:rsidRPr="009F12F9">
        <w:rPr>
          <w:rFonts w:ascii="Times New Roman" w:hAnsi="Times New Roman" w:cs="Times New Roman"/>
          <w:b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10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П</w:t>
      </w:r>
      <w:r w:rsidRPr="009F12F9">
        <w:rPr>
          <w:rFonts w:ascii="Times New Roman" w:hAnsi="Times New Roman" w:cs="Times New Roman"/>
          <w:b/>
          <w:color w:val="000000"/>
          <w:spacing w:val="10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У</w:t>
      </w:r>
      <w:r w:rsidRPr="009F12F9">
        <w:rPr>
          <w:rFonts w:ascii="Times New Roman" w:hAnsi="Times New Roman" w:cs="Times New Roman"/>
          <w:b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</w:t>
      </w:r>
      <w:r w:rsidRPr="009F12F9">
        <w:rPr>
          <w:rFonts w:ascii="Times New Roman" w:hAnsi="Times New Roman" w:cs="Times New Roman"/>
          <w:b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Л</w:t>
      </w:r>
      <w:r w:rsidRPr="009F12F9">
        <w:rPr>
          <w:rFonts w:ascii="Times New Roman" w:hAnsi="Times New Roman" w:cs="Times New Roman"/>
          <w:b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9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К</w:t>
      </w:r>
      <w:r w:rsidRPr="009F12F9">
        <w:rPr>
          <w:rFonts w:ascii="Times New Roman" w:hAnsi="Times New Roman" w:cs="Times New Roman"/>
          <w:b/>
          <w:color w:val="000000"/>
          <w:spacing w:val="10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А   Б</w:t>
      </w:r>
      <w:r w:rsidRPr="009F12F9">
        <w:rPr>
          <w:rFonts w:ascii="Times New Roman" w:hAnsi="Times New Roman" w:cs="Times New Roman"/>
          <w:b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Ъ</w:t>
      </w:r>
      <w:r w:rsidRPr="009F12F9">
        <w:rPr>
          <w:rFonts w:ascii="Times New Roman" w:hAnsi="Times New Roman" w:cs="Times New Roman"/>
          <w:b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Л</w:t>
      </w:r>
      <w:r w:rsidRPr="009F12F9">
        <w:rPr>
          <w:rFonts w:ascii="Times New Roman" w:hAnsi="Times New Roman" w:cs="Times New Roman"/>
          <w:b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Г</w:t>
      </w:r>
      <w:r w:rsidRPr="009F12F9">
        <w:rPr>
          <w:rFonts w:ascii="Times New Roman" w:hAnsi="Times New Roman" w:cs="Times New Roman"/>
          <w:b/>
          <w:color w:val="000000"/>
          <w:spacing w:val="10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А</w:t>
      </w:r>
      <w:r w:rsidRPr="009F12F9">
        <w:rPr>
          <w:rFonts w:ascii="Times New Roman" w:hAnsi="Times New Roman" w:cs="Times New Roman"/>
          <w:b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</w:t>
      </w:r>
      <w:r w:rsidRPr="009F12F9">
        <w:rPr>
          <w:rFonts w:ascii="Times New Roman" w:hAnsi="Times New Roman" w:cs="Times New Roman"/>
          <w:b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Я</w:t>
      </w:r>
    </w:p>
    <w:p w14:paraId="53E776CE" w14:textId="18392CB0" w:rsidR="00AE17B0" w:rsidRPr="009F12F9" w:rsidRDefault="0078500A" w:rsidP="00066BEC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М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Н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1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</w:t>
      </w:r>
      <w:r w:rsidRPr="009F12F9">
        <w:rPr>
          <w:rFonts w:ascii="Times New Roman" w:hAnsi="Times New Roman" w:cs="Times New Roman"/>
          <w:b/>
          <w:color w:val="000000"/>
          <w:spacing w:val="1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1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К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3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1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Ъ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1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b/>
          <w:noProof/>
          <w:color w:val="000000"/>
          <w:sz w:val="24"/>
          <w:szCs w:val="24"/>
          <w:lang w:val="bg-BG" w:eastAsia="bg-BG"/>
        </w:rPr>
        <w:drawing>
          <wp:anchor distT="0" distB="0" distL="0" distR="0" simplePos="0" relativeHeight="251660288" behindDoc="1" locked="0" layoutInCell="0" allowOverlap="1" wp14:anchorId="1050BB74" wp14:editId="04341182">
            <wp:simplePos x="0" y="0"/>
            <wp:positionH relativeFrom="margin">
              <wp:align>right</wp:align>
            </wp:positionH>
            <wp:positionV relativeFrom="page">
              <wp:posOffset>1365885</wp:posOffset>
            </wp:positionV>
            <wp:extent cx="5765800" cy="43815"/>
            <wp:effectExtent l="0" t="0" r="0" b="0"/>
            <wp:wrapNone/>
            <wp:docPr id="1" name="Picture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4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59CE4" w14:textId="77777777" w:rsidR="00AE17B0" w:rsidRPr="009F12F9" w:rsidRDefault="0078500A" w:rsidP="00394331">
      <w:pPr>
        <w:widowControl w:val="0"/>
        <w:spacing w:before="0" w:after="0" w:line="276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bg-BG"/>
        </w:rPr>
        <w:t>Проект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!</w:t>
      </w:r>
    </w:p>
    <w:p w14:paraId="4520D1C9" w14:textId="77777777" w:rsidR="00AE17B0" w:rsidRPr="009F12F9" w:rsidRDefault="00AE17B0" w:rsidP="00394331">
      <w:pPr>
        <w:widowControl w:val="0"/>
        <w:spacing w:before="0" w:after="0" w:line="276" w:lineRule="auto"/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171CE8B5" w14:textId="77777777" w:rsidR="00AE17B0" w:rsidRPr="009F12F9" w:rsidRDefault="00AE17B0" w:rsidP="00394331">
      <w:pPr>
        <w:widowControl w:val="0"/>
        <w:spacing w:before="0" w:after="0" w:line="276" w:lineRule="auto"/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1EF9809B" w14:textId="217241B6" w:rsidR="00AE17B0" w:rsidRPr="009F12F9" w:rsidRDefault="00AE17B0" w:rsidP="00394331">
      <w:pPr>
        <w:widowControl w:val="0"/>
        <w:spacing w:before="0" w:after="0" w:line="276" w:lineRule="auto"/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64C7737A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П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А</w:t>
      </w:r>
      <w:r w:rsidRPr="009F12F9">
        <w:rPr>
          <w:rFonts w:ascii="Times New Roman" w:hAnsi="Times New Roman" w:cs="Times New Roman"/>
          <w:b/>
          <w:color w:val="000000"/>
          <w:spacing w:val="1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Н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Л</w:t>
      </w:r>
      <w:r w:rsidRPr="009F12F9">
        <w:rPr>
          <w:rFonts w:ascii="Times New Roman" w:hAnsi="Times New Roman" w:cs="Times New Roman"/>
          <w:b/>
          <w:color w:val="000000"/>
          <w:spacing w:val="1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1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Н</w:t>
      </w:r>
      <w:r w:rsidRPr="009F12F9">
        <w:rPr>
          <w:rFonts w:ascii="Times New Roman" w:hAnsi="Times New Roman" w:cs="Times New Roman"/>
          <w:b/>
          <w:color w:val="000000"/>
          <w:spacing w:val="1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1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      №  …</w:t>
      </w:r>
    </w:p>
    <w:p w14:paraId="52A5FFDD" w14:textId="77777777" w:rsidR="00AE17B0" w:rsidRPr="009F12F9" w:rsidRDefault="00AE17B0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45559461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b/>
          <w:color w:val="000000"/>
          <w:spacing w:val="1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… …… 2024 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година</w:t>
      </w:r>
    </w:p>
    <w:p w14:paraId="4C18FC7C" w14:textId="501ABC93" w:rsidR="00AE17B0" w:rsidRPr="009F12F9" w:rsidRDefault="00AE17B0" w:rsidP="00A53FF1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759AF5F0" w14:textId="77777777" w:rsidR="00AE17B0" w:rsidRPr="009F12F9" w:rsidRDefault="00AE17B0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54D9F0AC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ЗА създаване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Съвет</w:t>
      </w:r>
      <w:r w:rsidRPr="009F12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sz w:val="24"/>
          <w:szCs w:val="24"/>
          <w:lang w:val="bg-BG"/>
        </w:rPr>
        <w:t>по медийна грамотност</w:t>
      </w:r>
    </w:p>
    <w:p w14:paraId="47F2D352" w14:textId="77777777" w:rsidR="00AE17B0" w:rsidRPr="009F12F9" w:rsidRDefault="00AE17B0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F34F0AB" w14:textId="2CC12287" w:rsidR="00AE17B0" w:rsidRPr="009F12F9" w:rsidRDefault="00AE17B0" w:rsidP="00066BEC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0D01AD56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М</w:t>
      </w:r>
      <w:r w:rsidRPr="009F12F9">
        <w:rPr>
          <w:rFonts w:ascii="Times New Roman" w:hAnsi="Times New Roman" w:cs="Times New Roman"/>
          <w:b/>
          <w:color w:val="000000"/>
          <w:spacing w:val="8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Н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К</w:t>
      </w:r>
      <w:r w:rsidRPr="009F12F9">
        <w:rPr>
          <w:rFonts w:ascii="Times New Roman" w:hAnsi="Times New Roman" w:cs="Times New Roman"/>
          <w:b/>
          <w:color w:val="000000"/>
          <w:spacing w:val="8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Я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      С</w:t>
      </w:r>
      <w:r w:rsidRPr="009F12F9">
        <w:rPr>
          <w:rFonts w:ascii="Times New Roman" w:hAnsi="Times New Roman" w:cs="Times New Roman"/>
          <w:b/>
          <w:color w:val="000000"/>
          <w:spacing w:val="7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Ъ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</w:p>
    <w:p w14:paraId="14636E39" w14:textId="77777777" w:rsidR="00AE17B0" w:rsidRPr="009F12F9" w:rsidRDefault="00AE17B0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45883A1A" w14:textId="77777777" w:rsidR="00AE17B0" w:rsidRPr="009F12F9" w:rsidRDefault="0078500A" w:rsidP="00394331">
      <w:pPr>
        <w:widowControl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П</w:t>
      </w:r>
      <w:r w:rsidRPr="009F12F9">
        <w:rPr>
          <w:rFonts w:ascii="Times New Roman" w:hAnsi="Times New Roman" w:cs="Times New Roman"/>
          <w:b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b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А</w:t>
      </w:r>
      <w:r w:rsidRPr="009F12F9">
        <w:rPr>
          <w:rFonts w:ascii="Times New Roman" w:hAnsi="Times New Roman" w:cs="Times New Roman"/>
          <w:b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Н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b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b/>
          <w:color w:val="000000"/>
          <w:spacing w:val="-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:</w:t>
      </w:r>
    </w:p>
    <w:p w14:paraId="1629D688" w14:textId="77777777" w:rsidR="00AE17B0" w:rsidRPr="009F12F9" w:rsidRDefault="00AE17B0" w:rsidP="00394331">
      <w:pPr>
        <w:widowControl w:val="0"/>
        <w:spacing w:before="0" w:after="0" w:line="276" w:lineRule="auto"/>
        <w:ind w:left="56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5E17E623" w14:textId="77777777" w:rsidR="00AE17B0" w:rsidRPr="009F12F9" w:rsidRDefault="00AE17B0" w:rsidP="00394331">
      <w:pPr>
        <w:widowControl w:val="0"/>
        <w:spacing w:before="0" w:after="0" w:line="276" w:lineRule="auto"/>
        <w:ind w:left="56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55E4B889" w14:textId="3635BE16" w:rsidR="00AE17B0" w:rsidRPr="009F12F9" w:rsidRDefault="00A53FF1" w:rsidP="00A53FF1">
      <w:pPr>
        <w:widowControl w:val="0"/>
        <w:tabs>
          <w:tab w:val="left" w:pos="566"/>
        </w:tabs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="0078500A"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1.</w:t>
      </w:r>
      <w:r w:rsidR="0078500A" w:rsidRPr="009F12F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="0078500A" w:rsidRPr="009F12F9">
        <w:rPr>
          <w:rFonts w:ascii="Times New Roman" w:hAnsi="Times New Roman" w:cs="Times New Roman"/>
          <w:b/>
          <w:color w:val="000000"/>
          <w:spacing w:val="32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Създава</w:t>
      </w:r>
      <w:r w:rsidR="0078500A" w:rsidRPr="009F12F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sz w:val="24"/>
          <w:szCs w:val="24"/>
          <w:lang w:val="bg-BG"/>
        </w:rPr>
        <w:t>Съвет по медийна грамотност</w:t>
      </w:r>
      <w:r w:rsidR="0078500A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,</w:t>
      </w:r>
      <w:r w:rsidR="0078500A" w:rsidRPr="009F12F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наричан</w:t>
      </w:r>
      <w:r w:rsidR="0078500A" w:rsidRPr="009F12F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="0078500A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-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нататък</w:t>
      </w:r>
      <w:r w:rsidR="0078500A" w:rsidRPr="009F12F9">
        <w:rPr>
          <w:rFonts w:ascii="Times New Roman" w:hAnsi="Times New Roman" w:cs="Times New Roman"/>
          <w:color w:val="000000"/>
          <w:spacing w:val="32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„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ъвета”,</w:t>
      </w:r>
    </w:p>
    <w:p w14:paraId="42884838" w14:textId="77078350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 постоянно действащ консултативен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към </w:t>
      </w:r>
      <w:r w:rsidR="008C1F5B" w:rsidRPr="00F915EB">
        <w:rPr>
          <w:rFonts w:ascii="Times New Roman" w:hAnsi="Times New Roman" w:cs="Times New Roman"/>
          <w:iCs/>
          <w:sz w:val="24"/>
          <w:szCs w:val="24"/>
          <w:lang w:val="bg-BG"/>
        </w:rPr>
        <w:t>Министерски съвет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E8D5330" w14:textId="1317DEB3" w:rsidR="00AE17B0" w:rsidRPr="009F12F9" w:rsidRDefault="0078500A" w:rsidP="009F12F9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Съветът</w:t>
      </w:r>
      <w:r w:rsidRPr="009F12F9">
        <w:rPr>
          <w:rFonts w:ascii="Times New Roman" w:hAnsi="Times New Roman" w:cs="Times New Roman"/>
          <w:color w:val="000000"/>
          <w:spacing w:val="5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координация</w:t>
      </w:r>
      <w:r w:rsidRPr="009F12F9">
        <w:rPr>
          <w:rFonts w:ascii="Times New Roman" w:hAnsi="Times New Roman" w:cs="Times New Roman"/>
          <w:color w:val="000000"/>
          <w:spacing w:val="5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органите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изпълнителната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власт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въпросите,</w:t>
      </w:r>
      <w:r w:rsidRPr="009F12F9">
        <w:rPr>
          <w:rFonts w:ascii="Times New Roman" w:hAnsi="Times New Roman" w:cs="Times New Roman"/>
          <w:color w:val="000000"/>
          <w:spacing w:val="-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свързани</w:t>
      </w:r>
      <w:r w:rsidRPr="009F12F9">
        <w:rPr>
          <w:rFonts w:ascii="Times New Roman" w:hAnsi="Times New Roman" w:cs="Times New Roman"/>
          <w:color w:val="000000"/>
          <w:spacing w:val="-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-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медийната грамотност ,</w:t>
      </w:r>
      <w:r w:rsidRPr="009F12F9">
        <w:rPr>
          <w:rFonts w:ascii="Times New Roman" w:hAnsi="Times New Roman" w:cs="Times New Roman"/>
          <w:color w:val="000000"/>
          <w:spacing w:val="-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който</w:t>
      </w:r>
      <w:r w:rsidRPr="009F12F9">
        <w:rPr>
          <w:rFonts w:ascii="Times New Roman" w:hAnsi="Times New Roman" w:cs="Times New Roman"/>
          <w:color w:val="000000"/>
          <w:spacing w:val="-14"/>
          <w:sz w:val="24"/>
          <w:szCs w:val="24"/>
          <w:lang w:val="bg-BG"/>
        </w:rPr>
        <w:t xml:space="preserve"> </w:t>
      </w:r>
      <w:r w:rsidR="00A53FF1" w:rsidRPr="009F12F9">
        <w:rPr>
          <w:rFonts w:ascii="Times New Roman" w:hAnsi="Times New Roman" w:cs="Times New Roman"/>
          <w:lang w:val="bg-BG"/>
        </w:rPr>
        <w:t>работи</w:t>
      </w:r>
      <w:r w:rsidR="00A53FF1"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в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сътрудничество</w:t>
      </w:r>
      <w:r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2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други</w:t>
      </w:r>
      <w:r w:rsidRPr="009F12F9">
        <w:rPr>
          <w:rFonts w:ascii="Times New Roman" w:hAnsi="Times New Roman" w:cs="Times New Roman"/>
          <w:color w:val="000000"/>
          <w:spacing w:val="3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държавни</w:t>
      </w:r>
      <w:r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органи,</w:t>
      </w:r>
      <w:r w:rsidRPr="009F12F9">
        <w:rPr>
          <w:rFonts w:ascii="Times New Roman" w:hAnsi="Times New Roman" w:cs="Times New Roman"/>
          <w:color w:val="000000"/>
          <w:spacing w:val="2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</w:t>
      </w:r>
      <w:r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2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местното</w:t>
      </w:r>
      <w:r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самоуправление</w:t>
      </w:r>
      <w:r w:rsidRPr="009F12F9">
        <w:rPr>
          <w:rFonts w:ascii="Times New Roman" w:hAnsi="Times New Roman" w:cs="Times New Roman"/>
          <w:color w:val="000000"/>
          <w:spacing w:val="2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="00A53FF1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неправителствени</w:t>
      </w:r>
      <w:r w:rsidRPr="009F12F9">
        <w:rPr>
          <w:rFonts w:ascii="Times New Roman" w:hAnsi="Times New Roman" w:cs="Times New Roman"/>
          <w:color w:val="000000"/>
          <w:spacing w:val="9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организации</w:t>
      </w:r>
      <w:r w:rsidRPr="009F12F9">
        <w:rPr>
          <w:rFonts w:ascii="Times New Roman" w:hAnsi="Times New Roman" w:cs="Times New Roman"/>
          <w:color w:val="000000"/>
          <w:spacing w:val="9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9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определянето</w:t>
      </w:r>
      <w:r w:rsidRPr="009F12F9">
        <w:rPr>
          <w:rFonts w:ascii="Times New Roman" w:hAnsi="Times New Roman" w:cs="Times New Roman"/>
          <w:color w:val="000000"/>
          <w:spacing w:val="9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9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провеждането</w:t>
      </w:r>
      <w:r w:rsidRPr="009F12F9">
        <w:rPr>
          <w:rFonts w:ascii="Times New Roman" w:hAnsi="Times New Roman" w:cs="Times New Roman"/>
          <w:color w:val="000000"/>
          <w:spacing w:val="9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9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държавната</w:t>
      </w:r>
      <w:r w:rsidR="00A53FF1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политика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в областите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медийната грамотност.</w:t>
      </w:r>
    </w:p>
    <w:p w14:paraId="6EBD3383" w14:textId="7118CF97" w:rsidR="00AE17B0" w:rsidRPr="00F915EB" w:rsidRDefault="0078500A" w:rsidP="00A53FF1">
      <w:pPr>
        <w:widowControl w:val="0"/>
        <w:spacing w:before="0" w:after="0" w:line="276" w:lineRule="auto"/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2.</w:t>
      </w:r>
      <w:r w:rsidRPr="009F12F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 xml:space="preserve"> 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Съветът </w:t>
      </w:r>
      <w:r w:rsidR="008C1F5B" w:rsidRPr="00F915EB">
        <w:rPr>
          <w:rFonts w:ascii="Times New Roman" w:hAnsi="Times New Roman" w:cs="Times New Roman"/>
          <w:sz w:val="24"/>
          <w:szCs w:val="24"/>
          <w:lang w:val="bg-BG"/>
        </w:rPr>
        <w:t>изпълнява следните функции:</w:t>
      </w:r>
    </w:p>
    <w:p w14:paraId="42429CE9" w14:textId="2398C8B9" w:rsidR="00EF0CBC" w:rsidRP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консултира 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Министерски</w:t>
      </w:r>
      <w:r w:rsidR="009F12F9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я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съвет при изготвяне</w:t>
      </w:r>
      <w:r w:rsidR="00626DC2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то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и изпълнение</w:t>
      </w:r>
      <w:r w:rsidR="00626DC2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то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на националната политика на Република България за медийна грамотност в съответствие с разпоредбите на Закона за радиото и телевизията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като издава</w:t>
      </w:r>
      <w:r w:rsidR="00EF0CBC" w:rsidRPr="008C1F5B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насоки</w:t>
      </w:r>
      <w:r w:rsidR="00EF0CBC" w:rsidRPr="008C1F5B">
        <w:rPr>
          <w:rFonts w:ascii="Times New Roman" w:hAnsi="Times New Roman" w:cs="Times New Roman"/>
          <w:color w:val="000000"/>
          <w:spacing w:val="32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="00EF0CBC" w:rsidRPr="008C1F5B">
        <w:rPr>
          <w:rFonts w:ascii="Times New Roman" w:hAnsi="Times New Roman" w:cs="Times New Roman"/>
          <w:color w:val="000000"/>
          <w:spacing w:val="32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препоръчва</w:t>
      </w:r>
      <w:r w:rsidR="00EF0CBC" w:rsidRPr="008C1F5B">
        <w:rPr>
          <w:rFonts w:ascii="Times New Roman" w:hAnsi="Times New Roman" w:cs="Times New Roman"/>
          <w:color w:val="000000"/>
          <w:spacing w:val="31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действия</w:t>
      </w:r>
      <w:r w:rsidR="00EF0CBC" w:rsidRPr="008C1F5B">
        <w:rPr>
          <w:rFonts w:ascii="Times New Roman" w:hAnsi="Times New Roman" w:cs="Times New Roman"/>
          <w:color w:val="000000"/>
          <w:spacing w:val="31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="00EF0CBC" w:rsidRPr="008C1F5B">
        <w:rPr>
          <w:rFonts w:ascii="Times New Roman" w:hAnsi="Times New Roman" w:cs="Times New Roman"/>
          <w:color w:val="000000"/>
          <w:spacing w:val="31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изпълнение</w:t>
      </w:r>
      <w:r w:rsidR="00EF0CBC" w:rsidRPr="008C1F5B">
        <w:rPr>
          <w:rFonts w:ascii="Times New Roman" w:hAnsi="Times New Roman" w:cs="Times New Roman"/>
          <w:color w:val="000000"/>
          <w:spacing w:val="30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EF0CBC" w:rsidRPr="008C1F5B">
        <w:rPr>
          <w:rFonts w:ascii="Times New Roman" w:hAnsi="Times New Roman" w:cs="Times New Roman"/>
          <w:color w:val="000000"/>
          <w:spacing w:val="29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целите</w:t>
      </w:r>
      <w:r w:rsidR="00EF0CBC" w:rsidRPr="008C1F5B">
        <w:rPr>
          <w:rFonts w:ascii="Times New Roman" w:hAnsi="Times New Roman" w:cs="Times New Roman"/>
          <w:color w:val="000000"/>
          <w:spacing w:val="31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="00EF0CBC" w:rsidRPr="008C1F5B">
        <w:rPr>
          <w:rFonts w:ascii="Times New Roman" w:hAnsi="Times New Roman" w:cs="Times New Roman"/>
          <w:color w:val="000000"/>
          <w:spacing w:val="32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мерките</w:t>
      </w:r>
      <w:r w:rsidR="00EF0CBC" w:rsidRPr="008C1F5B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="00EF0CBC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за насърчаване и развитие на уменията за медийна грамотност във връзка с разпоредбата на член 33а, параграф 3 от Директивата за аудиовизуалните медийни услуги, в т.ч. чрез идентифициране, документиране и разширяване на добрите практики в областта на медийната грамотност</w:t>
      </w:r>
    </w:p>
    <w:p w14:paraId="786EEEB8" w14:textId="14B33F4C" w:rsidR="00FF019F" w:rsidRPr="009F12F9" w:rsidRDefault="0078500A" w:rsidP="00FF019F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>формулира стратегическите цели</w:t>
      </w:r>
      <w:r w:rsidR="00EF0CBC">
        <w:rPr>
          <w:rFonts w:ascii="Times New Roman" w:hAnsi="Times New Roman" w:cs="Times New Roman"/>
          <w:iCs/>
          <w:sz w:val="24"/>
          <w:szCs w:val="24"/>
          <w:lang w:val="bg-BG"/>
        </w:rPr>
        <w:t>,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националните мерки и инструменти за насърчаване и развитие на медийната грамотност на български граждани;</w:t>
      </w:r>
    </w:p>
    <w:p w14:paraId="681F8518" w14:textId="06BAB125" w:rsidR="00AE17B0" w:rsidRPr="009F12F9" w:rsidRDefault="0078500A" w:rsidP="00FF019F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решава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координационен</w:t>
      </w:r>
      <w:r w:rsidRPr="009F12F9">
        <w:rPr>
          <w:rFonts w:ascii="Times New Roman" w:hAnsi="Times New Roman" w:cs="Times New Roman"/>
          <w:color w:val="000000"/>
          <w:spacing w:val="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характер,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свързани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="00171D2D"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с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медийната грамотност,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които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са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компетентността</w:t>
      </w:r>
      <w:r w:rsidRPr="009F12F9">
        <w:rPr>
          <w:rFonts w:ascii="Times New Roman" w:hAnsi="Times New Roman" w:cs="Times New Roman"/>
          <w:color w:val="000000"/>
          <w:spacing w:val="9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9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повече</w:t>
      </w:r>
      <w:r w:rsidRPr="009F12F9">
        <w:rPr>
          <w:rFonts w:ascii="Times New Roman" w:hAnsi="Times New Roman" w:cs="Times New Roman"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едно</w:t>
      </w:r>
      <w:r w:rsidRPr="009F12F9">
        <w:rPr>
          <w:rFonts w:ascii="Times New Roman" w:hAnsi="Times New Roman" w:cs="Times New Roman"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министерство</w:t>
      </w:r>
      <w:r w:rsidRPr="009F12F9">
        <w:rPr>
          <w:rFonts w:ascii="Times New Roman" w:hAnsi="Times New Roman" w:cs="Times New Roman"/>
          <w:color w:val="000000"/>
          <w:spacing w:val="10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или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ведомство;</w:t>
      </w:r>
    </w:p>
    <w:p w14:paraId="6F7310A0" w14:textId="5461BEFA" w:rsidR="00171D2D" w:rsidRPr="009F12F9" w:rsidRDefault="00171D2D" w:rsidP="00FF019F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обсъжда и изготвя предложения за решаването на въпроси от координационен характер в изпълнение на целите, заложени в </w:t>
      </w:r>
      <w:r w:rsidR="009F12F9">
        <w:rPr>
          <w:rFonts w:ascii="Times New Roman" w:hAnsi="Times New Roman" w:cs="Times New Roman"/>
          <w:iCs/>
          <w:sz w:val="24"/>
          <w:szCs w:val="24"/>
          <w:lang w:val="bg-BG"/>
        </w:rPr>
        <w:t>плановете за действие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на Европейската комисия 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за демокрация</w:t>
      </w:r>
      <w:r w:rsidR="009F12F9">
        <w:rPr>
          <w:rFonts w:ascii="Times New Roman" w:hAnsi="Times New Roman" w:cs="Times New Roman"/>
          <w:iCs/>
          <w:sz w:val="24"/>
          <w:szCs w:val="24"/>
          <w:lang w:val="bg-BG"/>
        </w:rPr>
        <w:t>та</w:t>
      </w:r>
      <w:r w:rsidR="009F12F9"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и </w:t>
      </w:r>
      <w:r w:rsidR="009F12F9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в подкрепа на възстановяването и трансформацията</w:t>
      </w:r>
      <w:r w:rsid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на е</w:t>
      </w:r>
      <w:r w:rsidR="009F12F9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вропейските медии в цифровото десетилетие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>, както и с Европейската декларация относно цифровите права и принципите за цифровото десетилетие, доколкото се отнасят до мерки за повишаването на медийната грамотност на гражданите</w:t>
      </w:r>
    </w:p>
    <w:p w14:paraId="243F9C5F" w14:textId="47F5F0C2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lastRenderedPageBreak/>
        <w:t xml:space="preserve">улеснява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взаимодействието между различните заинтересовани страни, включително чрез подпомагане сътрудничеството с юридическите лица с нестопанска цел за формиране и провеждане на националната политика за медийна грамотност</w:t>
      </w:r>
    </w:p>
    <w:p w14:paraId="375EA2F5" w14:textId="45CA5E82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подобрява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координирането на политиката на ЕС, програмите за подкрепа и инициативите за медийна грамотност между заинтересованите страни в съответствие с приоритетите и програмите на Европейския съюз;</w:t>
      </w:r>
    </w:p>
    <w:p w14:paraId="449E5E8E" w14:textId="3B901104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подпомага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осъществяването на обмен на добри практики и включването на заинтересованите страни в изпълнението на националната политика за медийна грамотност в европейски програми; </w:t>
      </w:r>
    </w:p>
    <w:p w14:paraId="0A9E475B" w14:textId="6B2FD202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предлага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и планира провеждането на национални форуми по медийна грамотност, включително с международно участие;</w:t>
      </w:r>
    </w:p>
    <w:p w14:paraId="75241265" w14:textId="1EEC07FC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предлага</w:t>
      </w:r>
      <w:r w:rsidR="009E1D55">
        <w:rPr>
          <w:rFonts w:ascii="Times New Roman" w:hAnsi="Times New Roman" w:cs="Times New Roman"/>
          <w:iCs/>
          <w:sz w:val="24"/>
          <w:szCs w:val="24"/>
          <w:lang w:val="bg-BG"/>
        </w:rPr>
        <w:t>,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планира </w:t>
      </w:r>
      <w:r w:rsidR="009E1D55">
        <w:rPr>
          <w:rFonts w:ascii="Times New Roman" w:hAnsi="Times New Roman" w:cs="Times New Roman"/>
          <w:iCs/>
          <w:sz w:val="24"/>
          <w:szCs w:val="24"/>
          <w:lang w:val="bg-BG"/>
        </w:rPr>
        <w:t>и подкрепя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провеждането на информационни кампании по въпросите на медийната грамотност;</w:t>
      </w:r>
    </w:p>
    <w:p w14:paraId="03E2B092" w14:textId="21B91107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одобрява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образователни програми и материали за обучаващи и обучавани, включително журналисти;</w:t>
      </w:r>
    </w:p>
    <w:p w14:paraId="2A9C7887" w14:textId="328402D3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съдейства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за финансовото обезпечаване на дейности по медийна грамотност;</w:t>
      </w:r>
    </w:p>
    <w:p w14:paraId="4FC8A251" w14:textId="6604D8F8" w:rsidR="00AE17B0" w:rsidRPr="009F12F9" w:rsidRDefault="009043AE" w:rsidP="00394331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идентифицира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възможности за включване на медийната грамотност във фестивални програми</w:t>
      </w:r>
      <w:r w:rsidR="005D615D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и информира за тези възможности културните институти и на организации, вписани в информационния  регистър на </w:t>
      </w:r>
      <w:r w:rsidR="005D615D" w:rsidRPr="005D615D">
        <w:rPr>
          <w:rFonts w:ascii="Times New Roman" w:hAnsi="Times New Roman" w:cs="Times New Roman"/>
          <w:iCs/>
          <w:sz w:val="24"/>
          <w:szCs w:val="24"/>
          <w:lang w:val="bg-BG"/>
        </w:rPr>
        <w:t>Министерството културата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;</w:t>
      </w:r>
    </w:p>
    <w:p w14:paraId="365C613C" w14:textId="77777777" w:rsid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идентифицира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възможности за изграждане на партньорства с национални представителства в България на международни организации, чиито </w:t>
      </w:r>
      <w:r w:rsidR="005D615D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приоритети и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политики</w:t>
      </w:r>
      <w:r w:rsidR="005D615D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за управление</w:t>
      </w:r>
      <w:r w:rsidR="00626DC2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, партньорства и подкрепа за организации с нестопанска цел </w:t>
      </w:r>
      <w:r w:rsidR="0078500A"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включват инициативи и проекти за развитие на медийна грамотност;</w:t>
      </w:r>
      <w:r w:rsid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</w:p>
    <w:p w14:paraId="7BF58892" w14:textId="77777777" w:rsidR="008C1F5B" w:rsidRPr="008C1F5B" w:rsidRDefault="0078500A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извършва</w:t>
      </w:r>
      <w:r w:rsidRPr="008C1F5B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мониторинг</w:t>
      </w:r>
      <w:r w:rsidRPr="008C1F5B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8C1F5B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оценка</w:t>
      </w:r>
      <w:r w:rsidRPr="008C1F5B">
        <w:rPr>
          <w:rFonts w:ascii="Times New Roman" w:hAnsi="Times New Roman" w:cs="Times New Roman"/>
          <w:color w:val="000000"/>
          <w:spacing w:val="61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8C1F5B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напредъка</w:t>
      </w:r>
      <w:r w:rsidRPr="008C1F5B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8C1F5B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инициативите</w:t>
      </w:r>
      <w:r w:rsidRPr="008C1F5B">
        <w:rPr>
          <w:rFonts w:ascii="Times New Roman" w:hAnsi="Times New Roman" w:cs="Times New Roman"/>
          <w:color w:val="000000"/>
          <w:spacing w:val="62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за</w:t>
      </w:r>
      <w:r w:rsidRPr="008C1F5B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медийна грамотност </w:t>
      </w:r>
      <w:r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в България;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0DB9A8E6" w14:textId="77777777" w:rsid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по 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искане на Министерския съвет на Република България или отделни негови членове, както и на други държавни и общински </w:t>
      </w: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институции, 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дава становища и по други въпроси, свързани с развитието на медийната грамотност в България</w:t>
      </w:r>
      <w:r w:rsidR="008C1F5B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;</w:t>
      </w:r>
      <w:r w:rsid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</w:p>
    <w:p w14:paraId="77511A1A" w14:textId="77777777" w:rsid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>сформира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, поддържа и координира работата на работните групи на Съвета, включващи членове на Съвета, представители на институции и външни лица или организации</w:t>
      </w:r>
      <w:r w:rsidR="008C1F5B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;</w:t>
      </w:r>
      <w:r w:rsid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</w:p>
    <w:p w14:paraId="446357B3" w14:textId="77777777" w:rsid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дава 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предварително становище по проектите за нормативни актове, които съдържат разпоредби, свързани с изпълнението на политиката за медийна грамотност</w:t>
      </w:r>
      <w:r w:rsidR="008C1F5B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;</w:t>
      </w:r>
      <w:r w:rsid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</w:p>
    <w:p w14:paraId="35806AAF" w14:textId="77777777" w:rsidR="008C1F5B" w:rsidRPr="008C1F5B" w:rsidRDefault="009043AE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дава </w:t>
      </w:r>
      <w:r w:rsidR="0078500A" w:rsidRPr="008C1F5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предварително становище по проектите на документи за обявяване на процедури за безвъзмездно финансиране на проекти, свързани с изпълнението на политиката за медийна </w:t>
      </w:r>
      <w:r w:rsidR="005B397B" w:rsidRPr="008C1F5B">
        <w:rPr>
          <w:rFonts w:ascii="Times New Roman" w:hAnsi="Times New Roman" w:cs="Times New Roman"/>
          <w:iCs/>
          <w:sz w:val="24"/>
          <w:szCs w:val="24"/>
          <w:lang w:val="bg-BG"/>
        </w:rPr>
        <w:t>грамотност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; </w:t>
      </w:r>
    </w:p>
    <w:p w14:paraId="29F823C9" w14:textId="77777777" w:rsidR="008C1F5B" w:rsidRPr="008C1F5B" w:rsidRDefault="005B397B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предлага</w:t>
      </w:r>
      <w:r w:rsidR="0078500A"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78500A" w:rsidRPr="008C1F5B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Министерския съвет, чрез</w:t>
      </w:r>
      <w:r w:rsidR="0078500A"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председателя си, приемането </w:t>
      </w:r>
      <w:r w:rsidR="0078500A" w:rsidRPr="008C1F5B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>на</w:t>
      </w:r>
      <w:r w:rsidR="009043AE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нормативни</w:t>
      </w:r>
      <w:r w:rsidR="0078500A" w:rsidRPr="008C1F5B">
        <w:rPr>
          <w:rFonts w:ascii="Times New Roman" w:hAnsi="Times New Roman" w:cs="Times New Roman"/>
          <w:color w:val="000000"/>
          <w:spacing w:val="116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актове,</w:t>
      </w:r>
      <w:r w:rsidR="0078500A" w:rsidRPr="008C1F5B">
        <w:rPr>
          <w:rFonts w:ascii="Times New Roman" w:hAnsi="Times New Roman" w:cs="Times New Roman"/>
          <w:color w:val="000000"/>
          <w:spacing w:val="115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свързани</w:t>
      </w:r>
      <w:r w:rsidR="009043AE" w:rsidRPr="008C1F5B">
        <w:rPr>
          <w:rFonts w:ascii="Times New Roman" w:hAnsi="Times New Roman" w:cs="Times New Roman"/>
          <w:color w:val="000000"/>
          <w:spacing w:val="116"/>
          <w:sz w:val="24"/>
          <w:szCs w:val="24"/>
          <w:lang w:val="bg-BG"/>
        </w:rPr>
        <w:t xml:space="preserve"> </w:t>
      </w:r>
      <w:r w:rsidR="0078500A"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с медийната грамотност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; </w:t>
      </w:r>
    </w:p>
    <w:p w14:paraId="6F9EF8BE" w14:textId="4FDB4523" w:rsidR="00AE17B0" w:rsidRPr="008C1F5B" w:rsidRDefault="0078500A" w:rsidP="008C1F5B">
      <w:pPr>
        <w:pStyle w:val="ListParagraph"/>
        <w:numPr>
          <w:ilvl w:val="0"/>
          <w:numId w:val="13"/>
        </w:numPr>
        <w:spacing w:before="0" w:after="0" w:line="276" w:lineRule="auto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изпълнява</w:t>
      </w:r>
      <w:r w:rsidRPr="008C1F5B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8C1F5B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други</w:t>
      </w:r>
      <w:r w:rsidRPr="008C1F5B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дейности,</w:t>
      </w:r>
      <w:r w:rsidRPr="008C1F5B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свързани</w:t>
      </w:r>
      <w:r w:rsidRPr="008C1F5B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8C1F5B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медийната грамотност</w:t>
      </w:r>
      <w:r w:rsidRPr="008C1F5B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</w:t>
      </w:r>
    </w:p>
    <w:p w14:paraId="277B8D0C" w14:textId="39A74580" w:rsidR="00AE17B0" w:rsidRPr="009F12F9" w:rsidRDefault="0078500A" w:rsidP="00370DA8">
      <w:pPr>
        <w:pStyle w:val="ListParagraph"/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ъветът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</w:t>
      </w:r>
      <w:r w:rsidRPr="009F12F9">
        <w:rPr>
          <w:rFonts w:ascii="Times New Roman" w:hAnsi="Times New Roman" w:cs="Times New Roman"/>
          <w:color w:val="000000"/>
          <w:spacing w:val="6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представя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6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Министерския</w:t>
      </w:r>
      <w:r w:rsidRPr="009F12F9">
        <w:rPr>
          <w:rFonts w:ascii="Times New Roman" w:hAnsi="Times New Roman" w:cs="Times New Roman"/>
          <w:color w:val="000000"/>
          <w:spacing w:val="6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ежегоден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доклад</w:t>
      </w:r>
      <w:r w:rsidRPr="009F12F9">
        <w:rPr>
          <w:rFonts w:ascii="Times New Roman" w:hAnsi="Times New Roman" w:cs="Times New Roman"/>
          <w:color w:val="000000"/>
          <w:spacing w:val="6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="00370DA8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си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срок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до 31 март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следващата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година.</w:t>
      </w:r>
    </w:p>
    <w:p w14:paraId="02F7FDCD" w14:textId="5411FDBE" w:rsidR="00AE17B0" w:rsidRPr="00596F29" w:rsidRDefault="0078500A" w:rsidP="00596F29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3.</w:t>
      </w:r>
      <w:r w:rsidRPr="009F12F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3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Съветът</w:t>
      </w:r>
      <w:r w:rsidRPr="009F12F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състои</w:t>
      </w:r>
      <w:r w:rsidRPr="009F12F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председател</w:t>
      </w:r>
      <w:r w:rsidR="00596F29" w:rsidRPr="00F915EB">
        <w:rPr>
          <w:rFonts w:ascii="Times New Roman" w:hAnsi="Times New Roman" w:cs="Times New Roman"/>
          <w:spacing w:val="34"/>
          <w:sz w:val="24"/>
          <w:szCs w:val="24"/>
          <w:lang w:val="bg-BG"/>
        </w:rPr>
        <w:t xml:space="preserve">, 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членове</w:t>
      </w:r>
      <w:r w:rsidR="00596F29" w:rsidRPr="00066B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96F29" w:rsidRPr="00F915EB">
        <w:rPr>
          <w:rFonts w:ascii="Times New Roman" w:hAnsi="Times New Roman" w:cs="Times New Roman"/>
          <w:sz w:val="24"/>
          <w:szCs w:val="24"/>
          <w:lang w:val="bg-BG"/>
        </w:rPr>
        <w:t>и секретар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915EB">
        <w:rPr>
          <w:rFonts w:ascii="Times New Roman" w:hAnsi="Times New Roman" w:cs="Times New Roman"/>
          <w:spacing w:val="34"/>
          <w:sz w:val="24"/>
          <w:szCs w:val="24"/>
          <w:lang w:val="bg-BG"/>
        </w:rPr>
        <w:t xml:space="preserve"> </w:t>
      </w:r>
    </w:p>
    <w:p w14:paraId="7ED063DB" w14:textId="4AE86B9E" w:rsidR="00AE17B0" w:rsidRPr="00F915EB" w:rsidRDefault="0078500A" w:rsidP="00626DC2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министърът на културата</w:t>
      </w:r>
      <w:r w:rsidR="00626DC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 в качеството си на централен едноличен орган на изпълнителната власт, който съгласно чл. 33а от 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Закон за радиото и телевизията, </w:t>
      </w:r>
      <w:r w:rsidR="00626DC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626DC2" w:rsidRPr="00626DC2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инициира и ръководи дейността по изготвяне на национална политика за медийна грамотнос</w:t>
      </w:r>
      <w:r w:rsidR="00626DC2">
        <w:rPr>
          <w:rFonts w:ascii="Times New Roman" w:hAnsi="Times New Roman" w:cs="Times New Roman"/>
          <w:color w:val="000000"/>
          <w:sz w:val="24"/>
          <w:szCs w:val="24"/>
          <w:lang w:val="bg-BG"/>
        </w:rPr>
        <w:t>т,</w:t>
      </w:r>
      <w:r w:rsidR="005B397B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определя персоналния състав на Съвета със заповед по реда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 критериите, посочени в ал.</w:t>
      </w:r>
      <w:r w:rsidR="005B397B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3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96F29" w:rsidRPr="00F915EB">
        <w:rPr>
          <w:rFonts w:ascii="Times New Roman" w:hAnsi="Times New Roman" w:cs="Times New Roman"/>
          <w:sz w:val="24"/>
          <w:szCs w:val="24"/>
          <w:lang w:val="bg-BG"/>
        </w:rPr>
        <w:t>Той може да възлага изпълнението на своите правомощия на заместник-министър на културата.</w:t>
      </w:r>
      <w:r w:rsidR="005B397B" w:rsidRPr="00F915E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E7FF4E0" w14:textId="77777777" w:rsidR="002847A8" w:rsidRPr="00F915EB" w:rsidRDefault="0078500A" w:rsidP="003D03B2">
      <w:pPr>
        <w:widowControl w:val="0"/>
        <w:spacing w:before="0" w:after="0" w:line="276" w:lineRule="auto"/>
        <w:ind w:firstLine="566"/>
        <w:rPr>
          <w:rFonts w:ascii="Times New Roman" w:hAnsi="Times New Roman" w:cs="Times New Roman"/>
          <w:spacing w:val="-1"/>
          <w:sz w:val="24"/>
          <w:szCs w:val="24"/>
          <w:lang w:val="bg-BG"/>
        </w:rPr>
      </w:pPr>
      <w:r w:rsidRPr="00F915EB">
        <w:rPr>
          <w:rFonts w:ascii="Times New Roman" w:hAnsi="Times New Roman" w:cs="Times New Roman"/>
          <w:b/>
          <w:sz w:val="24"/>
          <w:szCs w:val="24"/>
          <w:lang w:val="bg-BG"/>
        </w:rPr>
        <w:t>(3)</w:t>
      </w:r>
      <w:r w:rsidRPr="00F915EB">
        <w:rPr>
          <w:rFonts w:ascii="Times New Roman" w:hAnsi="Times New Roman" w:cs="Times New Roman"/>
          <w:b/>
          <w:spacing w:val="87"/>
          <w:sz w:val="24"/>
          <w:szCs w:val="24"/>
          <w:lang w:val="bg-BG"/>
        </w:rPr>
        <w:t xml:space="preserve"> 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Членове</w:t>
      </w:r>
      <w:r w:rsidRPr="00F915EB">
        <w:rPr>
          <w:rFonts w:ascii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F915EB">
        <w:rPr>
          <w:rFonts w:ascii="Times New Roman" w:hAnsi="Times New Roman" w:cs="Times New Roman"/>
          <w:spacing w:val="1"/>
          <w:sz w:val="24"/>
          <w:szCs w:val="24"/>
          <w:lang w:val="bg-BG"/>
        </w:rPr>
        <w:t>на</w:t>
      </w:r>
      <w:r w:rsidRPr="00F915EB">
        <w:rPr>
          <w:rFonts w:ascii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915EB">
        <w:rPr>
          <w:rFonts w:ascii="Times New Roman" w:hAnsi="Times New Roman" w:cs="Times New Roman"/>
          <w:sz w:val="24"/>
          <w:szCs w:val="24"/>
          <w:lang w:val="bg-BG"/>
        </w:rPr>
        <w:t>съвета</w:t>
      </w:r>
      <w:r w:rsidRPr="00F915EB">
        <w:rPr>
          <w:rFonts w:ascii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F915EB">
        <w:rPr>
          <w:rFonts w:ascii="Times New Roman" w:hAnsi="Times New Roman" w:cs="Times New Roman"/>
          <w:spacing w:val="-1"/>
          <w:sz w:val="24"/>
          <w:szCs w:val="24"/>
          <w:lang w:val="bg-BG"/>
        </w:rPr>
        <w:t>са</w:t>
      </w:r>
      <w:r w:rsidR="002847A8" w:rsidRPr="00F915EB">
        <w:rPr>
          <w:rFonts w:ascii="Times New Roman" w:hAnsi="Times New Roman" w:cs="Times New Roman"/>
          <w:spacing w:val="-1"/>
          <w:sz w:val="24"/>
          <w:szCs w:val="24"/>
          <w:lang w:val="bg-BG"/>
        </w:rPr>
        <w:t>:</w:t>
      </w:r>
    </w:p>
    <w:p w14:paraId="41719391" w14:textId="3CABF87E" w:rsidR="005E7BF2" w:rsidRPr="009F12F9" w:rsidRDefault="002847A8" w:rsidP="005E7BF2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</w:pPr>
      <w:r w:rsidRPr="00462A0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bg-BG"/>
        </w:rPr>
        <w:t>а)</w:t>
      </w:r>
      <w:r w:rsidR="00FE4969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представители на органи на публичната власт,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които следва да участват в разработването и осъществяването на политиката за медийна грамотност</w:t>
      </w:r>
      <w:r w:rsidR="00FE4969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по компетентност</w:t>
      </w:r>
      <w:r w:rsidR="00F33749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="00626DC2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съгласно националното законодателство и </w:t>
      </w:r>
      <w:r w:rsidR="00BC6E4D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действащите стратегически документи на национално ниво</w:t>
      </w:r>
    </w:p>
    <w:p w14:paraId="0F280DEA" w14:textId="6CCF31C6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образованието 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науката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bookmarkStart w:id="0" w:name="_Hlk168122240"/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  <w:bookmarkEnd w:id="0"/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0EAA8CFF" w14:textId="549FA5AF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министърът на </w:t>
      </w:r>
      <w:r w:rsidRPr="009F12F9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>младежта и спорта</w:t>
      </w:r>
      <w:r w:rsidR="005E7BF2" w:rsidRPr="009F12F9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 xml:space="preserve"> 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лице;</w:t>
      </w:r>
    </w:p>
    <w:p w14:paraId="4F8AC1FD" w14:textId="50A92E39" w:rsidR="005E7BF2" w:rsidRPr="009F12F9" w:rsidRDefault="005E7BF2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 xml:space="preserve">министърът на труда и социалната политика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лице;</w:t>
      </w:r>
    </w:p>
    <w:p w14:paraId="44D6576F" w14:textId="5E70826A" w:rsidR="005E7BF2" w:rsidRPr="009F12F9" w:rsidRDefault="005E7BF2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 xml:space="preserve">министърът на електронното управление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3FEFD4F3" w14:textId="28EF8D66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 на правосъдието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упълномощено от него лице;</w:t>
      </w:r>
    </w:p>
    <w:p w14:paraId="6EC93E99" w14:textId="7C1555E3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 на вътрешните работи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упълномощено от него лице;</w:t>
      </w:r>
    </w:p>
    <w:p w14:paraId="1B8FCA64" w14:textId="5E553F59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 на външните работи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упълномощено от него лице;</w:t>
      </w:r>
    </w:p>
    <w:p w14:paraId="76542A4D" w14:textId="75F8FC0A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 на отбраната</w:t>
      </w:r>
      <w:r w:rsidR="005E7BF2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упълномощено от него лице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15E7D339" w14:textId="5211C4A4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министърът на финансите</w:t>
      </w:r>
      <w:r w:rsidR="002630C5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 упълномощено от него лице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; </w:t>
      </w:r>
    </w:p>
    <w:p w14:paraId="5F01D6CC" w14:textId="5F7FF391" w:rsidR="00AE17B0" w:rsidRPr="009F12F9" w:rsidRDefault="0078500A" w:rsidP="00394331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председателят на Съвет</w:t>
      </w:r>
      <w:r w:rsidR="002847A8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електронни медии</w:t>
      </w:r>
      <w:r w:rsid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6E4D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03555079" w14:textId="4AAFF66A" w:rsidR="00F33749" w:rsidRPr="009F12F9" w:rsidRDefault="0078500A" w:rsidP="00F33749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председателят на Комисия</w:t>
      </w:r>
      <w:r w:rsidR="002847A8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та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регулиране на съобщенията </w:t>
      </w:r>
      <w:r w:rsidR="00BC6E4D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3A9B5AF6" w14:textId="4F32DA43" w:rsidR="00BC6E4D" w:rsidRDefault="00F33749" w:rsidP="00B82816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sz w:val="24"/>
          <w:szCs w:val="24"/>
          <w:lang w:val="bg-BG"/>
        </w:rPr>
        <w:t>изпълнителният</w:t>
      </w:r>
      <w:r w:rsidRPr="009F12F9">
        <w:rPr>
          <w:rFonts w:ascii="Times New Roman" w:hAnsi="Times New Roman" w:cs="Times New Roman"/>
          <w:spacing w:val="1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директор</w:t>
      </w:r>
      <w:r w:rsidRPr="009F12F9">
        <w:rPr>
          <w:rFonts w:ascii="Times New Roman" w:hAnsi="Times New Roman" w:cs="Times New Roman"/>
          <w:spacing w:val="1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spacing w:val="10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Националното</w:t>
      </w:r>
      <w:r w:rsidRPr="009F12F9">
        <w:rPr>
          <w:rFonts w:ascii="Times New Roman" w:hAnsi="Times New Roman" w:cs="Times New Roman"/>
          <w:spacing w:val="10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сдружение</w:t>
      </w:r>
      <w:r w:rsidRPr="009F12F9">
        <w:rPr>
          <w:rFonts w:ascii="Times New Roman" w:hAnsi="Times New Roman" w:cs="Times New Roman"/>
          <w:spacing w:val="1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spacing w:val="10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общините</w:t>
      </w:r>
      <w:r w:rsidRPr="009F12F9">
        <w:rPr>
          <w:rFonts w:ascii="Times New Roman" w:hAnsi="Times New Roman" w:cs="Times New Roman"/>
          <w:spacing w:val="1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в Република</w:t>
      </w:r>
      <w:r w:rsidRPr="009F12F9">
        <w:rPr>
          <w:rFonts w:ascii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България</w:t>
      </w:r>
      <w:r w:rsidR="00BC6E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C6E4D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7D3C2025" w14:textId="3946A6EF" w:rsidR="00B82816" w:rsidRPr="009F12F9" w:rsidRDefault="00BC6E4D" w:rsidP="00B82816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председателят на Националния статистически институт</w:t>
      </w:r>
      <w:r w:rsidR="00B82816" w:rsidRPr="009F12F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177E10B5" w14:textId="2F0DEF54" w:rsidR="00B82816" w:rsidRPr="009F12F9" w:rsidRDefault="00B82816" w:rsidP="00B82816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изпълнителният директор на Институт за публична администрация</w:t>
      </w:r>
      <w:r w:rsid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6E4D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 упълномощено от него лице</w:t>
      </w:r>
    </w:p>
    <w:p w14:paraId="5A53BD27" w14:textId="3DE2646B" w:rsidR="00B82816" w:rsidRPr="009F12F9" w:rsidRDefault="002630C5" w:rsidP="00B82816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директорът </w:t>
      </w:r>
      <w:r w:rsidR="00B82816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BC6E4D" w:rsidRP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>Център</w:t>
      </w:r>
      <w:r w:rsid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>а</w:t>
      </w:r>
      <w:r w:rsidR="00BC6E4D" w:rsidRP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оценяване в предучилищното и училищното образование</w:t>
      </w:r>
    </w:p>
    <w:p w14:paraId="570B0C17" w14:textId="6388353F" w:rsidR="002C1AA3" w:rsidRPr="009F12F9" w:rsidRDefault="002630C5" w:rsidP="002518AA">
      <w:pPr>
        <w:pStyle w:val="ListParagraph"/>
        <w:widowControl w:val="0"/>
        <w:numPr>
          <w:ilvl w:val="0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директорът 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Бюро Творческа Европа </w:t>
      </w:r>
      <w:r w:rsidR="00792890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България, офис МЕДИА</w:t>
      </w:r>
    </w:p>
    <w:p w14:paraId="39491BD2" w14:textId="62938E8C" w:rsidR="002847A8" w:rsidRPr="009F12F9" w:rsidRDefault="00F33749" w:rsidP="002630C5">
      <w:pPr>
        <w:widowControl w:val="0"/>
        <w:spacing w:before="8" w:after="0" w:line="276" w:lineRule="auto"/>
        <w:ind w:left="360" w:firstLine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б)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г</w:t>
      </w:r>
      <w:r w:rsidR="002847A8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енералните директори на обществените медии</w:t>
      </w:r>
    </w:p>
    <w:p w14:paraId="0C337F54" w14:textId="7D582DD5" w:rsidR="00AE17B0" w:rsidRPr="009F12F9" w:rsidRDefault="0078500A" w:rsidP="000E5C76">
      <w:pPr>
        <w:pStyle w:val="ListParagraph"/>
        <w:widowControl w:val="0"/>
        <w:numPr>
          <w:ilvl w:val="1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генералният директор на Българската национална телевизия</w:t>
      </w:r>
    </w:p>
    <w:p w14:paraId="2EA86F3E" w14:textId="77777777" w:rsidR="00AE17B0" w:rsidRPr="009F12F9" w:rsidRDefault="0078500A" w:rsidP="002630C5">
      <w:pPr>
        <w:pStyle w:val="ListParagraph"/>
        <w:widowControl w:val="0"/>
        <w:numPr>
          <w:ilvl w:val="1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генералният директор на Българското национално радио</w:t>
      </w:r>
    </w:p>
    <w:p w14:paraId="03591D23" w14:textId="05DAD3D0" w:rsidR="00151473" w:rsidRPr="009F12F9" w:rsidRDefault="002847A8" w:rsidP="00151473">
      <w:pPr>
        <w:pStyle w:val="ListParagraph"/>
        <w:widowControl w:val="0"/>
        <w:numPr>
          <w:ilvl w:val="1"/>
          <w:numId w:val="2"/>
        </w:numPr>
        <w:spacing w:before="8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генералният директор на Българската телеграфна агенция</w:t>
      </w:r>
    </w:p>
    <w:p w14:paraId="584C0DAE" w14:textId="5DE8B343" w:rsidR="002630C5" w:rsidRPr="009F12F9" w:rsidRDefault="00F33749" w:rsidP="002630C5">
      <w:pPr>
        <w:widowControl w:val="0"/>
        <w:spacing w:before="8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в</w:t>
      </w:r>
      <w:r w:rsidR="00151473"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)</w:t>
      </w:r>
      <w:r w:rsidR="0015147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председатели на</w:t>
      </w:r>
      <w:r w:rsidR="0015147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представителните медийни организации и на независимите професионални журналистически организации</w:t>
      </w:r>
      <w:r w:rsidR="002C1AA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 на комисията за журналистическа етика </w:t>
      </w:r>
      <w:r w:rsidR="0015147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България</w:t>
      </w:r>
    </w:p>
    <w:p w14:paraId="0B279FEA" w14:textId="5FB570EB" w:rsidR="002630C5" w:rsidRPr="001A17A4" w:rsidRDefault="002630C5" w:rsidP="005C3594">
      <w:pPr>
        <w:widowControl w:val="0"/>
        <w:spacing w:before="8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1A17A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г)</w:t>
      </w:r>
      <w:r w:rsid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A17A4" w:rsidRPr="00066BEC">
        <w:rPr>
          <w:rFonts w:ascii="Times New Roman" w:hAnsi="Times New Roman" w:cs="Times New Roman"/>
          <w:sz w:val="24"/>
          <w:szCs w:val="24"/>
          <w:lang w:val="bg-BG"/>
        </w:rPr>
        <w:t>представители на национално представените синдикални организации и организации на работодателите.</w:t>
      </w:r>
    </w:p>
    <w:p w14:paraId="43831C17" w14:textId="4331FFDC" w:rsidR="00792890" w:rsidRPr="009F12F9" w:rsidRDefault="002630C5" w:rsidP="00F33749">
      <w:pPr>
        <w:pStyle w:val="ListParagraph"/>
        <w:widowControl w:val="0"/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д</w:t>
      </w:r>
      <w:r w:rsidR="00792890"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</w:t>
      </w:r>
      <w:r w:rsidR="00792890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ръководители на катедри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и/или</w:t>
      </w:r>
      <w:r w:rsidR="00792890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магистърски и докторски програми</w:t>
      </w:r>
      <w:r w:rsidR="00306A4E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и изследователски институти</w:t>
      </w:r>
      <w:r w:rsidR="00792890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в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държавни и частни</w:t>
      </w:r>
      <w:r w:rsidR="00792890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висши учебни заведения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в страната</w:t>
      </w:r>
      <w:r w:rsidR="00792890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, чиято научна и преподавателска дейност обхваща специалностите: медийни и комуникационни изследвания, медийно право и политика, журналистика и масова комуникация, 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медийна педагогика</w:t>
      </w:r>
    </w:p>
    <w:p w14:paraId="20E08055" w14:textId="703171B0" w:rsidR="002C1AA3" w:rsidRPr="009F12F9" w:rsidRDefault="00BC6E4D" w:rsidP="00F33749">
      <w:pPr>
        <w:pStyle w:val="ListParagraph"/>
        <w:widowControl w:val="0"/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е</w:t>
      </w:r>
      <w:r w:rsidR="002C1AA3"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председатели </w:t>
      </w:r>
      <w:r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или експерти 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на изследователски звена (центрове), чиято </w:t>
      </w:r>
      <w:r w:rsidR="00306A4E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lastRenderedPageBreak/>
        <w:t xml:space="preserve">изследователска 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дейност е съсредоточена върху и/или включва в значителна степен </w:t>
      </w:r>
      <w:r w:rsidR="00306A4E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изследвания в сечението на демокрацията, върховенството на закона и медиите</w:t>
      </w:r>
    </w:p>
    <w:p w14:paraId="73FA0CB6" w14:textId="5BF911C3" w:rsidR="002630C5" w:rsidRPr="009F12F9" w:rsidRDefault="00BC6E4D" w:rsidP="00F33749">
      <w:pPr>
        <w:pStyle w:val="ListParagraph"/>
        <w:widowControl w:val="0"/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1A17A4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ж</w:t>
      </w:r>
      <w:r w:rsidR="002630C5" w:rsidRPr="001A17A4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="002630C5" w:rsidRP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председателят или избран от него представил на </w:t>
      </w:r>
      <w:r w:rsidRP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библиотечни</w:t>
      </w:r>
      <w:r w:rsidR="003D03B2" w:rsidRPr="00066BEC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те</w:t>
      </w:r>
      <w:r w:rsidRP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сдружения в Р. България, </w:t>
      </w:r>
      <w:r w:rsidR="003D03B2" w:rsidRP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които обединяват, координират, подпомагат и популяризират дейността на културните институти по чл. 7 от Закона за обществените библиотеки</w:t>
      </w:r>
      <w:r w:rsidR="00875EDD" w:rsidRP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, както и на професионалните сдружения, представени в Националния съвет по библиотечно дело, създаден със Заповед РД 09-195, 13.03.2020 г. на основание чл. 47, ал. 1 от Закона за обществените библиотеки и чл. 5, ал. 2 от Устройствения правилник на Министерството на културата</w:t>
      </w:r>
    </w:p>
    <w:p w14:paraId="210C6A80" w14:textId="30B7BBE1" w:rsidR="00F33749" w:rsidRPr="009F12F9" w:rsidRDefault="00BC6E4D" w:rsidP="00F33749">
      <w:pPr>
        <w:pStyle w:val="ListParagraph"/>
        <w:widowControl w:val="0"/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з</w:t>
      </w:r>
      <w:r w:rsidR="00F33749"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="00F33749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председатели на </w:t>
      </w:r>
      <w:r w:rsidR="00B82816" w:rsidRPr="009F12F9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неправителствени организации</w:t>
      </w:r>
      <w:r w:rsidR="00792890" w:rsidRPr="009F12F9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и на коалиции от организации</w:t>
      </w:r>
      <w:r w:rsidR="00B82816" w:rsidRPr="009F12F9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792890" w:rsidRPr="009F12F9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(мрежови организации) </w:t>
      </w:r>
      <w:r w:rsidR="00B82816" w:rsidRPr="009F12F9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в обществена полза</w:t>
      </w:r>
      <w:r w:rsidR="00F33749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, чиято мисия и дейност удовлетворява </w:t>
      </w:r>
      <w:r w:rsidR="00F33749" w:rsidRPr="009F12F9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критериите</w:t>
      </w:r>
      <w:r w:rsidR="00F33749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за компетентност, представителност и експертност в полето на медийната грамотност:</w:t>
      </w:r>
    </w:p>
    <w:p w14:paraId="2407206D" w14:textId="458F4A50" w:rsidR="00F33749" w:rsidRPr="009F12F9" w:rsidRDefault="00792890" w:rsidP="000E5C76">
      <w:pPr>
        <w:pStyle w:val="ListParagraph"/>
        <w:widowControl w:val="0"/>
        <w:numPr>
          <w:ilvl w:val="0"/>
          <w:numId w:val="16"/>
        </w:numPr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към момента на присъединяването ѝ към Съвета организацията е осъществила </w:t>
      </w:r>
      <w:r w:rsidR="00F33749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инициативи и проекти на организацията са представени в приложенията на първия Доклад на Република България относно предприетите мерки за насърчаване и развитие на уменията за медийна грамотност във връзка с разпоредбата на член 33а, параграф 3 от Директивата за аудиовизуалните медийни услуги</w:t>
      </w:r>
    </w:p>
    <w:p w14:paraId="2D873105" w14:textId="72BD1C6B" w:rsidR="00792890" w:rsidRPr="009F12F9" w:rsidRDefault="00792890" w:rsidP="00F33749">
      <w:pPr>
        <w:pStyle w:val="ListParagraph"/>
        <w:widowControl w:val="0"/>
        <w:numPr>
          <w:ilvl w:val="0"/>
          <w:numId w:val="16"/>
        </w:numPr>
        <w:spacing w:before="8" w:after="0" w:line="276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отговаря на допълнителни критерии за компетентност, представителност и експертност в полето на медийната грамотност, предложени от представителите на академичните структури и научните звена и утвърдени от Съвета, чиято кандидатура е гласувана с обикновено мнозинство от Съвета</w:t>
      </w:r>
    </w:p>
    <w:p w14:paraId="5E5F51DC" w14:textId="59FD4256" w:rsidR="00792890" w:rsidRPr="009F12F9" w:rsidRDefault="00BC6E4D" w:rsidP="00BC6E4D">
      <w:pPr>
        <w:widowControl w:val="0"/>
        <w:spacing w:before="8" w:after="0" w:line="276" w:lineRule="auto"/>
        <w:ind w:left="360" w:firstLine="348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и</w:t>
      </w:r>
      <w:r w:rsidR="002C1AA3"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представители на български представителства на международни организации, които развиват и изпълняват проекти в областта на културата и образованието, </w:t>
      </w:r>
      <w:proofErr w:type="spellStart"/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относими</w:t>
      </w:r>
      <w:proofErr w:type="spellEnd"/>
      <w:r w:rsidR="002C1AA3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към критериите по т. </w:t>
      </w:r>
      <w:r w:rsidR="001A17A4" w:rsidRPr="00066BEC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3, </w:t>
      </w:r>
      <w:r w:rsidR="001A17A4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ал.3, т. </w:t>
      </w:r>
      <w:r w:rsidR="00E32299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з</w:t>
      </w:r>
      <w:r w:rsidR="002C1AA3" w:rsidRPr="00E32299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</w:p>
    <w:p w14:paraId="054F538E" w14:textId="03DFE2F8" w:rsidR="00306A4E" w:rsidRPr="009F12F9" w:rsidRDefault="00BC6E4D" w:rsidP="00BC6E4D">
      <w:pPr>
        <w:widowControl w:val="0"/>
        <w:spacing w:before="8" w:after="0" w:line="276" w:lineRule="auto"/>
        <w:ind w:left="360" w:firstLine="348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</w:pPr>
      <w:r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й</w:t>
      </w:r>
      <w:r w:rsidR="00306A4E" w:rsidRPr="00BC6E4D">
        <w:rPr>
          <w:rStyle w:val="Strong"/>
          <w:rFonts w:ascii="Times New Roman" w:hAnsi="Times New Roman" w:cs="Times New Roman"/>
          <w:bCs w:val="0"/>
          <w:color w:val="000000"/>
          <w:sz w:val="24"/>
          <w:szCs w:val="24"/>
          <w:lang w:val="bg-BG"/>
        </w:rPr>
        <w:t>)</w:t>
      </w:r>
      <w:r w:rsidR="00306A4E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 xml:space="preserve"> </w:t>
      </w:r>
      <w:r w:rsidR="0088616D" w:rsidRPr="009F12F9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bg-BG"/>
        </w:rPr>
        <w:t>представители на институции с право на съвещателен глас чрез писмени и устни становища, определени със заповед на министъра на културата, но без право да участват при формирането на кворума и при гласуването.</w:t>
      </w:r>
    </w:p>
    <w:p w14:paraId="7997E00E" w14:textId="510AEC33" w:rsidR="00AE17B0" w:rsidRPr="00BC6E4D" w:rsidRDefault="0078500A" w:rsidP="00BC6E4D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(4)</w:t>
      </w:r>
      <w:r w:rsidR="008C1F5B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2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директорът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дирекция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„Международно сътрудничество, европейски проекти и регионални дейности”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администрацията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="007E2CD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инистерство на културата.</w:t>
      </w:r>
    </w:p>
    <w:p w14:paraId="527B7804" w14:textId="751BBBC6" w:rsidR="00AE17B0" w:rsidRPr="009F12F9" w:rsidRDefault="0078500A" w:rsidP="00BC6E4D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Чл. 4. (1)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зависимост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разглежданите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работата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включват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представители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държавни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институции,</w:t>
      </w:r>
      <w:r w:rsidRPr="009F12F9">
        <w:rPr>
          <w:rFonts w:ascii="Times New Roman" w:hAnsi="Times New Roman" w:cs="Times New Roman"/>
          <w:color w:val="000000"/>
          <w:spacing w:val="3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общини,</w:t>
      </w:r>
      <w:r w:rsidRPr="009F12F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научни,</w:t>
      </w:r>
      <w:r w:rsidRPr="009F12F9">
        <w:rPr>
          <w:rFonts w:ascii="Times New Roman" w:hAnsi="Times New Roman" w:cs="Times New Roman"/>
          <w:color w:val="000000"/>
          <w:spacing w:val="3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работодателски, синдикални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неправителствени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организации,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др.</w:t>
      </w:r>
      <w:r w:rsidR="0088616D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, определени от Министъра на културата</w:t>
      </w:r>
      <w:r w:rsidR="005B397B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 съответствие с </w:t>
      </w:r>
      <w:r w:rsid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категориите и 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критериите, посочени в чл.</w:t>
      </w:r>
      <w:r w:rsidR="005B397B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3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, ал.</w:t>
      </w:r>
      <w:r w:rsidR="005B397B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3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5F3C54A4" w14:textId="5175651D" w:rsidR="0088616D" w:rsidRPr="009F12F9" w:rsidRDefault="0088616D" w:rsidP="00BC6E4D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Министърът на културата</w:t>
      </w:r>
      <w:r w:rsidR="002518A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като едноличен орган на изпълнителната власт със специална компетентност да инициира и ръководи дейността по изготвяне на национална политика за медийна грамотност по чл. 33а (2)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може да изменя </w:t>
      </w:r>
      <w:r w:rsidR="007E2CD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състава на Съвета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</w:t>
      </w:r>
      <w:r w:rsidR="007E2CD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да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освобождава членовете на Съвета по ал. 1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65B7FFE7" w14:textId="54EA09DA" w:rsidR="00AE17B0" w:rsidRPr="009F12F9" w:rsidRDefault="0078500A" w:rsidP="00BC6E4D">
      <w:pPr>
        <w:widowControl w:val="0"/>
        <w:spacing w:before="0" w:after="0" w:line="276" w:lineRule="auto"/>
        <w:ind w:firstLine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88616D"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3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Лицата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 1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имат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право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на: </w:t>
      </w:r>
    </w:p>
    <w:p w14:paraId="5EE12193" w14:textId="77777777" w:rsidR="00AE17B0" w:rsidRPr="009F12F9" w:rsidRDefault="0078500A" w:rsidP="00394331">
      <w:pPr>
        <w:pStyle w:val="ListParagraph"/>
        <w:widowControl w:val="0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достъп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 дневния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материалите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заседанията; </w:t>
      </w:r>
    </w:p>
    <w:p w14:paraId="7DD1EA60" w14:textId="77777777" w:rsidR="00AE17B0" w:rsidRPr="009F12F9" w:rsidRDefault="0078500A" w:rsidP="00394331">
      <w:pPr>
        <w:pStyle w:val="ListParagraph"/>
        <w:widowControl w:val="0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участие 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съвета; </w:t>
      </w:r>
    </w:p>
    <w:p w14:paraId="5D5AF4DA" w14:textId="77777777" w:rsidR="008C1F5B" w:rsidRDefault="0078500A" w:rsidP="008C1F5B">
      <w:pPr>
        <w:pStyle w:val="ListParagraph"/>
        <w:widowControl w:val="0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представяне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писмени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становища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въпросите, разглеждани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; </w:t>
      </w:r>
    </w:p>
    <w:p w14:paraId="5F80D3D7" w14:textId="5BC63137" w:rsidR="00AE17B0" w:rsidRPr="008C1F5B" w:rsidRDefault="0078500A" w:rsidP="008C1F5B">
      <w:pPr>
        <w:pStyle w:val="ListParagraph"/>
        <w:widowControl w:val="0"/>
        <w:numPr>
          <w:ilvl w:val="0"/>
          <w:numId w:val="3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>изказвания</w:t>
      </w:r>
      <w:r w:rsidRPr="008C1F5B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по</w:t>
      </w:r>
      <w:r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въпросите, включени</w:t>
      </w:r>
      <w:r w:rsidRPr="008C1F5B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8C1F5B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</w:t>
      </w:r>
      <w:r w:rsidRPr="008C1F5B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8C1F5B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ред.</w:t>
      </w:r>
    </w:p>
    <w:p w14:paraId="6C4BC3BB" w14:textId="3BA1DBFF" w:rsidR="00AE17B0" w:rsidRPr="009F12F9" w:rsidRDefault="0078500A" w:rsidP="008C1F5B">
      <w:pPr>
        <w:widowControl w:val="0"/>
        <w:spacing w:before="0" w:after="0" w:line="276" w:lineRule="auto"/>
        <w:ind w:firstLine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88616D"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Лицата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ал. 1  </w:t>
      </w:r>
      <w:r w:rsidRPr="009F12F9">
        <w:rPr>
          <w:rFonts w:ascii="Times New Roman" w:hAnsi="Times New Roman" w:cs="Times New Roman"/>
          <w:bCs/>
          <w:spacing w:val="-1"/>
          <w:sz w:val="24"/>
          <w:szCs w:val="24"/>
          <w:lang w:val="bg-BG"/>
        </w:rPr>
        <w:t>участват</w:t>
      </w:r>
      <w:r w:rsidRPr="009F12F9">
        <w:rPr>
          <w:rFonts w:ascii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формирането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кворума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гласуването.</w:t>
      </w:r>
    </w:p>
    <w:p w14:paraId="31A0DAF7" w14:textId="77777777" w:rsidR="00AE17B0" w:rsidRPr="009F12F9" w:rsidRDefault="0078500A" w:rsidP="00596F29">
      <w:pPr>
        <w:widowControl w:val="0"/>
        <w:spacing w:before="10" w:after="0" w:line="276" w:lineRule="auto"/>
        <w:ind w:firstLine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5.</w:t>
      </w:r>
      <w:r w:rsidRPr="009F12F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поискване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органите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изпълнителната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власт</w:t>
      </w:r>
      <w:r w:rsidRPr="009F12F9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са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длъжни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предоставят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необходимата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информация,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свързана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функциите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съвета.</w:t>
      </w:r>
    </w:p>
    <w:p w14:paraId="02FCFD4B" w14:textId="10AD7DB4" w:rsidR="00AE17B0" w:rsidRPr="009F12F9" w:rsidRDefault="0078500A" w:rsidP="00596F29">
      <w:pPr>
        <w:widowControl w:val="0"/>
        <w:spacing w:before="0" w:after="0" w:line="276" w:lineRule="auto"/>
        <w:ind w:firstLine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6.</w:t>
      </w:r>
      <w:r w:rsidR="00596F2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създават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секторни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групи,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наричани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-</w:t>
      </w:r>
      <w:r w:rsidR="00596F2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нататък „работни групи”, в следните области: </w:t>
      </w:r>
    </w:p>
    <w:p w14:paraId="3E8DC544" w14:textId="32752EDF" w:rsidR="00AE17B0" w:rsidRPr="009F12F9" w:rsidRDefault="00BC2E05" w:rsidP="005C3594">
      <w:pPr>
        <w:widowControl w:val="0"/>
        <w:spacing w:before="0" w:after="0" w:line="276" w:lineRule="auto"/>
        <w:ind w:left="1068"/>
        <w:rPr>
          <w:rFonts w:ascii="Times New Roman" w:hAnsi="Times New Roman" w:cs="Times New Roman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sz w:val="24"/>
          <w:szCs w:val="24"/>
          <w:lang w:val="bg-BG"/>
        </w:rPr>
        <w:t>а)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 xml:space="preserve"> Формално образование</w:t>
      </w:r>
    </w:p>
    <w:p w14:paraId="410DC83D" w14:textId="305F2F15" w:rsidR="00BC2E05" w:rsidRPr="009F12F9" w:rsidRDefault="00BC2E05" w:rsidP="005C3594">
      <w:pPr>
        <w:widowControl w:val="0"/>
        <w:spacing w:before="0" w:after="0" w:line="276" w:lineRule="auto"/>
        <w:ind w:left="1068"/>
        <w:rPr>
          <w:rFonts w:ascii="Times New Roman" w:hAnsi="Times New Roman" w:cs="Times New Roman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sz w:val="24"/>
          <w:szCs w:val="24"/>
          <w:lang w:val="bg-BG"/>
        </w:rPr>
        <w:t>б)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 xml:space="preserve"> Учене през целия живот</w:t>
      </w:r>
    </w:p>
    <w:p w14:paraId="208FFA8E" w14:textId="52EEC1F1" w:rsidR="005C3594" w:rsidRPr="009F12F9" w:rsidRDefault="00BC2E05" w:rsidP="005C3594">
      <w:pPr>
        <w:widowControl w:val="0"/>
        <w:spacing w:before="10" w:after="0" w:line="276" w:lineRule="auto"/>
        <w:ind w:left="1068"/>
        <w:rPr>
          <w:rFonts w:ascii="Times New Roman" w:hAnsi="Times New Roman" w:cs="Times New Roman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sz w:val="24"/>
          <w:szCs w:val="24"/>
          <w:lang w:val="bg-BG"/>
        </w:rPr>
        <w:t>в)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C3594" w:rsidRPr="009F12F9">
        <w:rPr>
          <w:rFonts w:ascii="Times New Roman" w:hAnsi="Times New Roman" w:cs="Times New Roman"/>
          <w:sz w:val="24"/>
          <w:szCs w:val="24"/>
          <w:lang w:val="bg-BG"/>
        </w:rPr>
        <w:t>Доставчици на медийни услуги и онлайн платформи</w:t>
      </w:r>
    </w:p>
    <w:p w14:paraId="21E23EFB" w14:textId="2A3BC342" w:rsidR="00AE17B0" w:rsidRPr="009F12F9" w:rsidRDefault="00BC2E05" w:rsidP="005C3594">
      <w:pPr>
        <w:widowControl w:val="0"/>
        <w:spacing w:before="1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г)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Библиотеки</w:t>
      </w:r>
      <w:r w:rsidR="00BC6E4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 читалища</w:t>
      </w:r>
    </w:p>
    <w:p w14:paraId="683921AE" w14:textId="449593D0" w:rsidR="00BC2E05" w:rsidRPr="009F12F9" w:rsidRDefault="00BC2E05" w:rsidP="005C3594">
      <w:pPr>
        <w:widowControl w:val="0"/>
        <w:spacing w:before="1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д)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Оперативна група Проучвания, изследвания и доклади по чл. 33а ЗРТ, без да се засяга задължението за изготвяне на ежегоден доклад за изпълнението на политиката  за медийна гр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амотност на СЕМ по чл. 33а (3) 3</w:t>
      </w:r>
    </w:p>
    <w:p w14:paraId="3065D302" w14:textId="322B39E3" w:rsidR="00BC2E05" w:rsidRPr="009F12F9" w:rsidRDefault="00BC2E05" w:rsidP="005C3594">
      <w:pPr>
        <w:widowControl w:val="0"/>
        <w:spacing w:before="1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е)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Финансиране</w:t>
      </w:r>
    </w:p>
    <w:p w14:paraId="01677EC4" w14:textId="1579807F" w:rsidR="00BC2E05" w:rsidRPr="009F12F9" w:rsidRDefault="00BC2E05" w:rsidP="005C3594">
      <w:pPr>
        <w:widowControl w:val="0"/>
        <w:spacing w:before="1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ж)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Международно сътрудничество</w:t>
      </w:r>
    </w:p>
    <w:p w14:paraId="6875149A" w14:textId="01F983A7" w:rsidR="0088616D" w:rsidRPr="009F12F9" w:rsidRDefault="0088616D" w:rsidP="00BC6E4D">
      <w:pPr>
        <w:pStyle w:val="ListParagraph"/>
        <w:widowControl w:val="0"/>
        <w:spacing w:before="10" w:after="0" w:line="276" w:lineRule="auto"/>
        <w:ind w:firstLine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Съставът на групите се утвърждава от Съвета </w:t>
      </w:r>
      <w:r w:rsidRPr="001A17A4">
        <w:rPr>
          <w:rFonts w:ascii="Times New Roman" w:hAnsi="Times New Roman" w:cs="Times New Roman"/>
          <w:color w:val="000000"/>
          <w:sz w:val="24"/>
          <w:szCs w:val="24"/>
          <w:lang w:val="bg-BG"/>
        </w:rPr>
        <w:t>с квалифицирано</w:t>
      </w:r>
      <w:r w:rsidR="003D03B2" w:rsidRPr="001A17A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мнозинство от най-малко 2/3 от всички членове на Съвета с право на глас</w:t>
      </w:r>
      <w:r w:rsidR="003D03B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 предложение на секретаря на Съвета</w:t>
      </w:r>
    </w:p>
    <w:p w14:paraId="4CD3D638" w14:textId="07552338" w:rsidR="0088616D" w:rsidRPr="009F12F9" w:rsidRDefault="0088616D" w:rsidP="00BC6E4D">
      <w:pPr>
        <w:pStyle w:val="ListParagraph"/>
        <w:widowControl w:val="0"/>
        <w:spacing w:before="10" w:after="0" w:line="276" w:lineRule="auto"/>
        <w:ind w:firstLine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(3)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Групите може да се </w:t>
      </w:r>
      <w:r w:rsidR="00BC2E05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разпускат, изменят и допълват със заповед на Министъра на културата въз основа на внесени мотивирани становища на най-малко половината от редовните членове на Съвета (с право на глас)</w:t>
      </w:r>
    </w:p>
    <w:p w14:paraId="7F96F527" w14:textId="4C509D2C" w:rsidR="00AE17B0" w:rsidRPr="009F12F9" w:rsidRDefault="0078500A" w:rsidP="00E32299">
      <w:pPr>
        <w:widowControl w:val="0"/>
        <w:spacing w:before="0" w:after="0" w:line="276" w:lineRule="auto"/>
        <w:ind w:left="708" w:firstLine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E3229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Работните</w:t>
      </w:r>
      <w:r w:rsidRPr="009F12F9">
        <w:rPr>
          <w:rFonts w:ascii="Times New Roman" w:hAnsi="Times New Roman" w:cs="Times New Roman"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групи</w:t>
      </w:r>
      <w:r w:rsidRPr="009F12F9">
        <w:rPr>
          <w:rFonts w:ascii="Times New Roman" w:hAnsi="Times New Roman" w:cs="Times New Roman"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1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9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1</w:t>
      </w:r>
      <w:r w:rsidRPr="009F12F9">
        <w:rPr>
          <w:rFonts w:ascii="Times New Roman" w:hAnsi="Times New Roman" w:cs="Times New Roman"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подпомагат</w:t>
      </w:r>
      <w:r w:rsidRPr="009F12F9">
        <w:rPr>
          <w:rFonts w:ascii="Times New Roman" w:hAnsi="Times New Roman" w:cs="Times New Roman"/>
          <w:color w:val="000000"/>
          <w:spacing w:val="9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</w:t>
      </w:r>
      <w:r w:rsidRPr="009F12F9">
        <w:rPr>
          <w:rFonts w:ascii="Times New Roman" w:hAnsi="Times New Roman" w:cs="Times New Roman"/>
          <w:color w:val="000000"/>
          <w:spacing w:val="9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подготвят</w:t>
      </w:r>
      <w:r w:rsidRPr="009F12F9">
        <w:rPr>
          <w:rFonts w:ascii="Times New Roman" w:hAnsi="Times New Roman" w:cs="Times New Roman"/>
          <w:color w:val="000000"/>
          <w:spacing w:val="9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анализи, становища,</w:t>
      </w:r>
      <w:r w:rsidRPr="009F12F9">
        <w:rPr>
          <w:rFonts w:ascii="Times New Roman" w:hAnsi="Times New Roman" w:cs="Times New Roman"/>
          <w:color w:val="000000"/>
          <w:spacing w:val="4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доклади,</w:t>
      </w:r>
      <w:r w:rsidRPr="009F12F9">
        <w:rPr>
          <w:rFonts w:ascii="Times New Roman" w:hAnsi="Times New Roman" w:cs="Times New Roman"/>
          <w:color w:val="000000"/>
          <w:spacing w:val="4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проекти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4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нормативни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актове</w:t>
      </w:r>
      <w:r w:rsidRPr="009F12F9">
        <w:rPr>
          <w:rFonts w:ascii="Times New Roman" w:hAnsi="Times New Roman" w:cs="Times New Roman"/>
          <w:color w:val="000000"/>
          <w:spacing w:val="4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други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материали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във връзка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функциите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чл. 2.</w:t>
      </w:r>
    </w:p>
    <w:p w14:paraId="18DFBBEE" w14:textId="298211F8" w:rsidR="007E2CD3" w:rsidRPr="009F12F9" w:rsidRDefault="007E2CD3" w:rsidP="00E32299">
      <w:pPr>
        <w:widowControl w:val="0"/>
        <w:spacing w:before="0" w:after="0" w:line="276" w:lineRule="auto"/>
        <w:ind w:left="708" w:firstLine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(</w:t>
      </w:r>
      <w:r w:rsidR="00E3229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BC6E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)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Оперативната група </w:t>
      </w:r>
      <w:r w:rsidR="00BC2E05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 чл. 6 ал. 1</w:t>
      </w:r>
      <w:r w:rsidR="000E5C76">
        <w:rPr>
          <w:rFonts w:ascii="Times New Roman" w:hAnsi="Times New Roman" w:cs="Times New Roman"/>
          <w:color w:val="000000"/>
          <w:sz w:val="24"/>
          <w:szCs w:val="24"/>
          <w:lang w:val="bg-BG"/>
        </w:rPr>
        <w:t>, т.</w:t>
      </w:r>
      <w:r w:rsidR="00BC2E05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E05" w:rsidRPr="00E3229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д)</w:t>
      </w:r>
      <w:r w:rsidR="00BC2E05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518A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ръководи изготвянето на докладите на Р. България в изпълнение на задължението по чл. 33а 2. от Директива (ЕС) 2018/1808 (ДАВМУ) </w:t>
      </w:r>
    </w:p>
    <w:p w14:paraId="26C73624" w14:textId="521AE277" w:rsidR="00AE17B0" w:rsidRPr="009F12F9" w:rsidRDefault="0078500A" w:rsidP="00A53FF1">
      <w:pPr>
        <w:widowControl w:val="0"/>
        <w:spacing w:before="10" w:after="0" w:line="276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7.</w:t>
      </w:r>
      <w:r w:rsidRPr="009F12F9">
        <w:rPr>
          <w:rFonts w:ascii="Times New Roman" w:hAnsi="Times New Roman" w:cs="Times New Roman"/>
          <w:b/>
          <w:color w:val="000000"/>
          <w:spacing w:val="20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Работните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групи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чл.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0E5C76">
        <w:rPr>
          <w:rFonts w:ascii="Times New Roman" w:hAnsi="Times New Roman" w:cs="Times New Roman"/>
          <w:spacing w:val="67"/>
          <w:sz w:val="24"/>
          <w:szCs w:val="24"/>
          <w:lang w:val="bg-BG"/>
        </w:rPr>
        <w:t xml:space="preserve">6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състоят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председател,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="00C86687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членове.</w:t>
      </w:r>
    </w:p>
    <w:p w14:paraId="4374D74C" w14:textId="1EF87F14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</w:t>
      </w:r>
      <w:r w:rsidR="007E2CD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ят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работните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="007E2CD3"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 определя с абсолютно мнозинство от членовете на работените групи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: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1662A523" w14:textId="77777777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Председателят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работна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заповед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определя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секретаря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членовете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групата.</w:t>
      </w:r>
    </w:p>
    <w:p w14:paraId="6165DE9E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(4)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съответната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работна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определя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директор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дирекция от съответното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министерство.</w:t>
      </w:r>
    </w:p>
    <w:p w14:paraId="1C1A485D" w14:textId="1356EA17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(5)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съответната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работна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група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определят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="002518AA"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най-малко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един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представител на</w:t>
      </w:r>
      <w:r w:rsidR="007E2CD3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компетентните институции и организации, представляващи всяка от заинтересованите страни, представи в Съвета</w:t>
      </w:r>
      <w:r w:rsidR="00DE472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чиято компетентност е в полето на дейност на съответната работна група </w:t>
      </w:r>
    </w:p>
    <w:p w14:paraId="1AF0C790" w14:textId="4CB02B4D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(6)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заповедта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3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3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състава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работна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група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включат,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без право</w:t>
      </w:r>
      <w:r w:rsidRPr="009F12F9">
        <w:rPr>
          <w:rFonts w:ascii="Times New Roman" w:hAnsi="Times New Roman" w:cs="Times New Roman"/>
          <w:color w:val="000000"/>
          <w:spacing w:val="8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глас,</w:t>
      </w:r>
      <w:r w:rsidRPr="009F12F9">
        <w:rPr>
          <w:rFonts w:ascii="Times New Roman" w:hAnsi="Times New Roman" w:cs="Times New Roman"/>
          <w:color w:val="000000"/>
          <w:spacing w:val="8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7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един</w:t>
      </w:r>
      <w:r w:rsidRPr="009F12F9">
        <w:rPr>
          <w:rFonts w:ascii="Times New Roman" w:hAnsi="Times New Roman" w:cs="Times New Roman"/>
          <w:color w:val="000000"/>
          <w:spacing w:val="8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представител</w:t>
      </w:r>
      <w:r w:rsidRPr="009F12F9">
        <w:rPr>
          <w:rFonts w:ascii="Times New Roman" w:hAnsi="Times New Roman" w:cs="Times New Roman"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организации</w:t>
      </w:r>
      <w:r w:rsid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те по чл. 3 ал. 3 й)</w:t>
      </w:r>
    </w:p>
    <w:p w14:paraId="2106C2C4" w14:textId="77777777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(7)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Председателят</w:t>
      </w:r>
      <w:r w:rsidRPr="009F12F9">
        <w:rPr>
          <w:rFonts w:ascii="Times New Roman" w:hAnsi="Times New Roman" w:cs="Times New Roman"/>
          <w:color w:val="000000"/>
          <w:spacing w:val="5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работна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група</w:t>
      </w:r>
      <w:r w:rsidRPr="009F12F9">
        <w:rPr>
          <w:rFonts w:ascii="Times New Roman" w:hAnsi="Times New Roman" w:cs="Times New Roman"/>
          <w:color w:val="000000"/>
          <w:spacing w:val="5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5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привлича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експерти,</w:t>
      </w:r>
      <w:r w:rsidRPr="009F12F9">
        <w:rPr>
          <w:rFonts w:ascii="Times New Roman" w:hAnsi="Times New Roman" w:cs="Times New Roman"/>
          <w:color w:val="000000"/>
          <w:spacing w:val="5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които</w:t>
      </w:r>
      <w:r w:rsidRPr="009F12F9">
        <w:rPr>
          <w:rFonts w:ascii="Times New Roman" w:hAnsi="Times New Roman" w:cs="Times New Roman"/>
          <w:color w:val="000000"/>
          <w:spacing w:val="5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имат компетентност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7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опит</w:t>
      </w:r>
      <w:r w:rsidRPr="009F12F9">
        <w:rPr>
          <w:rFonts w:ascii="Times New Roman" w:hAnsi="Times New Roman" w:cs="Times New Roman"/>
          <w:color w:val="000000"/>
          <w:spacing w:val="7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7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въпроси,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които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са</w:t>
      </w:r>
      <w:r w:rsidRPr="009F12F9">
        <w:rPr>
          <w:rFonts w:ascii="Times New Roman" w:hAnsi="Times New Roman" w:cs="Times New Roman"/>
          <w:color w:val="000000"/>
          <w:spacing w:val="7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предмет</w:t>
      </w:r>
      <w:r w:rsidRPr="009F12F9">
        <w:rPr>
          <w:rFonts w:ascii="Times New Roman" w:hAnsi="Times New Roman" w:cs="Times New Roman"/>
          <w:color w:val="000000"/>
          <w:spacing w:val="7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разглеждане</w:t>
      </w:r>
      <w:r w:rsidRPr="009F12F9">
        <w:rPr>
          <w:rFonts w:ascii="Times New Roman" w:hAnsi="Times New Roman" w:cs="Times New Roman"/>
          <w:color w:val="000000"/>
          <w:spacing w:val="8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7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групата.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Експертите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участват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работата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работната група без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право на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глас. </w:t>
      </w:r>
    </w:p>
    <w:p w14:paraId="1B6A9D3E" w14:textId="77777777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(8)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Работните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групи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осъществяват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си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приети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правила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работа.</w:t>
      </w:r>
    </w:p>
    <w:p w14:paraId="641F044D" w14:textId="283BD05F" w:rsidR="00AE17B0" w:rsidRPr="009F12F9" w:rsidRDefault="0078500A" w:rsidP="001A17A4">
      <w:pPr>
        <w:widowControl w:val="0"/>
        <w:spacing w:before="0" w:after="0" w:line="276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lastRenderedPageBreak/>
        <w:t>Чл. 8.</w:t>
      </w:r>
      <w:r w:rsidR="001A17A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(1).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Председателят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съвета:</w:t>
      </w:r>
    </w:p>
    <w:p w14:paraId="14F4E155" w14:textId="77777777" w:rsidR="00AE17B0" w:rsidRPr="009F12F9" w:rsidRDefault="0078500A" w:rsidP="00394331">
      <w:pPr>
        <w:pStyle w:val="ListParagraph"/>
        <w:widowControl w:val="0"/>
        <w:numPr>
          <w:ilvl w:val="0"/>
          <w:numId w:val="8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представлява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съвета;</w:t>
      </w:r>
    </w:p>
    <w:p w14:paraId="117527D0" w14:textId="77777777" w:rsidR="00AE17B0" w:rsidRPr="009F12F9" w:rsidRDefault="0078500A" w:rsidP="00394331">
      <w:pPr>
        <w:pStyle w:val="ListParagraph"/>
        <w:widowControl w:val="0"/>
        <w:numPr>
          <w:ilvl w:val="0"/>
          <w:numId w:val="8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насрочва, определя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дневния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ръководи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заседанията;</w:t>
      </w:r>
    </w:p>
    <w:p w14:paraId="5685174D" w14:textId="77777777" w:rsidR="00AE17B0" w:rsidRPr="009F12F9" w:rsidRDefault="0078500A" w:rsidP="00394331">
      <w:pPr>
        <w:pStyle w:val="ListParagraph"/>
        <w:widowControl w:val="0"/>
        <w:numPr>
          <w:ilvl w:val="0"/>
          <w:numId w:val="8"/>
        </w:numPr>
        <w:spacing w:before="13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утвърждава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протоколите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заседанията;</w:t>
      </w:r>
    </w:p>
    <w:p w14:paraId="4ADBBC6A" w14:textId="77777777" w:rsidR="00AE17B0" w:rsidRPr="009F12F9" w:rsidRDefault="0078500A" w:rsidP="00394331">
      <w:pPr>
        <w:pStyle w:val="ListParagraph"/>
        <w:widowControl w:val="0"/>
        <w:numPr>
          <w:ilvl w:val="0"/>
          <w:numId w:val="8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внася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приемане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Министерския</w:t>
      </w:r>
      <w:r w:rsidRPr="009F12F9">
        <w:rPr>
          <w:rFonts w:ascii="Times New Roman" w:hAnsi="Times New Roman" w:cs="Times New Roman"/>
          <w:color w:val="000000"/>
          <w:spacing w:val="-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приетата 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 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>годишна работна програма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,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както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нормативни актове, които са 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обхвата на политиката за медийна грамотност </w:t>
      </w:r>
    </w:p>
    <w:p w14:paraId="6AD8075F" w14:textId="77777777" w:rsidR="00AE17B0" w:rsidRPr="009F12F9" w:rsidRDefault="0078500A" w:rsidP="00394331">
      <w:pPr>
        <w:pStyle w:val="ListParagraph"/>
        <w:widowControl w:val="0"/>
        <w:numPr>
          <w:ilvl w:val="0"/>
          <w:numId w:val="8"/>
        </w:numPr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внася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одобряване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Министерския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приет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годишен отчет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изпълнението</w:t>
      </w:r>
      <w:r w:rsidRPr="009F12F9">
        <w:rPr>
          <w:rFonts w:ascii="Times New Roman" w:hAnsi="Times New Roman" w:cs="Times New Roman"/>
          <w:color w:val="000000"/>
          <w:spacing w:val="5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мерките,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включени</w:t>
      </w:r>
      <w:r w:rsidRPr="009F12F9">
        <w:rPr>
          <w:rFonts w:ascii="Times New Roman" w:hAnsi="Times New Roman" w:cs="Times New Roman"/>
          <w:color w:val="000000"/>
          <w:spacing w:val="5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годишната работна програма</w:t>
      </w:r>
    </w:p>
    <w:p w14:paraId="7C9FB1AF" w14:textId="77777777" w:rsidR="00AE17B0" w:rsidRPr="009F12F9" w:rsidRDefault="0078500A" w:rsidP="00E32299">
      <w:pPr>
        <w:widowControl w:val="0"/>
        <w:spacing w:before="0" w:after="0" w:line="276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)</w:t>
      </w:r>
      <w:r w:rsidRPr="009F12F9">
        <w:rPr>
          <w:rFonts w:ascii="Times New Roman" w:hAnsi="Times New Roman" w:cs="Times New Roman"/>
          <w:color w:val="000000"/>
          <w:spacing w:val="-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отсъствие</w:t>
      </w:r>
      <w:r w:rsidRPr="009F12F9">
        <w:rPr>
          <w:rFonts w:ascii="Times New Roman" w:hAnsi="Times New Roman" w:cs="Times New Roman"/>
          <w:color w:val="000000"/>
          <w:spacing w:val="-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председателя,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функциите</w:t>
      </w:r>
      <w:r w:rsidRPr="009F12F9">
        <w:rPr>
          <w:rFonts w:ascii="Times New Roman" w:hAnsi="Times New Roman" w:cs="Times New Roman"/>
          <w:color w:val="000000"/>
          <w:spacing w:val="-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1</w:t>
      </w:r>
      <w:r w:rsidRPr="009F12F9">
        <w:rPr>
          <w:rFonts w:ascii="Times New Roman" w:hAnsi="Times New Roman" w:cs="Times New Roman"/>
          <w:color w:val="000000"/>
          <w:spacing w:val="-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изпълняват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определен от него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член</w:t>
      </w:r>
      <w:r w:rsidRPr="009F12F9">
        <w:rPr>
          <w:rFonts w:ascii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FF0000"/>
          <w:sz w:val="24"/>
          <w:szCs w:val="24"/>
          <w:lang w:val="bg-BG"/>
        </w:rPr>
        <w:t>.</w:t>
      </w:r>
    </w:p>
    <w:p w14:paraId="15706F41" w14:textId="77777777" w:rsidR="00AE17B0" w:rsidRPr="009F12F9" w:rsidRDefault="0078500A" w:rsidP="00E32299">
      <w:pPr>
        <w:widowControl w:val="0"/>
        <w:spacing w:before="0" w:after="0" w:line="276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Секретарят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Съвета:</w:t>
      </w:r>
    </w:p>
    <w:p w14:paraId="1568BAA7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подпомага</w:t>
      </w:r>
      <w:r w:rsidRPr="009F12F9">
        <w:rPr>
          <w:rFonts w:ascii="Times New Roman" w:hAnsi="Times New Roman" w:cs="Times New Roman"/>
          <w:color w:val="000000"/>
          <w:spacing w:val="10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1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0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1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1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неговата</w:t>
      </w:r>
      <w:r w:rsidRPr="009F12F9">
        <w:rPr>
          <w:rFonts w:ascii="Times New Roman" w:hAnsi="Times New Roman" w:cs="Times New Roman"/>
          <w:color w:val="000000"/>
          <w:spacing w:val="1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работа</w:t>
      </w:r>
      <w:r w:rsidRPr="009F12F9">
        <w:rPr>
          <w:rFonts w:ascii="Times New Roman" w:hAnsi="Times New Roman" w:cs="Times New Roman"/>
          <w:color w:val="000000"/>
          <w:spacing w:val="1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</w:t>
      </w:r>
      <w:r w:rsidRPr="009F12F9">
        <w:rPr>
          <w:rFonts w:ascii="Times New Roman" w:hAnsi="Times New Roman" w:cs="Times New Roman"/>
          <w:color w:val="000000"/>
          <w:spacing w:val="1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организира</w:t>
      </w:r>
    </w:p>
    <w:p w14:paraId="6DCD4852" w14:textId="77777777" w:rsidR="00AE17B0" w:rsidRPr="009F12F9" w:rsidRDefault="0078500A" w:rsidP="00E32299">
      <w:pPr>
        <w:widowControl w:val="0"/>
        <w:spacing w:before="10" w:after="0" w:line="276" w:lineRule="auto"/>
        <w:ind w:left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подготовката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провеждането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заседанията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съвета; </w:t>
      </w:r>
    </w:p>
    <w:p w14:paraId="775C5FB5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1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участва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лично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чрез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определен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4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него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представител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</w:t>
      </w:r>
    </w:p>
    <w:p w14:paraId="2DD08E94" w14:textId="77777777" w:rsidR="00AE17B0" w:rsidRPr="009F12F9" w:rsidRDefault="0078500A" w:rsidP="00E32299">
      <w:pPr>
        <w:widowControl w:val="0"/>
        <w:spacing w:before="10" w:after="0" w:line="276" w:lineRule="auto"/>
        <w:ind w:left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работните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групи,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без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право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глас;</w:t>
      </w:r>
    </w:p>
    <w:p w14:paraId="34FA85EE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координира взаимодействието между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 и</w:t>
      </w:r>
      <w:r w:rsidRPr="009F12F9">
        <w:rPr>
          <w:rFonts w:ascii="Times New Roman" w:hAnsi="Times New Roman" w:cs="Times New Roman"/>
          <w:color w:val="000000"/>
          <w:spacing w:val="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работните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групи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; </w:t>
      </w:r>
    </w:p>
    <w:p w14:paraId="09F0BDDA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координира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взаимодействието между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работните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групи; </w:t>
      </w:r>
    </w:p>
    <w:p w14:paraId="73B0051F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координира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работата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постоянните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експерти към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съвета; </w:t>
      </w:r>
    </w:p>
    <w:p w14:paraId="42C1678E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организира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необходимия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обмен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информация,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изпълнението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на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решенията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съвета;</w:t>
      </w:r>
    </w:p>
    <w:p w14:paraId="10AE7EA4" w14:textId="77777777" w:rsidR="00AE17B0" w:rsidRPr="009F12F9" w:rsidRDefault="0078500A" w:rsidP="00E32299">
      <w:pPr>
        <w:pStyle w:val="ListParagraph"/>
        <w:widowControl w:val="0"/>
        <w:numPr>
          <w:ilvl w:val="0"/>
          <w:numId w:val="9"/>
        </w:numPr>
        <w:tabs>
          <w:tab w:val="clear" w:pos="0"/>
          <w:tab w:val="num" w:pos="348"/>
        </w:tabs>
        <w:spacing w:before="0" w:after="0" w:line="276" w:lineRule="auto"/>
        <w:ind w:left="106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осигурява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оперативното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взаимодействие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администрациите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на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органите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изпълнителната власт.</w:t>
      </w:r>
    </w:p>
    <w:p w14:paraId="113D1B12" w14:textId="77777777" w:rsidR="00AE17B0" w:rsidRPr="009F12F9" w:rsidRDefault="0078500A" w:rsidP="00E32299">
      <w:pPr>
        <w:widowControl w:val="0"/>
        <w:spacing w:before="0" w:after="0" w:line="276" w:lineRule="auto"/>
        <w:ind w:left="360" w:firstLine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9.(1)</w:t>
      </w:r>
      <w:r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Членовете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съвета, включително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председателят:</w:t>
      </w:r>
    </w:p>
    <w:p w14:paraId="70442B92" w14:textId="77777777" w:rsidR="00AE17B0" w:rsidRPr="009F12F9" w:rsidRDefault="0078500A" w:rsidP="00E32299">
      <w:pPr>
        <w:pStyle w:val="ListParagraph"/>
        <w:widowControl w:val="0"/>
        <w:numPr>
          <w:ilvl w:val="0"/>
          <w:numId w:val="10"/>
        </w:numPr>
        <w:tabs>
          <w:tab w:val="clear" w:pos="0"/>
          <w:tab w:val="num" w:pos="360"/>
        </w:tabs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участват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заседанията 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обсъждат определените 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 ред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въпроси;</w:t>
      </w:r>
    </w:p>
    <w:p w14:paraId="02487C6D" w14:textId="77777777" w:rsidR="00AE17B0" w:rsidRPr="009F12F9" w:rsidRDefault="0078500A" w:rsidP="00E32299">
      <w:pPr>
        <w:pStyle w:val="ListParagraph"/>
        <w:widowControl w:val="0"/>
        <w:numPr>
          <w:ilvl w:val="0"/>
          <w:numId w:val="10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изразяват</w:t>
      </w:r>
      <w:r w:rsidRPr="009F12F9">
        <w:rPr>
          <w:rFonts w:ascii="Times New Roman" w:hAnsi="Times New Roman" w:cs="Times New Roman"/>
          <w:color w:val="000000"/>
          <w:spacing w:val="5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становища,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бележки</w:t>
      </w:r>
      <w:r w:rsidRPr="009F12F9">
        <w:rPr>
          <w:rFonts w:ascii="Times New Roman" w:hAnsi="Times New Roman" w:cs="Times New Roman"/>
          <w:color w:val="000000"/>
          <w:spacing w:val="5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5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предложения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определените</w:t>
      </w:r>
      <w:r w:rsidRPr="009F12F9">
        <w:rPr>
          <w:rFonts w:ascii="Times New Roman" w:hAnsi="Times New Roman" w:cs="Times New Roman"/>
          <w:color w:val="000000"/>
          <w:spacing w:val="5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</w:p>
    <w:p w14:paraId="31DA02CB" w14:textId="77777777" w:rsidR="00AE17B0" w:rsidRPr="009F12F9" w:rsidRDefault="0078500A" w:rsidP="00E32299">
      <w:pPr>
        <w:widowControl w:val="0"/>
        <w:spacing w:before="10" w:after="0" w:line="276" w:lineRule="auto"/>
        <w:ind w:left="60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</w:t>
      </w:r>
      <w:r w:rsidRPr="009F12F9">
        <w:rPr>
          <w:rFonts w:ascii="Times New Roman" w:hAnsi="Times New Roman" w:cs="Times New Roman"/>
          <w:color w:val="000000"/>
          <w:spacing w:val="4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4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въпроси,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както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други</w:t>
      </w:r>
      <w:r w:rsidRPr="009F12F9">
        <w:rPr>
          <w:rFonts w:ascii="Times New Roman" w:hAnsi="Times New Roman" w:cs="Times New Roman"/>
          <w:color w:val="000000"/>
          <w:spacing w:val="4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въпроси,</w:t>
      </w:r>
      <w:r w:rsidRPr="009F12F9">
        <w:rPr>
          <w:rFonts w:ascii="Times New Roman" w:hAnsi="Times New Roman" w:cs="Times New Roman"/>
          <w:color w:val="000000"/>
          <w:spacing w:val="4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свързани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функциите</w:t>
      </w:r>
      <w:r w:rsidRPr="009F12F9">
        <w:rPr>
          <w:rFonts w:ascii="Times New Roman" w:hAnsi="Times New Roman" w:cs="Times New Roman"/>
          <w:color w:val="000000"/>
          <w:spacing w:val="4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</w:p>
    <w:p w14:paraId="13A9EB23" w14:textId="77777777" w:rsidR="00AE17B0" w:rsidRPr="009F12F9" w:rsidRDefault="0078500A" w:rsidP="00E32299">
      <w:pPr>
        <w:widowControl w:val="0"/>
        <w:spacing w:before="10" w:after="0" w:line="276" w:lineRule="auto"/>
        <w:ind w:left="60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съвета; </w:t>
      </w:r>
    </w:p>
    <w:p w14:paraId="78AE4978" w14:textId="77777777" w:rsidR="00AE17B0" w:rsidRPr="009F12F9" w:rsidRDefault="0078500A" w:rsidP="00E32299">
      <w:pPr>
        <w:pStyle w:val="ListParagraph"/>
        <w:widowControl w:val="0"/>
        <w:numPr>
          <w:ilvl w:val="0"/>
          <w:numId w:val="10"/>
        </w:numPr>
        <w:spacing w:before="1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участват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приемането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решения. </w:t>
      </w:r>
    </w:p>
    <w:p w14:paraId="514583CB" w14:textId="77777777" w:rsidR="00AE17B0" w:rsidRPr="009F12F9" w:rsidRDefault="0078500A" w:rsidP="00E32299">
      <w:pPr>
        <w:widowControl w:val="0"/>
        <w:spacing w:before="10" w:after="0" w:line="276" w:lineRule="auto"/>
        <w:ind w:left="360" w:firstLine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Участието в заседанията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 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лично, освен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в случаите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ал. 3. </w:t>
      </w:r>
    </w:p>
    <w:p w14:paraId="72DDDEAE" w14:textId="77777777" w:rsidR="00AE17B0" w:rsidRPr="009F12F9" w:rsidRDefault="0078500A" w:rsidP="00E32299">
      <w:pPr>
        <w:widowControl w:val="0"/>
        <w:spacing w:before="10" w:after="0" w:line="276" w:lineRule="auto"/>
        <w:ind w:left="360" w:firstLine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невъзможност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участва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представлява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</w:p>
    <w:p w14:paraId="44B4B48B" w14:textId="77777777" w:rsidR="00AE17B0" w:rsidRPr="009F12F9" w:rsidRDefault="0078500A" w:rsidP="00E32299">
      <w:pPr>
        <w:widowControl w:val="0"/>
        <w:spacing w:before="10" w:after="0" w:line="276" w:lineRule="auto"/>
        <w:ind w:left="36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него заместник.</w:t>
      </w:r>
    </w:p>
    <w:p w14:paraId="637F11BC" w14:textId="77777777" w:rsidR="00AE17B0" w:rsidRPr="009F12F9" w:rsidRDefault="00AE17B0" w:rsidP="00E32299">
      <w:pPr>
        <w:widowControl w:val="0"/>
        <w:spacing w:before="0" w:after="0" w:line="276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187B45A9" w14:textId="135C2444" w:rsidR="00AE17B0" w:rsidRPr="009F12F9" w:rsidRDefault="0078500A" w:rsidP="00596F29">
      <w:pPr>
        <w:widowControl w:val="0"/>
        <w:spacing w:before="0" w:after="0" w:line="276" w:lineRule="auto"/>
        <w:ind w:left="360" w:firstLine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10.</w:t>
      </w:r>
      <w:r w:rsidRPr="009F12F9">
        <w:rPr>
          <w:rFonts w:ascii="Times New Roman" w:hAnsi="Times New Roman" w:cs="Times New Roman"/>
          <w:b/>
          <w:color w:val="000000"/>
          <w:spacing w:val="8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Организационно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-</w:t>
      </w:r>
      <w:r w:rsidR="00596F2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техническото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експертното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обслужване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осигурява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="00F915EB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т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функциите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който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изпълняват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дирекция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„МСЕПРД“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в администрацията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Министерство на културата.</w:t>
      </w:r>
    </w:p>
    <w:p w14:paraId="4C2C25F5" w14:textId="19593C19" w:rsidR="00AE17B0" w:rsidRPr="009F12F9" w:rsidRDefault="0078500A" w:rsidP="00E32299">
      <w:pPr>
        <w:widowControl w:val="0"/>
        <w:spacing w:before="0" w:after="0" w:line="276" w:lineRule="auto"/>
        <w:ind w:left="360" w:firstLine="34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="00F915EB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Секретариатъ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т:</w:t>
      </w:r>
    </w:p>
    <w:p w14:paraId="0EA6F2A6" w14:textId="52616976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подпомага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="00596F2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екретаря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съвета 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неговата работа;</w:t>
      </w:r>
    </w:p>
    <w:p w14:paraId="7D986D68" w14:textId="77777777" w:rsidR="00E32299" w:rsidRP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осигурява</w:t>
      </w:r>
      <w:r w:rsidRPr="00E3229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E32299">
        <w:rPr>
          <w:rFonts w:ascii="Times New Roman" w:hAnsi="Times New Roman" w:cs="Times New Roman"/>
          <w:color w:val="000000"/>
          <w:spacing w:val="3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съвета,</w:t>
      </w:r>
      <w:r w:rsidRPr="00E3229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</w:t>
      </w:r>
      <w:r w:rsidRPr="00E3229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</w:t>
      </w:r>
      <w:r w:rsidRPr="00E3229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подпомага</w:t>
      </w:r>
      <w:r w:rsidRPr="00E3229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експертно</w:t>
      </w:r>
      <w:r w:rsidRPr="00E32299">
        <w:rPr>
          <w:rFonts w:ascii="Times New Roman" w:hAnsi="Times New Roman" w:cs="Times New Roman"/>
          <w:color w:val="000000"/>
          <w:spacing w:val="3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E3229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технически,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включително</w:t>
      </w:r>
      <w:r w:rsidRPr="00E3229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но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не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само:</w:t>
      </w:r>
    </w:p>
    <w:p w14:paraId="1FD64832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набира, обобщава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анализира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информация във връзка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съвета;</w:t>
      </w:r>
    </w:p>
    <w:p w14:paraId="132012B5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изготвя становища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експертни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заключения; </w:t>
      </w:r>
    </w:p>
    <w:p w14:paraId="16C68949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организира</w:t>
      </w:r>
      <w:r w:rsidRPr="00E32299">
        <w:rPr>
          <w:rFonts w:ascii="Times New Roman" w:hAnsi="Times New Roman" w:cs="Times New Roman"/>
          <w:color w:val="000000"/>
          <w:spacing w:val="15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подготовката</w:t>
      </w:r>
      <w:r w:rsidRPr="00E32299">
        <w:rPr>
          <w:rFonts w:ascii="Times New Roman" w:hAnsi="Times New Roman" w:cs="Times New Roman"/>
          <w:color w:val="000000"/>
          <w:spacing w:val="15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E32299">
        <w:rPr>
          <w:rFonts w:ascii="Times New Roman" w:hAnsi="Times New Roman" w:cs="Times New Roman"/>
          <w:color w:val="000000"/>
          <w:spacing w:val="15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провеждането</w:t>
      </w:r>
      <w:r w:rsidRPr="00E32299">
        <w:rPr>
          <w:rFonts w:ascii="Times New Roman" w:hAnsi="Times New Roman" w:cs="Times New Roman"/>
          <w:color w:val="000000"/>
          <w:spacing w:val="15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15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</w:t>
      </w:r>
      <w:r w:rsidRPr="00E32299">
        <w:rPr>
          <w:rFonts w:ascii="Times New Roman" w:hAnsi="Times New Roman" w:cs="Times New Roman"/>
          <w:color w:val="000000"/>
          <w:spacing w:val="15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15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съвета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, включително</w:t>
      </w:r>
      <w:r w:rsidRPr="00E3229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 подготвя материали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за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дневния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ред; </w:t>
      </w:r>
    </w:p>
    <w:p w14:paraId="1D9408C6" w14:textId="77777777" w:rsidR="00E32299" w:rsidRP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организира</w:t>
      </w:r>
      <w:r w:rsidRPr="00E3229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изготвянето</w:t>
      </w:r>
      <w:r w:rsidRPr="00E3229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годишните</w:t>
      </w:r>
      <w:r w:rsidRPr="00E3229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отчети</w:t>
      </w:r>
      <w:r w:rsidRPr="00E3229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E3229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изпълнението</w:t>
      </w:r>
      <w:r w:rsidRPr="00E3229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C86687" w:rsidRPr="00E32299">
        <w:rPr>
          <w:lang w:val="bg-BG"/>
        </w:rPr>
        <w:t xml:space="preserve"> </w:t>
      </w:r>
      <w:r w:rsidR="00C86687"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политиката за медийна грамотност в съответствие с правната и стратегическата рамка за медийната грамотност в България и с годишния </w:t>
      </w:r>
      <w:r w:rsidR="00C86687"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lastRenderedPageBreak/>
        <w:t>план за работа на Съвета</w:t>
      </w:r>
      <w:r w:rsidRPr="00E3229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</w:p>
    <w:p w14:paraId="0B1C13A1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съставя протоколите от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заседанията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съвета;</w:t>
      </w:r>
    </w:p>
    <w:p w14:paraId="688EDB0E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съхранява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документацията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работата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съвета; </w:t>
      </w:r>
    </w:p>
    <w:p w14:paraId="1AB28B56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води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отчетност </w:t>
      </w:r>
      <w:r w:rsidRPr="00E3229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решенията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съвета;</w:t>
      </w:r>
    </w:p>
    <w:p w14:paraId="1441E361" w14:textId="77777777" w:rsidR="00E32299" w:rsidRDefault="0078500A" w:rsidP="00E32299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публикува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необходимата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информация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E3229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34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E32299">
        <w:rPr>
          <w:rFonts w:ascii="Times New Roman" w:hAnsi="Times New Roman" w:cs="Times New Roman"/>
          <w:color w:val="000000"/>
          <w:spacing w:val="38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Портала</w:t>
      </w:r>
      <w:r w:rsidRPr="00E32299">
        <w:rPr>
          <w:rFonts w:ascii="Times New Roman" w:hAnsi="Times New Roman" w:cs="Times New Roman"/>
          <w:color w:val="000000"/>
          <w:spacing w:val="35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на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консултативните съвети;</w:t>
      </w:r>
    </w:p>
    <w:p w14:paraId="4C2FF40B" w14:textId="7C740213" w:rsidR="00AE17B0" w:rsidRPr="00E32299" w:rsidRDefault="0078500A" w:rsidP="00394331">
      <w:pPr>
        <w:pStyle w:val="ListParagraph"/>
        <w:widowControl w:val="0"/>
        <w:numPr>
          <w:ilvl w:val="0"/>
          <w:numId w:val="11"/>
        </w:numPr>
        <w:spacing w:before="0" w:after="0" w:line="276" w:lineRule="auto"/>
        <w:ind w:left="108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извършва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други</w:t>
      </w:r>
      <w:r w:rsidRPr="00E3229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дейности,</w:t>
      </w:r>
      <w:r w:rsidRPr="00E3229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възложени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председателя </w:t>
      </w:r>
      <w:r w:rsidRPr="00E3229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E3229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E3229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съвета.</w:t>
      </w:r>
    </w:p>
    <w:p w14:paraId="5C23CE42" w14:textId="4B89B1E4" w:rsidR="00AE17B0" w:rsidRPr="009F12F9" w:rsidRDefault="0078500A" w:rsidP="001A17A4">
      <w:pPr>
        <w:widowControl w:val="0"/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11.</w:t>
      </w:r>
      <w:r w:rsidR="001A17A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(1)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Съветът</w:t>
      </w:r>
      <w:r w:rsidRPr="009F12F9">
        <w:rPr>
          <w:rFonts w:ascii="Times New Roman" w:hAnsi="Times New Roman" w:cs="Times New Roman"/>
          <w:color w:val="000000"/>
          <w:spacing w:val="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осъществява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дейността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си</w:t>
      </w:r>
      <w:r w:rsidRPr="009F12F9">
        <w:rPr>
          <w:rFonts w:ascii="Times New Roman" w:hAnsi="Times New Roman" w:cs="Times New Roman"/>
          <w:color w:val="000000"/>
          <w:spacing w:val="4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като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заседания,</w:t>
      </w:r>
      <w:r w:rsidRPr="009F12F9">
        <w:rPr>
          <w:rFonts w:ascii="Times New Roman" w:hAnsi="Times New Roman" w:cs="Times New Roman"/>
          <w:color w:val="000000"/>
          <w:spacing w:val="4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1A17A4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които</w:t>
      </w:r>
      <w:r w:rsidR="001A17A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обсъжда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въпросите, които са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неговата компетентност, и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решения.</w:t>
      </w:r>
    </w:p>
    <w:p w14:paraId="64AC8F9E" w14:textId="4A480042" w:rsidR="00AE17B0" w:rsidRPr="009F12F9" w:rsidRDefault="001A17A4" w:rsidP="001A17A4">
      <w:pPr>
        <w:widowControl w:val="0"/>
        <w:spacing w:before="10" w:after="0" w:line="276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</w:t>
      </w:r>
      <w:r w:rsidR="0078500A"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>
        <w:rPr>
          <w:rFonts w:ascii="Times New Roman" w:hAnsi="Times New Roman" w:cs="Times New Roman"/>
          <w:b/>
          <w:color w:val="000000"/>
          <w:spacing w:val="248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</w:t>
      </w:r>
      <w:r w:rsidR="0078500A" w:rsidRPr="009F12F9">
        <w:rPr>
          <w:rFonts w:ascii="Times New Roman" w:hAnsi="Times New Roman" w:cs="Times New Roman"/>
          <w:color w:val="000000"/>
          <w:spacing w:val="107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решение</w:t>
      </w:r>
      <w:r w:rsidR="0078500A" w:rsidRPr="009F12F9">
        <w:rPr>
          <w:rFonts w:ascii="Times New Roman" w:hAnsi="Times New Roman" w:cs="Times New Roman"/>
          <w:color w:val="000000"/>
          <w:spacing w:val="107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78500A" w:rsidRPr="009F12F9">
        <w:rPr>
          <w:rFonts w:ascii="Times New Roman" w:hAnsi="Times New Roman" w:cs="Times New Roman"/>
          <w:color w:val="000000"/>
          <w:spacing w:val="106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="0078500A" w:rsidRPr="009F12F9">
        <w:rPr>
          <w:rFonts w:ascii="Times New Roman" w:hAnsi="Times New Roman" w:cs="Times New Roman"/>
          <w:color w:val="000000"/>
          <w:spacing w:val="108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="0078500A" w:rsidRPr="009F12F9">
        <w:rPr>
          <w:rFonts w:ascii="Times New Roman" w:hAnsi="Times New Roman" w:cs="Times New Roman"/>
          <w:color w:val="000000"/>
          <w:spacing w:val="108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="0078500A" w:rsidRPr="009F12F9">
        <w:rPr>
          <w:rFonts w:ascii="Times New Roman" w:hAnsi="Times New Roman" w:cs="Times New Roman"/>
          <w:color w:val="000000"/>
          <w:spacing w:val="110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</w:t>
      </w:r>
      <w:r w:rsidR="0078500A" w:rsidRPr="009F12F9">
        <w:rPr>
          <w:rFonts w:ascii="Times New Roman" w:hAnsi="Times New Roman" w:cs="Times New Roman"/>
          <w:color w:val="000000"/>
          <w:spacing w:val="108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="0078500A" w:rsidRPr="009F12F9">
        <w:rPr>
          <w:rFonts w:ascii="Times New Roman" w:hAnsi="Times New Roman" w:cs="Times New Roman"/>
          <w:color w:val="000000"/>
          <w:spacing w:val="106"/>
          <w:sz w:val="24"/>
          <w:szCs w:val="24"/>
          <w:lang w:val="bg-BG"/>
        </w:rPr>
        <w:t xml:space="preserve"> </w:t>
      </w:r>
      <w:r w:rsidR="0078500A"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провеждат</w:t>
      </w:r>
    </w:p>
    <w:p w14:paraId="4B0E91D7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присъствено.</w:t>
      </w:r>
    </w:p>
    <w:p w14:paraId="08FDBF19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12.</w:t>
      </w:r>
      <w:r w:rsidRPr="009F12F9">
        <w:rPr>
          <w:rFonts w:ascii="Times New Roman" w:hAnsi="Times New Roman" w:cs="Times New Roman"/>
          <w:b/>
          <w:color w:val="000000"/>
          <w:spacing w:val="8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Съветът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решения,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ако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присъстват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лично</w:t>
      </w:r>
      <w:r w:rsidRPr="009F12F9">
        <w:rPr>
          <w:rFonts w:ascii="Times New Roman" w:hAnsi="Times New Roman" w:cs="Times New Roman"/>
          <w:color w:val="000000"/>
          <w:spacing w:val="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или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чрез</w:t>
      </w:r>
    </w:p>
    <w:p w14:paraId="0998DB55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заместник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най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-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малко половината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плюс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един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състава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съвета.</w:t>
      </w:r>
    </w:p>
    <w:p w14:paraId="4822F6AA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13.</w:t>
      </w:r>
      <w:r w:rsidRPr="009F12F9">
        <w:rPr>
          <w:rFonts w:ascii="Times New Roman" w:hAnsi="Times New Roman" w:cs="Times New Roman"/>
          <w:b/>
          <w:color w:val="000000"/>
          <w:spacing w:val="8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Свикването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извършва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негова</w:t>
      </w:r>
    </w:p>
    <w:p w14:paraId="005DA6BD" w14:textId="77777777" w:rsidR="00AE17B0" w:rsidRPr="009F12F9" w:rsidRDefault="0078500A" w:rsidP="00E32299">
      <w:pPr>
        <w:widowControl w:val="0"/>
        <w:spacing w:before="11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инициатива, или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предложение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съвета.</w:t>
      </w:r>
    </w:p>
    <w:p w14:paraId="23D23F02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Поканите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свикване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дневният</w:t>
      </w:r>
      <w:r w:rsidRPr="009F12F9">
        <w:rPr>
          <w:rFonts w:ascii="Times New Roman" w:hAnsi="Times New Roman" w:cs="Times New Roman"/>
          <w:color w:val="000000"/>
          <w:spacing w:val="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изпращат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членовете</w:t>
      </w:r>
    </w:p>
    <w:p w14:paraId="53C7F8DB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секретаря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не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-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късно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5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дни</w:t>
      </w:r>
      <w:r w:rsidRPr="009F12F9">
        <w:rPr>
          <w:rFonts w:ascii="Times New Roman" w:hAnsi="Times New Roman" w:cs="Times New Roman"/>
          <w:color w:val="000000"/>
          <w:spacing w:val="6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преди</w:t>
      </w:r>
      <w:r w:rsidRPr="009F12F9">
        <w:rPr>
          <w:rFonts w:ascii="Times New Roman" w:hAnsi="Times New Roman" w:cs="Times New Roman"/>
          <w:color w:val="000000"/>
          <w:spacing w:val="6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датата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</w:p>
    <w:p w14:paraId="39A2DC93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 чрез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Системата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обмен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съобщения.</w:t>
      </w:r>
    </w:p>
    <w:p w14:paraId="37F4C646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срока</w:t>
      </w:r>
      <w:r w:rsidRPr="009F12F9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2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секретариатът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изпраща</w:t>
      </w:r>
      <w:r w:rsidRPr="009F12F9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2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2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път</w:t>
      </w:r>
      <w:r w:rsidRPr="009F12F9">
        <w:rPr>
          <w:rFonts w:ascii="Times New Roman" w:hAnsi="Times New Roman" w:cs="Times New Roman"/>
          <w:color w:val="000000"/>
          <w:spacing w:val="2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членовете</w:t>
      </w:r>
      <w:r w:rsidRPr="009F12F9">
        <w:rPr>
          <w:rFonts w:ascii="Times New Roman" w:hAnsi="Times New Roman" w:cs="Times New Roman"/>
          <w:color w:val="000000"/>
          <w:spacing w:val="2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</w:p>
    <w:p w14:paraId="44674139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материалите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заседанието,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включително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проект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решения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въпросите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</w:p>
    <w:p w14:paraId="483E00B9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 ред.</w:t>
      </w:r>
    </w:p>
    <w:p w14:paraId="0DAE8AF5" w14:textId="77777777" w:rsidR="00AE17B0" w:rsidRPr="009F12F9" w:rsidRDefault="0078500A" w:rsidP="00E32299">
      <w:pPr>
        <w:widowControl w:val="0"/>
        <w:spacing w:before="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(4)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Срокът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бъде</w:t>
      </w:r>
      <w:r w:rsidRPr="009F12F9">
        <w:rPr>
          <w:rFonts w:ascii="Times New Roman" w:hAnsi="Times New Roman" w:cs="Times New Roman"/>
          <w:color w:val="000000"/>
          <w:spacing w:val="7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съкратен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6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6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</w:t>
      </w:r>
    </w:p>
    <w:p w14:paraId="7C1592FF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възникнала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спешна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необходимост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провеждане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заседание.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тези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случаи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поканите</w:t>
      </w:r>
    </w:p>
    <w:p w14:paraId="62B5311A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свикване,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дневният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материалите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изпращат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секретариата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</w:p>
    <w:p w14:paraId="5C29A502" w14:textId="77777777" w:rsidR="00AE17B0" w:rsidRPr="009F12F9" w:rsidRDefault="0078500A" w:rsidP="00E32299">
      <w:pPr>
        <w:widowControl w:val="0"/>
        <w:spacing w:before="11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път в срок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 работни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дни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преди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датата на заседанието.</w:t>
      </w:r>
    </w:p>
    <w:p w14:paraId="44AC3384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14.</w:t>
      </w:r>
      <w:r w:rsidRPr="009F12F9">
        <w:rPr>
          <w:rFonts w:ascii="Times New Roman" w:hAnsi="Times New Roman" w:cs="Times New Roman"/>
          <w:b/>
          <w:color w:val="000000"/>
          <w:spacing w:val="8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Всеки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5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може</w:t>
      </w:r>
      <w:r w:rsidRPr="009F12F9">
        <w:rPr>
          <w:rFonts w:ascii="Times New Roman" w:hAnsi="Times New Roman" w:cs="Times New Roman"/>
          <w:color w:val="000000"/>
          <w:spacing w:val="4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5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прави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мотивирани</w:t>
      </w:r>
      <w:r w:rsidRPr="009F12F9">
        <w:rPr>
          <w:rFonts w:ascii="Times New Roman" w:hAnsi="Times New Roman" w:cs="Times New Roman"/>
          <w:color w:val="000000"/>
          <w:spacing w:val="5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предложения</w:t>
      </w:r>
      <w:r w:rsidRPr="009F12F9">
        <w:rPr>
          <w:rFonts w:ascii="Times New Roman" w:hAnsi="Times New Roman" w:cs="Times New Roman"/>
          <w:color w:val="000000"/>
          <w:spacing w:val="4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</w:p>
    <w:p w14:paraId="1D41171D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допълване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дневния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 срок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 два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датата на заседанието.</w:t>
      </w:r>
    </w:p>
    <w:p w14:paraId="652063F0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Предложенията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 1 съдържат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описание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въпроса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проект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решение.</w:t>
      </w:r>
    </w:p>
    <w:p w14:paraId="26A6D511" w14:textId="77777777" w:rsidR="00AE17B0" w:rsidRPr="009F12F9" w:rsidRDefault="0078500A" w:rsidP="00E32299">
      <w:pPr>
        <w:widowControl w:val="0"/>
        <w:spacing w:before="10" w:after="0" w:line="276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Предложенията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1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изпращат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останалите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</w:t>
      </w:r>
    </w:p>
    <w:p w14:paraId="6948AFB6" w14:textId="77777777" w:rsidR="00AE17B0" w:rsidRPr="009F12F9" w:rsidRDefault="0078500A" w:rsidP="00E32299">
      <w:pPr>
        <w:widowControl w:val="0"/>
        <w:spacing w:before="8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съвета,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копие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Секретариата,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докладват</w:t>
      </w:r>
      <w:r w:rsidRPr="009F12F9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своевременно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секретаря</w:t>
      </w:r>
      <w:r w:rsidRPr="009F12F9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</w:p>
    <w:p w14:paraId="2489BE59" w14:textId="77777777" w:rsidR="00AE17B0" w:rsidRPr="009F12F9" w:rsidRDefault="0078500A" w:rsidP="00E32299">
      <w:pPr>
        <w:widowControl w:val="0"/>
        <w:spacing w:before="10" w:after="0" w:line="276" w:lineRule="auto"/>
        <w:ind w:left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председателя.</w:t>
      </w:r>
    </w:p>
    <w:p w14:paraId="53581F04" w14:textId="77777777" w:rsidR="00AE17B0" w:rsidRPr="009F12F9" w:rsidRDefault="0078500A" w:rsidP="00E32299">
      <w:pPr>
        <w:widowControl w:val="0"/>
        <w:spacing w:before="10" w:after="0" w:line="276" w:lineRule="auto"/>
        <w:ind w:left="566" w:firstLine="142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(4)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Включването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предложенията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ал.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1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гласува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началото</w:t>
      </w:r>
    </w:p>
    <w:p w14:paraId="76AACF9D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съответното заседание.</w:t>
      </w:r>
    </w:p>
    <w:p w14:paraId="11EBC135" w14:textId="77777777" w:rsidR="00AE17B0" w:rsidRPr="009F12F9" w:rsidRDefault="0078500A" w:rsidP="00394331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15.</w:t>
      </w:r>
      <w:r w:rsidRPr="009F12F9">
        <w:rPr>
          <w:rFonts w:ascii="Times New Roman" w:hAnsi="Times New Roman" w:cs="Times New Roman"/>
          <w:b/>
          <w:color w:val="000000"/>
          <w:spacing w:val="14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Решенията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4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приемат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явно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гласуване</w:t>
      </w:r>
      <w:r w:rsidRPr="009F12F9">
        <w:rPr>
          <w:rFonts w:ascii="Times New Roman" w:hAnsi="Times New Roman" w:cs="Times New Roman"/>
          <w:color w:val="000000"/>
          <w:spacing w:val="4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4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мнозинство</w:t>
      </w:r>
    </w:p>
    <w:p w14:paraId="1C5FDBCF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повече</w:t>
      </w:r>
      <w:r w:rsidRPr="009F12F9">
        <w:rPr>
          <w:rFonts w:ascii="Times New Roman" w:hAnsi="Times New Roman" w:cs="Times New Roman"/>
          <w:color w:val="000000"/>
          <w:spacing w:val="8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8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половината</w:t>
      </w:r>
      <w:r w:rsidRPr="009F12F9">
        <w:rPr>
          <w:rFonts w:ascii="Times New Roman" w:hAnsi="Times New Roman" w:cs="Times New Roman"/>
          <w:color w:val="000000"/>
          <w:spacing w:val="8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8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присъстващите</w:t>
      </w:r>
      <w:r w:rsidRPr="009F12F9">
        <w:rPr>
          <w:rFonts w:ascii="Times New Roman" w:hAnsi="Times New Roman" w:cs="Times New Roman"/>
          <w:color w:val="000000"/>
          <w:spacing w:val="8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</w:t>
      </w:r>
      <w:r w:rsidRPr="009F12F9">
        <w:rPr>
          <w:rFonts w:ascii="Times New Roman" w:hAnsi="Times New Roman" w:cs="Times New Roman"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9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/</w:t>
      </w:r>
      <w:r w:rsidRPr="009F12F9">
        <w:rPr>
          <w:rFonts w:ascii="Times New Roman" w:hAnsi="Times New Roman" w:cs="Times New Roman"/>
          <w:color w:val="000000"/>
          <w:spacing w:val="8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техни</w:t>
      </w:r>
      <w:r w:rsidRPr="009F12F9">
        <w:rPr>
          <w:rFonts w:ascii="Times New Roman" w:hAnsi="Times New Roman" w:cs="Times New Roman"/>
          <w:color w:val="000000"/>
          <w:spacing w:val="8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заместници,</w:t>
      </w:r>
    </w:p>
    <w:p w14:paraId="2480479A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включително</w:t>
      </w:r>
      <w:r w:rsidRPr="009F12F9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председателя.</w:t>
      </w:r>
    </w:p>
    <w:p w14:paraId="6847A9A6" w14:textId="77777777" w:rsidR="00AE17B0" w:rsidRPr="009F12F9" w:rsidRDefault="0078500A" w:rsidP="00394331">
      <w:pPr>
        <w:widowControl w:val="0"/>
        <w:spacing w:before="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съвета,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които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са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изразили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особено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мнение,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следва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го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представят</w:t>
      </w:r>
    </w:p>
    <w:p w14:paraId="204422D1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7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7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7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7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писмено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7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срок</w:t>
      </w:r>
      <w:r w:rsidRPr="009F12F9">
        <w:rPr>
          <w:rFonts w:ascii="Times New Roman" w:hAnsi="Times New Roman" w:cs="Times New Roman"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3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дни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8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провеждане</w:t>
      </w:r>
      <w:r w:rsidRPr="009F12F9">
        <w:rPr>
          <w:rFonts w:ascii="Times New Roman" w:hAnsi="Times New Roman" w:cs="Times New Roman"/>
          <w:color w:val="000000"/>
          <w:spacing w:val="7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</w:p>
    <w:p w14:paraId="70F879C6" w14:textId="77777777" w:rsidR="00AE17B0" w:rsidRPr="009F12F9" w:rsidRDefault="0078500A" w:rsidP="00394331">
      <w:pPr>
        <w:widowControl w:val="0"/>
        <w:spacing w:before="11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заседанието.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Наличието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особено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мнение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отразява</w:t>
      </w:r>
      <w:r w:rsidRPr="009F12F9">
        <w:rPr>
          <w:rFonts w:ascii="Times New Roman" w:hAnsi="Times New Roman" w:cs="Times New Roman"/>
          <w:color w:val="000000"/>
          <w:spacing w:val="2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2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протокола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заседанието,</w:t>
      </w:r>
      <w:r w:rsidRPr="009F12F9">
        <w:rPr>
          <w:rFonts w:ascii="Times New Roman" w:hAnsi="Times New Roman" w:cs="Times New Roman"/>
          <w:color w:val="000000"/>
          <w:spacing w:val="2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</w:t>
      </w:r>
    </w:p>
    <w:p w14:paraId="07649692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след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представянето </w:t>
      </w:r>
      <w:r w:rsidRPr="009F12F9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>му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прилага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 последния.</w:t>
      </w:r>
    </w:p>
    <w:p w14:paraId="38F11969" w14:textId="77777777" w:rsidR="00AE17B0" w:rsidRPr="009F12F9" w:rsidRDefault="0078500A" w:rsidP="00394331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</w:t>
      </w:r>
      <w:r w:rsidRPr="009F12F9">
        <w:rPr>
          <w:rFonts w:ascii="Times New Roman" w:hAnsi="Times New Roman" w:cs="Times New Roman"/>
          <w:b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9.</w:t>
      </w:r>
      <w:r w:rsidRPr="009F12F9">
        <w:rPr>
          <w:rFonts w:ascii="Times New Roman" w:hAnsi="Times New Roman" w:cs="Times New Roman"/>
          <w:b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(1)</w:t>
      </w:r>
      <w:r w:rsidRPr="009F12F9"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1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заседанията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изготвя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протокол.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протокола</w:t>
      </w:r>
      <w:r w:rsidRPr="009F12F9">
        <w:rPr>
          <w:rFonts w:ascii="Times New Roman" w:hAnsi="Times New Roman" w:cs="Times New Roman"/>
          <w:color w:val="000000"/>
          <w:spacing w:val="1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вписват</w:t>
      </w:r>
    </w:p>
    <w:p w14:paraId="146897BB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 ред, присъствалите лица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6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приетите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 решения.</w:t>
      </w:r>
    </w:p>
    <w:p w14:paraId="0B919876" w14:textId="77777777" w:rsidR="00AE17B0" w:rsidRPr="009F12F9" w:rsidRDefault="0078500A" w:rsidP="00394331">
      <w:pPr>
        <w:widowControl w:val="0"/>
        <w:spacing w:before="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(2)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Протоколът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съставя</w:t>
      </w:r>
      <w:r w:rsidRPr="009F12F9">
        <w:rPr>
          <w:rFonts w:ascii="Times New Roman" w:hAnsi="Times New Roman" w:cs="Times New Roman"/>
          <w:color w:val="000000"/>
          <w:spacing w:val="-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секретариата</w:t>
      </w:r>
      <w:r w:rsidRPr="009F12F9">
        <w:rPr>
          <w:rFonts w:ascii="Times New Roman" w:hAnsi="Times New Roman" w:cs="Times New Roman"/>
          <w:color w:val="000000"/>
          <w:spacing w:val="-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9F12F9">
        <w:rPr>
          <w:rFonts w:ascii="Times New Roman" w:hAnsi="Times New Roman" w:cs="Times New Roman"/>
          <w:color w:val="000000"/>
          <w:spacing w:val="-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срок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до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5</w:t>
      </w:r>
      <w:r w:rsidRPr="009F12F9">
        <w:rPr>
          <w:rFonts w:ascii="Times New Roman" w:hAnsi="Times New Roman" w:cs="Times New Roman"/>
          <w:color w:val="000000"/>
          <w:spacing w:val="-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работни</w:t>
      </w:r>
      <w:r w:rsidRPr="009F12F9">
        <w:rPr>
          <w:rFonts w:ascii="Times New Roman" w:hAnsi="Times New Roman" w:cs="Times New Roman"/>
          <w:color w:val="000000"/>
          <w:spacing w:val="-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дни</w:t>
      </w:r>
    </w:p>
    <w:p w14:paraId="6B928AD5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датата на провеждане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заседанието и</w:t>
      </w:r>
      <w:r w:rsidRPr="009F12F9">
        <w:rPr>
          <w:rFonts w:ascii="Times New Roman" w:hAnsi="Times New Roman" w:cs="Times New Roman"/>
          <w:color w:val="000000"/>
          <w:spacing w:val="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подписва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секретаря.</w:t>
      </w:r>
    </w:p>
    <w:p w14:paraId="6FE4EE69" w14:textId="77777777" w:rsidR="00AE17B0" w:rsidRPr="009F12F9" w:rsidRDefault="0078500A" w:rsidP="00394331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(3)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Съставеният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</w:t>
      </w:r>
      <w:r w:rsidRPr="009F12F9">
        <w:rPr>
          <w:rFonts w:ascii="Times New Roman" w:hAnsi="Times New Roman" w:cs="Times New Roman"/>
          <w:color w:val="000000"/>
          <w:spacing w:val="7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</w:t>
      </w:r>
      <w:r w:rsidRPr="009F12F9">
        <w:rPr>
          <w:rFonts w:ascii="Times New Roman" w:hAnsi="Times New Roman" w:cs="Times New Roman"/>
          <w:color w:val="000000"/>
          <w:spacing w:val="7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7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утвърждава</w:t>
      </w:r>
      <w:r w:rsidRPr="009F12F9">
        <w:rPr>
          <w:rFonts w:ascii="Times New Roman" w:hAnsi="Times New Roman" w:cs="Times New Roman"/>
          <w:color w:val="000000"/>
          <w:spacing w:val="7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председателя</w:t>
      </w:r>
      <w:r w:rsidRPr="009F12F9">
        <w:rPr>
          <w:rFonts w:ascii="Times New Roman" w:hAnsi="Times New Roman" w:cs="Times New Roman"/>
          <w:color w:val="000000"/>
          <w:spacing w:val="7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</w:p>
    <w:p w14:paraId="3C9B14AD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съвета.</w:t>
      </w:r>
      <w:r w:rsidRPr="009F12F9">
        <w:rPr>
          <w:rFonts w:ascii="Times New Roman" w:hAnsi="Times New Roman" w:cs="Times New Roman"/>
          <w:color w:val="000000"/>
          <w:spacing w:val="3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След</w:t>
      </w:r>
      <w:r w:rsidRPr="009F12F9">
        <w:rPr>
          <w:rFonts w:ascii="Times New Roman" w:hAnsi="Times New Roman" w:cs="Times New Roman"/>
          <w:color w:val="000000"/>
          <w:spacing w:val="4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утвърждаването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3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протокола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образ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3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него</w:t>
      </w:r>
      <w:r w:rsidRPr="009F12F9">
        <w:rPr>
          <w:rFonts w:ascii="Times New Roman" w:hAnsi="Times New Roman" w:cs="Times New Roman"/>
          <w:color w:val="000000"/>
          <w:spacing w:val="3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4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изпраща</w:t>
      </w:r>
      <w:r w:rsidRPr="009F12F9">
        <w:rPr>
          <w:rFonts w:ascii="Times New Roman" w:hAnsi="Times New Roman" w:cs="Times New Roman"/>
          <w:color w:val="000000"/>
          <w:spacing w:val="3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</w:p>
    <w:p w14:paraId="2475054B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>Секретариата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членовете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</w:t>
      </w:r>
      <w:r w:rsidRPr="009F12F9">
        <w:rPr>
          <w:rFonts w:ascii="Times New Roman" w:hAnsi="Times New Roman" w:cs="Times New Roman"/>
          <w:color w:val="000000"/>
          <w:spacing w:val="1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електронен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път</w:t>
      </w:r>
      <w:r w:rsidRPr="009F12F9">
        <w:rPr>
          <w:rFonts w:ascii="Times New Roman" w:hAnsi="Times New Roman" w:cs="Times New Roman"/>
          <w:color w:val="000000"/>
          <w:spacing w:val="1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3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публикува</w:t>
      </w:r>
      <w:r w:rsidRPr="009F12F9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1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страницата</w:t>
      </w:r>
    </w:p>
    <w:p w14:paraId="3858DCEC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съвета в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Портала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консултативните съвети.</w:t>
      </w:r>
    </w:p>
    <w:p w14:paraId="442018EF" w14:textId="77777777" w:rsidR="00AE17B0" w:rsidRPr="009F12F9" w:rsidRDefault="0078500A" w:rsidP="00394331">
      <w:pPr>
        <w:widowControl w:val="0"/>
        <w:spacing w:before="10" w:after="0" w:line="276" w:lineRule="auto"/>
        <w:ind w:left="566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(4)</w:t>
      </w:r>
      <w:r w:rsidRPr="009F12F9">
        <w:rPr>
          <w:rFonts w:ascii="Times New Roman" w:hAnsi="Times New Roman" w:cs="Times New Roman"/>
          <w:b/>
          <w:color w:val="000000"/>
          <w:spacing w:val="8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протокола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заседанието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6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прилагат</w:t>
      </w:r>
      <w:r w:rsidRPr="009F12F9">
        <w:rPr>
          <w:rFonts w:ascii="Times New Roman" w:hAnsi="Times New Roman" w:cs="Times New Roman"/>
          <w:color w:val="000000"/>
          <w:spacing w:val="6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материалите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дневния</w:t>
      </w:r>
      <w:r w:rsidRPr="009F12F9">
        <w:rPr>
          <w:rFonts w:ascii="Times New Roman" w:hAnsi="Times New Roman" w:cs="Times New Roman"/>
          <w:color w:val="000000"/>
          <w:spacing w:val="6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ред,</w:t>
      </w:r>
    </w:p>
    <w:p w14:paraId="1E696271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включително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становищата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по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тях,</w:t>
      </w:r>
      <w:r w:rsidRPr="009F12F9">
        <w:rPr>
          <w:rFonts w:ascii="Times New Roman" w:hAnsi="Times New Roman" w:cs="Times New Roman"/>
          <w:color w:val="000000"/>
          <w:spacing w:val="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когато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такива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са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направени</w:t>
      </w:r>
      <w:r w:rsidRPr="009F12F9">
        <w:rPr>
          <w:rFonts w:ascii="Times New Roman" w:hAnsi="Times New Roman" w:cs="Times New Roman"/>
          <w:color w:val="000000"/>
          <w:spacing w:val="17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–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особените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мнения.</w:t>
      </w:r>
    </w:p>
    <w:p w14:paraId="4BF245D1" w14:textId="77777777" w:rsidR="00AE17B0" w:rsidRPr="009F12F9" w:rsidRDefault="0078500A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 протокола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 заседанието се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прилага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присъствен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лист.</w:t>
      </w:r>
    </w:p>
    <w:p w14:paraId="286D48AE" w14:textId="77777777" w:rsidR="00AE17B0" w:rsidRPr="009F12F9" w:rsidRDefault="00AE17B0" w:rsidP="00394331">
      <w:pPr>
        <w:widowControl w:val="0"/>
        <w:spacing w:before="1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14:paraId="038A0851" w14:textId="3F60E439" w:rsidR="00AE17B0" w:rsidRPr="009F12F9" w:rsidRDefault="006F2221" w:rsidP="00394331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ПРЕХОДНИ И ЗАКЛЮЧИТЕЛНИ</w:t>
      </w:r>
      <w:r w:rsidR="0078500A" w:rsidRPr="009F12F9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РАЗПОРЕДБИ</w:t>
      </w:r>
    </w:p>
    <w:p w14:paraId="775B8BDD" w14:textId="77777777" w:rsidR="00633CDF" w:rsidRDefault="00633CDF" w:rsidP="00394331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616DBB61" w14:textId="7FD05BB8" w:rsidR="00AE17B0" w:rsidRPr="009F12F9" w:rsidRDefault="0078500A" w:rsidP="00394331">
      <w:pPr>
        <w:widowControl w:val="0"/>
        <w:spacing w:before="0"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9F12F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§1.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Постановлението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се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приема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на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основание</w:t>
      </w:r>
      <w:r w:rsidRPr="009F12F9">
        <w:rPr>
          <w:rFonts w:ascii="Times New Roman" w:hAnsi="Times New Roman" w:cs="Times New Roman"/>
          <w:color w:val="000000"/>
          <w:spacing w:val="6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чл.</w:t>
      </w:r>
      <w:r w:rsidRPr="009F12F9">
        <w:rPr>
          <w:rFonts w:ascii="Times New Roman" w:hAnsi="Times New Roman" w:cs="Times New Roman"/>
          <w:color w:val="000000"/>
          <w:spacing w:val="15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22а,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във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връзка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с</w:t>
      </w:r>
      <w:r w:rsidRPr="009F12F9">
        <w:rPr>
          <w:rFonts w:ascii="Times New Roman" w:hAnsi="Times New Roman" w:cs="Times New Roman"/>
          <w:color w:val="000000"/>
          <w:spacing w:val="8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чл.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21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и</w:t>
      </w:r>
      <w:r w:rsidRPr="009F12F9"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22</w:t>
      </w:r>
      <w:r w:rsidRPr="009F12F9">
        <w:rPr>
          <w:rFonts w:ascii="Times New Roman" w:hAnsi="Times New Roman" w:cs="Times New Roman"/>
          <w:color w:val="000000"/>
          <w:spacing w:val="9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>от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Закона</w:t>
      </w:r>
      <w:r w:rsidRPr="009F12F9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за</w:t>
      </w:r>
      <w:r w:rsidRPr="009F12F9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9F12F9">
        <w:rPr>
          <w:rFonts w:ascii="Times New Roman" w:hAnsi="Times New Roman" w:cs="Times New Roman"/>
          <w:color w:val="000000"/>
          <w:sz w:val="24"/>
          <w:szCs w:val="24"/>
          <w:lang w:val="bg-BG"/>
        </w:rPr>
        <w:t>администрацията.</w:t>
      </w:r>
    </w:p>
    <w:p w14:paraId="49BA5BAB" w14:textId="77777777" w:rsidR="00AE17B0" w:rsidRPr="009F12F9" w:rsidRDefault="00AE17B0" w:rsidP="00394331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0D5B8A63" w14:textId="77777777" w:rsidR="00AE17B0" w:rsidRPr="009F12F9" w:rsidRDefault="00AE17B0" w:rsidP="00394331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37BD0963" w14:textId="77777777" w:rsidR="00066BEC" w:rsidRPr="00066BEC" w:rsidRDefault="00066BEC" w:rsidP="00066B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066BEC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МИНИСТЪР-ПРЕДСЕДАТЕЛ:</w:t>
      </w:r>
    </w:p>
    <w:p w14:paraId="6A1DF793" w14:textId="77777777" w:rsidR="00066BEC" w:rsidRPr="00066BEC" w:rsidRDefault="00066BEC" w:rsidP="00066BEC">
      <w:pPr>
        <w:keepNext/>
        <w:spacing w:after="0" w:line="240" w:lineRule="auto"/>
        <w:ind w:left="1416" w:firstLine="708"/>
        <w:rPr>
          <w:rFonts w:ascii="Times New Roman" w:hAnsi="Times New Roman" w:cs="Times New Roman"/>
          <w:b/>
          <w:bCs/>
          <w:iCs/>
          <w:sz w:val="24"/>
          <w:szCs w:val="24"/>
          <w:lang w:val="bg-BG" w:eastAsia="bg-BG"/>
        </w:rPr>
      </w:pPr>
      <w:r w:rsidRPr="00066BEC">
        <w:rPr>
          <w:rFonts w:ascii="Times New Roman" w:hAnsi="Times New Roman" w:cs="Times New Roman"/>
          <w:b/>
          <w:bCs/>
          <w:iCs/>
          <w:sz w:val="24"/>
          <w:szCs w:val="24"/>
          <w:lang w:val="bg-BG" w:eastAsia="bg-BG"/>
        </w:rPr>
        <w:t>ДИМИТЪР  ГЛАВЧЕВ</w:t>
      </w:r>
    </w:p>
    <w:p w14:paraId="1AAFAFBA" w14:textId="77777777" w:rsidR="00066BEC" w:rsidRPr="00066BEC" w:rsidRDefault="00066BEC" w:rsidP="00066BEC">
      <w:pPr>
        <w:keepNext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bg-BG" w:eastAsia="bg-BG"/>
        </w:rPr>
      </w:pPr>
    </w:p>
    <w:p w14:paraId="60F52692" w14:textId="095C0908" w:rsidR="00066BEC" w:rsidRPr="00066BEC" w:rsidRDefault="00066BEC" w:rsidP="00066B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066BEC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ГЛАВЕН СЕКРЕТАР НА</w:t>
      </w:r>
    </w:p>
    <w:p w14:paraId="37D58B20" w14:textId="77777777" w:rsidR="00066BEC" w:rsidRPr="00066BEC" w:rsidRDefault="00066BEC" w:rsidP="00066B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066BEC">
        <w:rPr>
          <w:rFonts w:ascii="Times New Roman" w:hAnsi="Times New Roman" w:cs="Times New Roman"/>
          <w:b/>
          <w:sz w:val="24"/>
          <w:szCs w:val="24"/>
          <w:lang w:val="bg-BG" w:eastAsia="bg-BG"/>
        </w:rPr>
        <w:t>МИНИСТЕРСКИ СЪВЕТ:</w:t>
      </w:r>
    </w:p>
    <w:p w14:paraId="16472D89" w14:textId="63405D5C" w:rsidR="00066BEC" w:rsidRPr="006E4C55" w:rsidRDefault="00066BEC" w:rsidP="00066BEC">
      <w:pPr>
        <w:spacing w:after="0" w:line="240" w:lineRule="auto"/>
        <w:ind w:left="1416" w:firstLine="708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 xml:space="preserve">ГАБРИЕЛА  </w:t>
      </w:r>
      <w:r w:rsidR="009338D1">
        <w:rPr>
          <w:rFonts w:ascii="Times New Roman" w:hAnsi="Times New Roman" w:cs="Times New Roman"/>
          <w:b/>
          <w:iCs/>
          <w:sz w:val="24"/>
          <w:szCs w:val="24"/>
          <w:lang w:val="bg-BG" w:eastAsia="bg-BG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КОЗАРЕВА</w:t>
      </w:r>
    </w:p>
    <w:p w14:paraId="43AA8B41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</w:p>
    <w:p w14:paraId="00AD1615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</w:p>
    <w:p w14:paraId="0B34D276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ТОДОР КЕРАНОВ</w:t>
      </w:r>
    </w:p>
    <w:p w14:paraId="047AC081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ГЛАВЕН СЕКРЕТАР</w:t>
      </w:r>
    </w:p>
    <w:p w14:paraId="7437C65A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</w:p>
    <w:p w14:paraId="1AC156B5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</w:p>
    <w:p w14:paraId="06281E1F" w14:textId="77777777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МЕЛИНА ИВАНОВА</w:t>
      </w:r>
    </w:p>
    <w:p w14:paraId="4C183FDC" w14:textId="0334B22F" w:rsidR="00066BEC" w:rsidRDefault="00066BEC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 xml:space="preserve">И. Д. </w:t>
      </w:r>
      <w:r>
        <w:rPr>
          <w:rFonts w:ascii="Times New Roman" w:hAnsi="Times New Roman" w:cs="Times New Roman"/>
          <w:b/>
          <w:iCs/>
          <w:sz w:val="24"/>
          <w:szCs w:val="24"/>
          <w:lang w:eastAsia="bg-BG"/>
        </w:rPr>
        <w:t>ДИРЕКТОР НА ДИРЕКЦИЯ ПНДПП</w:t>
      </w:r>
    </w:p>
    <w:p w14:paraId="17A45EAA" w14:textId="302F9054" w:rsidR="00633CDF" w:rsidRDefault="00633CDF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eastAsia="bg-BG"/>
        </w:rPr>
      </w:pPr>
    </w:p>
    <w:p w14:paraId="2BC0B857" w14:textId="6045C3AF" w:rsidR="00633CDF" w:rsidRPr="00633CDF" w:rsidRDefault="00633CDF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 w:rsidRPr="00633CDF"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Съгласували:</w:t>
      </w:r>
    </w:p>
    <w:p w14:paraId="6F70F114" w14:textId="40DABD85" w:rsidR="00633CDF" w:rsidRPr="00633CDF" w:rsidRDefault="00633CDF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 w:rsidRPr="00633CDF"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Виктор Стоянов – заместник-министър</w:t>
      </w:r>
    </w:p>
    <w:p w14:paraId="22A56CF6" w14:textId="13CC7C99" w:rsidR="00633CDF" w:rsidRDefault="00633CDF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 w:rsidRPr="00633CDF"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Д. н. Силва Хачерян – директор на дирекция МСЕПРД</w:t>
      </w:r>
    </w:p>
    <w:p w14:paraId="26D4A86A" w14:textId="69DC4A25" w:rsidR="00E36CDD" w:rsidRDefault="00E36CDD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Изготвил:</w:t>
      </w:r>
    </w:p>
    <w:p w14:paraId="43155F68" w14:textId="36A8575B" w:rsidR="00E36CDD" w:rsidRPr="00633CDF" w:rsidRDefault="00E36CDD" w:rsidP="00066BE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Орхидея Стефанова – държавен експерт в дирекция МСЕПРД</w:t>
      </w:r>
    </w:p>
    <w:p w14:paraId="5956C864" w14:textId="77777777" w:rsidR="00066BEC" w:rsidRPr="00633CDF" w:rsidRDefault="00066BEC" w:rsidP="00066BEC">
      <w:pPr>
        <w:keepNext/>
        <w:spacing w:after="0" w:line="240" w:lineRule="auto"/>
        <w:rPr>
          <w:rFonts w:ascii="Times New Roman" w:hAnsi="Times New Roman" w:cs="Times New Roman"/>
          <w:color w:val="FFFFFF"/>
          <w:lang w:val="bg-BG"/>
        </w:rPr>
      </w:pPr>
    </w:p>
    <w:p w14:paraId="71528CA0" w14:textId="77777777" w:rsidR="00066BEC" w:rsidRPr="00633CDF" w:rsidRDefault="00066BEC" w:rsidP="00066BEC">
      <w:pPr>
        <w:keepNext/>
        <w:spacing w:after="0" w:line="240" w:lineRule="auto"/>
        <w:rPr>
          <w:rFonts w:ascii="Times New Roman" w:hAnsi="Times New Roman" w:cs="Times New Roman"/>
          <w:color w:val="FFFFFF"/>
          <w:lang w:val="bg-BG"/>
        </w:rPr>
      </w:pPr>
    </w:p>
    <w:p w14:paraId="06E9D056" w14:textId="77777777" w:rsidR="00066BEC" w:rsidRPr="00633CDF" w:rsidRDefault="00066BEC" w:rsidP="00066BEC">
      <w:pPr>
        <w:keepNext/>
        <w:spacing w:after="0" w:line="240" w:lineRule="auto"/>
        <w:rPr>
          <w:rFonts w:ascii="Times New Roman" w:hAnsi="Times New Roman" w:cs="Times New Roman"/>
          <w:color w:val="FFFFFF"/>
          <w:lang w:val="bg-BG"/>
        </w:rPr>
      </w:pPr>
    </w:p>
    <w:p w14:paraId="4AE00C9D" w14:textId="49A0C547" w:rsidR="00AE17B0" w:rsidRPr="00633CDF" w:rsidRDefault="00AE17B0" w:rsidP="00066BEC">
      <w:pPr>
        <w:widowControl w:val="0"/>
        <w:spacing w:before="0"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sectPr w:rsidR="00AE17B0" w:rsidRPr="00633CDF" w:rsidSect="00066BEC">
      <w:footerReference w:type="default" r:id="rId9"/>
      <w:pgSz w:w="11906" w:h="16838"/>
      <w:pgMar w:top="851" w:right="1417" w:bottom="851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7E7E2" w14:textId="77777777" w:rsidR="00141EDE" w:rsidRDefault="00141EDE" w:rsidP="00151473">
      <w:pPr>
        <w:spacing w:before="0" w:after="0" w:line="240" w:lineRule="auto"/>
      </w:pPr>
      <w:r>
        <w:separator/>
      </w:r>
    </w:p>
  </w:endnote>
  <w:endnote w:type="continuationSeparator" w:id="0">
    <w:p w14:paraId="33875B64" w14:textId="77777777" w:rsidR="00141EDE" w:rsidRDefault="00141EDE" w:rsidP="001514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8779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F79AE" w14:textId="559E95A3" w:rsidR="00066BEC" w:rsidRDefault="00066B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38D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E460FF2" w14:textId="77777777" w:rsidR="00066BEC" w:rsidRDefault="00066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A046A" w14:textId="77777777" w:rsidR="00141EDE" w:rsidRDefault="00141EDE" w:rsidP="00151473">
      <w:pPr>
        <w:spacing w:before="0" w:after="0" w:line="240" w:lineRule="auto"/>
      </w:pPr>
      <w:r>
        <w:separator/>
      </w:r>
    </w:p>
  </w:footnote>
  <w:footnote w:type="continuationSeparator" w:id="0">
    <w:p w14:paraId="11E45ADA" w14:textId="77777777" w:rsidR="00141EDE" w:rsidRDefault="00141EDE" w:rsidP="0015147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B4D"/>
    <w:multiLevelType w:val="multilevel"/>
    <w:tmpl w:val="739211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DE6565"/>
    <w:multiLevelType w:val="multilevel"/>
    <w:tmpl w:val="583A02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2C30120"/>
    <w:multiLevelType w:val="multilevel"/>
    <w:tmpl w:val="F8BE49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C57B64"/>
    <w:multiLevelType w:val="multilevel"/>
    <w:tmpl w:val="064CD304"/>
    <w:lvl w:ilvl="0">
      <w:start w:val="1"/>
      <w:numFmt w:val="decimal"/>
      <w:lvlText w:val="%1."/>
      <w:lvlJc w:val="left"/>
      <w:pPr>
        <w:tabs>
          <w:tab w:val="num" w:pos="348"/>
        </w:tabs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34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4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34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34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34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348"/>
        </w:tabs>
        <w:ind w:left="6828" w:hanging="180"/>
      </w:pPr>
    </w:lvl>
  </w:abstractNum>
  <w:abstractNum w:abstractNumId="4" w15:restartNumberingAfterBreak="0">
    <w:nsid w:val="1BF7069B"/>
    <w:multiLevelType w:val="hybridMultilevel"/>
    <w:tmpl w:val="19123728"/>
    <w:lvl w:ilvl="0" w:tplc="6F6057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A4D4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AE48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9AE1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92D6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34E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15CA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302C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1224F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E6B3243"/>
    <w:multiLevelType w:val="multilevel"/>
    <w:tmpl w:val="C20033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FB52192"/>
    <w:multiLevelType w:val="multilevel"/>
    <w:tmpl w:val="C24E9E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5253139"/>
    <w:multiLevelType w:val="multilevel"/>
    <w:tmpl w:val="6EB0E3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9B27D4"/>
    <w:multiLevelType w:val="multilevel"/>
    <w:tmpl w:val="6CE06B0A"/>
    <w:lvl w:ilvl="0">
      <w:start w:val="1"/>
      <w:numFmt w:val="decimal"/>
      <w:lvlText w:val="%1."/>
      <w:lvlJc w:val="left"/>
      <w:pPr>
        <w:tabs>
          <w:tab w:val="num" w:pos="708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188" w:hanging="180"/>
      </w:pPr>
    </w:lvl>
  </w:abstractNum>
  <w:abstractNum w:abstractNumId="9" w15:restartNumberingAfterBreak="0">
    <w:nsid w:val="3E4344E9"/>
    <w:multiLevelType w:val="multilevel"/>
    <w:tmpl w:val="D5BAD6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8CE392A"/>
    <w:multiLevelType w:val="multilevel"/>
    <w:tmpl w:val="75C47B82"/>
    <w:lvl w:ilvl="0">
      <w:start w:val="1"/>
      <w:numFmt w:val="decimal"/>
      <w:lvlText w:val="%1."/>
      <w:lvlJc w:val="left"/>
      <w:pPr>
        <w:tabs>
          <w:tab w:val="num" w:pos="708"/>
        </w:tabs>
        <w:ind w:left="1428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2148" w:hanging="36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188" w:hanging="180"/>
      </w:pPr>
    </w:lvl>
  </w:abstractNum>
  <w:abstractNum w:abstractNumId="11" w15:restartNumberingAfterBreak="0">
    <w:nsid w:val="53AE09DC"/>
    <w:multiLevelType w:val="multilevel"/>
    <w:tmpl w:val="7B0ABA76"/>
    <w:lvl w:ilvl="0">
      <w:start w:val="1"/>
      <w:numFmt w:val="decimal"/>
      <w:lvlText w:val="%1."/>
      <w:lvlJc w:val="left"/>
      <w:pPr>
        <w:tabs>
          <w:tab w:val="num" w:pos="708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188" w:hanging="180"/>
      </w:pPr>
    </w:lvl>
  </w:abstractNum>
  <w:abstractNum w:abstractNumId="12" w15:restartNumberingAfterBreak="0">
    <w:nsid w:val="53BF7EB0"/>
    <w:multiLevelType w:val="hybridMultilevel"/>
    <w:tmpl w:val="0D80681C"/>
    <w:lvl w:ilvl="0" w:tplc="0402000F">
      <w:start w:val="1"/>
      <w:numFmt w:val="decimal"/>
      <w:lvlText w:val="%1."/>
      <w:lvlJc w:val="left"/>
      <w:pPr>
        <w:ind w:left="1788" w:hanging="360"/>
      </w:p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4641EA7"/>
    <w:multiLevelType w:val="multilevel"/>
    <w:tmpl w:val="F8BE49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447998"/>
    <w:multiLevelType w:val="multilevel"/>
    <w:tmpl w:val="D9E230C0"/>
    <w:lvl w:ilvl="0">
      <w:start w:val="1"/>
      <w:numFmt w:val="decimal"/>
      <w:lvlText w:val="%1."/>
      <w:lvlJc w:val="left"/>
      <w:pPr>
        <w:tabs>
          <w:tab w:val="num" w:pos="206"/>
        </w:tabs>
        <w:ind w:left="92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20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0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20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2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20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20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20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206"/>
        </w:tabs>
        <w:ind w:left="6686" w:hanging="180"/>
      </w:pPr>
    </w:lvl>
  </w:abstractNum>
  <w:abstractNum w:abstractNumId="15" w15:restartNumberingAfterBreak="0">
    <w:nsid w:val="75342902"/>
    <w:multiLevelType w:val="multilevel"/>
    <w:tmpl w:val="C07616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62966DE"/>
    <w:multiLevelType w:val="multilevel"/>
    <w:tmpl w:val="8FF079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9B27045"/>
    <w:multiLevelType w:val="hybridMultilevel"/>
    <w:tmpl w:val="4A447C3E"/>
    <w:lvl w:ilvl="0" w:tplc="B28645E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C56E9D"/>
    <w:multiLevelType w:val="multilevel"/>
    <w:tmpl w:val="90C458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8"/>
  </w:num>
  <w:num w:numId="5">
    <w:abstractNumId w:val="1"/>
  </w:num>
  <w:num w:numId="6">
    <w:abstractNumId w:val="0"/>
  </w:num>
  <w:num w:numId="7">
    <w:abstractNumId w:val="15"/>
  </w:num>
  <w:num w:numId="8">
    <w:abstractNumId w:val="3"/>
  </w:num>
  <w:num w:numId="9">
    <w:abstractNumId w:val="16"/>
  </w:num>
  <w:num w:numId="10">
    <w:abstractNumId w:val="6"/>
  </w:num>
  <w:num w:numId="11">
    <w:abstractNumId w:val="9"/>
  </w:num>
  <w:num w:numId="12">
    <w:abstractNumId w:val="18"/>
  </w:num>
  <w:num w:numId="13">
    <w:abstractNumId w:val="7"/>
  </w:num>
  <w:num w:numId="14">
    <w:abstractNumId w:val="5"/>
  </w:num>
  <w:num w:numId="15">
    <w:abstractNumId w:val="4"/>
  </w:num>
  <w:num w:numId="16">
    <w:abstractNumId w:val="17"/>
  </w:num>
  <w:num w:numId="17">
    <w:abstractNumId w:val="12"/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B0"/>
    <w:rsid w:val="00066BEC"/>
    <w:rsid w:val="000E5C76"/>
    <w:rsid w:val="00141EDE"/>
    <w:rsid w:val="00151473"/>
    <w:rsid w:val="00171D2D"/>
    <w:rsid w:val="001849CD"/>
    <w:rsid w:val="001A17A4"/>
    <w:rsid w:val="00223574"/>
    <w:rsid w:val="002518AA"/>
    <w:rsid w:val="002630C5"/>
    <w:rsid w:val="002847A8"/>
    <w:rsid w:val="002C1AA3"/>
    <w:rsid w:val="00306A4E"/>
    <w:rsid w:val="00370DA8"/>
    <w:rsid w:val="0038238E"/>
    <w:rsid w:val="00394331"/>
    <w:rsid w:val="003D03B2"/>
    <w:rsid w:val="003D33EA"/>
    <w:rsid w:val="004465B7"/>
    <w:rsid w:val="00462A0D"/>
    <w:rsid w:val="004E255D"/>
    <w:rsid w:val="004E51ED"/>
    <w:rsid w:val="00596F29"/>
    <w:rsid w:val="005B397B"/>
    <w:rsid w:val="005C3594"/>
    <w:rsid w:val="005D615D"/>
    <w:rsid w:val="005E7BF2"/>
    <w:rsid w:val="00626DC2"/>
    <w:rsid w:val="00633CDF"/>
    <w:rsid w:val="006A51A9"/>
    <w:rsid w:val="006B1AF6"/>
    <w:rsid w:val="006C58F2"/>
    <w:rsid w:val="006D3448"/>
    <w:rsid w:val="006F2221"/>
    <w:rsid w:val="0078500A"/>
    <w:rsid w:val="00792890"/>
    <w:rsid w:val="007E2CD3"/>
    <w:rsid w:val="008152C5"/>
    <w:rsid w:val="00825FEE"/>
    <w:rsid w:val="00852542"/>
    <w:rsid w:val="00875EDD"/>
    <w:rsid w:val="0088616D"/>
    <w:rsid w:val="008C1F5B"/>
    <w:rsid w:val="008C22D7"/>
    <w:rsid w:val="008D64CF"/>
    <w:rsid w:val="009043AE"/>
    <w:rsid w:val="009338D1"/>
    <w:rsid w:val="009E1D55"/>
    <w:rsid w:val="009F12F9"/>
    <w:rsid w:val="009F1865"/>
    <w:rsid w:val="00A2118D"/>
    <w:rsid w:val="00A4408C"/>
    <w:rsid w:val="00A53FF1"/>
    <w:rsid w:val="00AE17B0"/>
    <w:rsid w:val="00B44589"/>
    <w:rsid w:val="00B778A9"/>
    <w:rsid w:val="00B82816"/>
    <w:rsid w:val="00BC2E05"/>
    <w:rsid w:val="00BC6E4D"/>
    <w:rsid w:val="00C2564B"/>
    <w:rsid w:val="00C86687"/>
    <w:rsid w:val="00C937C3"/>
    <w:rsid w:val="00D8170D"/>
    <w:rsid w:val="00DD45A7"/>
    <w:rsid w:val="00DE472A"/>
    <w:rsid w:val="00E32299"/>
    <w:rsid w:val="00E36CDD"/>
    <w:rsid w:val="00EE60BA"/>
    <w:rsid w:val="00EF0CBC"/>
    <w:rsid w:val="00F33749"/>
    <w:rsid w:val="00F915EB"/>
    <w:rsid w:val="00FE4969"/>
    <w:rsid w:val="00FF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A343"/>
  <w15:docId w15:val="{D7132366-4101-404B-8C6B-6A47702C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960"/>
    <w:pPr>
      <w:spacing w:before="120" w:after="240" w:line="259" w:lineRule="auto"/>
      <w:jc w:val="both"/>
    </w:pPr>
    <w:rPr>
      <w:rFonts w:ascii="Calibri" w:eastAsiaTheme="minorEastAsia" w:hAnsi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204F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4B79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1309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4B7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Theme="minorEastAsia" w:hAnsi="Calibri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1A9"/>
    <w:rPr>
      <w:rFonts w:ascii="Calibri" w:eastAsiaTheme="minorEastAsia" w:hAnsi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E4969"/>
    <w:pPr>
      <w:suppressAutoHyphens w:val="0"/>
    </w:pPr>
    <w:rPr>
      <w:rFonts w:ascii="Calibri" w:eastAsiaTheme="minorEastAsia" w:hAnsi="Calibri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51473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1473"/>
    <w:rPr>
      <w:rFonts w:ascii="Calibri" w:eastAsiaTheme="minorEastAsia" w:hAnsi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51473"/>
    <w:rPr>
      <w:vertAlign w:val="superscript"/>
    </w:rPr>
  </w:style>
  <w:style w:type="character" w:customStyle="1" w:styleId="search01">
    <w:name w:val="search01"/>
    <w:basedOn w:val="DefaultParagraphFont"/>
    <w:rsid w:val="00B778A9"/>
    <w:rPr>
      <w:shd w:val="clear" w:color="auto" w:fill="FFFF66"/>
    </w:rPr>
  </w:style>
  <w:style w:type="character" w:styleId="Hyperlink">
    <w:name w:val="Hyperlink"/>
    <w:basedOn w:val="DefaultParagraphFont"/>
    <w:uiPriority w:val="99"/>
    <w:unhideWhenUsed/>
    <w:rsid w:val="00BC6E4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6E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6B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BEC"/>
    <w:rPr>
      <w:rFonts w:ascii="Calibri" w:eastAsiaTheme="minorEastAsia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6B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BEC"/>
    <w:rPr>
      <w:rFonts w:ascii="Calibri" w:eastAsiaTheme="minorEastAsia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9FA99-58C3-43E9-9BAB-7735C276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2887</Words>
  <Characters>16458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Melina Ivanova</cp:lastModifiedBy>
  <cp:revision>16</cp:revision>
  <cp:lastPrinted>2024-06-14T13:37:00Z</cp:lastPrinted>
  <dcterms:created xsi:type="dcterms:W3CDTF">2024-06-03T11:08:00Z</dcterms:created>
  <dcterms:modified xsi:type="dcterms:W3CDTF">2024-06-14T13:40:00Z</dcterms:modified>
  <dc:language>en-GB</dc:language>
</cp:coreProperties>
</file>