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C8F" w:rsidRPr="000B5F9C" w:rsidRDefault="009F6C8F" w:rsidP="006616D7">
      <w:pPr>
        <w:pStyle w:val="Header"/>
        <w:spacing w:line="300" w:lineRule="auto"/>
        <w:ind w:left="7920"/>
        <w:jc w:val="right"/>
        <w:rPr>
          <w:rFonts w:ascii="Verdana" w:hAnsi="Verdana"/>
          <w:sz w:val="18"/>
          <w:szCs w:val="18"/>
          <w:lang w:val="bg-BG"/>
        </w:rPr>
      </w:pPr>
      <w:r w:rsidRPr="00CB60F9">
        <w:rPr>
          <w:rFonts w:ascii="Verdana" w:hAnsi="Verdana"/>
          <w:sz w:val="18"/>
          <w:szCs w:val="18"/>
          <w:lang w:val="bg-BG"/>
        </w:rPr>
        <w:t>Проект</w:t>
      </w:r>
    </w:p>
    <w:p w:rsidR="009F6C8F" w:rsidRPr="00CB60F9" w:rsidRDefault="009F6C8F" w:rsidP="006616D7">
      <w:pPr>
        <w:spacing w:line="300" w:lineRule="auto"/>
        <w:jc w:val="center"/>
        <w:rPr>
          <w:rFonts w:ascii="Verdana" w:hAnsi="Verdana"/>
          <w:b/>
          <w:szCs w:val="24"/>
          <w:lang w:val="bg-BG"/>
        </w:rPr>
      </w:pPr>
      <w:r w:rsidRPr="00CB60F9">
        <w:rPr>
          <w:rFonts w:ascii="Verdana" w:hAnsi="Verdana"/>
          <w:b/>
          <w:spacing w:val="80"/>
          <w:szCs w:val="24"/>
          <w:lang w:val="bg-BG"/>
        </w:rPr>
        <w:t>ПОСТАНОВЛЕНИЕ</w:t>
      </w:r>
      <w:r w:rsidR="005B09DB">
        <w:rPr>
          <w:rFonts w:ascii="Verdana" w:hAnsi="Verdana"/>
          <w:b/>
          <w:szCs w:val="24"/>
          <w:lang w:val="bg-BG"/>
        </w:rPr>
        <w:t xml:space="preserve"> </w:t>
      </w:r>
      <w:r w:rsidRPr="00CB60F9">
        <w:rPr>
          <w:rFonts w:ascii="Verdana" w:hAnsi="Verdana"/>
          <w:b/>
          <w:szCs w:val="24"/>
          <w:lang w:val="bg-BG"/>
        </w:rPr>
        <w:t>№ …………</w:t>
      </w:r>
    </w:p>
    <w:p w:rsidR="009F6C8F" w:rsidRPr="00CB60F9" w:rsidRDefault="009F6C8F" w:rsidP="006616D7">
      <w:pPr>
        <w:spacing w:line="300" w:lineRule="auto"/>
        <w:jc w:val="center"/>
        <w:rPr>
          <w:rFonts w:ascii="Verdana" w:hAnsi="Verdana"/>
          <w:b/>
          <w:szCs w:val="24"/>
          <w:lang w:val="bg-BG"/>
        </w:rPr>
      </w:pPr>
      <w:r w:rsidRPr="00CB60F9">
        <w:rPr>
          <w:rFonts w:ascii="Verdana" w:hAnsi="Verdana"/>
          <w:b/>
          <w:szCs w:val="24"/>
          <w:lang w:val="bg-BG"/>
        </w:rPr>
        <w:t>от …………………………  година</w:t>
      </w:r>
    </w:p>
    <w:p w:rsidR="009F6C8F" w:rsidRPr="006616D7" w:rsidRDefault="009F6C8F" w:rsidP="006616D7">
      <w:pPr>
        <w:spacing w:line="300" w:lineRule="auto"/>
        <w:rPr>
          <w:rFonts w:ascii="Verdana" w:hAnsi="Verdana"/>
          <w:sz w:val="20"/>
          <w:lang w:val="bg-BG"/>
        </w:rPr>
      </w:pPr>
    </w:p>
    <w:p w:rsidR="008E42A7" w:rsidRPr="006616D7" w:rsidRDefault="009F6C8F" w:rsidP="006616D7">
      <w:pPr>
        <w:spacing w:line="300" w:lineRule="auto"/>
        <w:ind w:left="397" w:hanging="397"/>
        <w:jc w:val="both"/>
        <w:rPr>
          <w:rFonts w:ascii="Verdana" w:hAnsi="Verdana"/>
          <w:bCs/>
          <w:smallCaps/>
          <w:sz w:val="20"/>
          <w:lang w:val="bg-BG"/>
        </w:rPr>
      </w:pPr>
      <w:r w:rsidRPr="006616D7">
        <w:rPr>
          <w:rFonts w:ascii="Verdana" w:hAnsi="Verdana"/>
          <w:b/>
          <w:sz w:val="20"/>
          <w:lang w:val="bg-BG"/>
        </w:rPr>
        <w:t xml:space="preserve">ЗА </w:t>
      </w:r>
      <w:r w:rsidRPr="006616D7">
        <w:rPr>
          <w:rFonts w:ascii="Verdana" w:hAnsi="Verdana"/>
          <w:b/>
          <w:smallCaps/>
          <w:sz w:val="20"/>
          <w:lang w:val="bg-BG"/>
        </w:rPr>
        <w:t xml:space="preserve">изменение </w:t>
      </w:r>
      <w:r w:rsidR="00FA6BC4" w:rsidRPr="006616D7">
        <w:rPr>
          <w:rFonts w:ascii="Verdana" w:hAnsi="Verdana"/>
          <w:b/>
          <w:smallCaps/>
          <w:sz w:val="20"/>
          <w:lang w:val="bg-BG"/>
        </w:rPr>
        <w:t xml:space="preserve">на </w:t>
      </w:r>
      <w:r w:rsidR="008E42A7" w:rsidRPr="006616D7">
        <w:rPr>
          <w:rFonts w:ascii="Verdana" w:hAnsi="Verdana"/>
          <w:b/>
          <w:bCs/>
          <w:smallCaps/>
          <w:sz w:val="20"/>
          <w:lang w:val="bg-BG"/>
        </w:rPr>
        <w:t>Правилника за прилагане на Закона за лова и опазване на дивеча</w:t>
      </w:r>
      <w:r w:rsidR="008E42A7" w:rsidRPr="006616D7">
        <w:rPr>
          <w:rFonts w:ascii="Verdana" w:hAnsi="Verdana"/>
          <w:b/>
          <w:smallCaps/>
          <w:sz w:val="20"/>
          <w:lang w:val="bg-BG"/>
        </w:rPr>
        <w:t>, приет</w:t>
      </w:r>
      <w:r w:rsidRPr="006616D7">
        <w:rPr>
          <w:rFonts w:ascii="Verdana" w:hAnsi="Verdana"/>
          <w:b/>
          <w:smallCaps/>
          <w:sz w:val="20"/>
          <w:lang w:val="bg-BG"/>
        </w:rPr>
        <w:t xml:space="preserve"> </w:t>
      </w:r>
      <w:r w:rsidR="0028461C" w:rsidRPr="006616D7">
        <w:rPr>
          <w:rFonts w:ascii="Verdana" w:hAnsi="Verdana"/>
          <w:b/>
          <w:bCs/>
          <w:smallCaps/>
          <w:sz w:val="20"/>
          <w:lang w:val="bg-BG"/>
        </w:rPr>
        <w:t>с Постановление</w:t>
      </w:r>
      <w:r w:rsidR="008E42A7" w:rsidRPr="006616D7">
        <w:rPr>
          <w:rFonts w:ascii="Verdana" w:hAnsi="Verdana"/>
          <w:b/>
          <w:bCs/>
          <w:smallCaps/>
          <w:sz w:val="20"/>
          <w:lang w:val="bg-BG"/>
        </w:rPr>
        <w:t xml:space="preserve"> № 151</w:t>
      </w:r>
      <w:r w:rsidR="00CB5A35" w:rsidRPr="006616D7">
        <w:rPr>
          <w:rFonts w:ascii="Verdana" w:hAnsi="Verdana"/>
          <w:b/>
          <w:bCs/>
          <w:smallCaps/>
          <w:sz w:val="20"/>
          <w:lang w:val="bg-BG"/>
        </w:rPr>
        <w:t xml:space="preserve"> на Министерския съвет</w:t>
      </w:r>
      <w:r w:rsidR="008E42A7" w:rsidRPr="006616D7">
        <w:rPr>
          <w:rFonts w:ascii="Verdana" w:hAnsi="Verdana"/>
          <w:b/>
          <w:bCs/>
          <w:smallCaps/>
          <w:sz w:val="20"/>
          <w:lang w:val="bg-BG"/>
        </w:rPr>
        <w:t xml:space="preserve"> от 2001 г. </w:t>
      </w:r>
      <w:r w:rsidR="008E42A7" w:rsidRPr="006616D7">
        <w:rPr>
          <w:rFonts w:ascii="Verdana" w:hAnsi="Verdana"/>
          <w:bCs/>
          <w:smallCaps/>
          <w:sz w:val="20"/>
          <w:lang w:val="bg-BG"/>
        </w:rPr>
        <w:t>(</w:t>
      </w:r>
      <w:proofErr w:type="spellStart"/>
      <w:r w:rsidR="00330228" w:rsidRPr="006616D7">
        <w:rPr>
          <w:rFonts w:ascii="Verdana" w:hAnsi="Verdana"/>
          <w:bCs/>
          <w:smallCaps/>
          <w:sz w:val="20"/>
          <w:lang w:val="bg-BG"/>
        </w:rPr>
        <w:t>обн</w:t>
      </w:r>
      <w:proofErr w:type="spellEnd"/>
      <w:r w:rsidR="00330228" w:rsidRPr="006616D7">
        <w:rPr>
          <w:rFonts w:ascii="Verdana" w:hAnsi="Verdana"/>
          <w:bCs/>
          <w:smallCaps/>
          <w:sz w:val="20"/>
          <w:lang w:val="bg-BG"/>
        </w:rPr>
        <w:t xml:space="preserve">., ДВ, бр. 58 от 2001 г.; Решение № 3722 от 2002 г. на Върховния административен съд – бр. 43 от 2002 г.; изм. и доп., бр. 41 и 101 от 2003 г.; Решение № 654 от 2004 г. на Върховния административен съд – бр. 10 от 2004 г.; изм. и доп., бр. 15 от 2009 г., бр. 80 от 2010 г., бр. 48 от 2011 г.; Решение № 12586 от 2016 г. на Върховния административен съд – бр. </w:t>
      </w:r>
      <w:r w:rsidR="00330228" w:rsidRPr="006616D7">
        <w:rPr>
          <w:rFonts w:ascii="Verdana" w:hAnsi="Verdana"/>
          <w:bCs/>
          <w:smallCaps/>
          <w:spacing w:val="-2"/>
          <w:sz w:val="20"/>
          <w:lang w:val="bg-BG"/>
        </w:rPr>
        <w:t>19 от 2017 г.; изм. и доп., бр. 79 от 2017 г., бр. 88 от 2018 г.; Решение № 1944 от 2019 г.</w:t>
      </w:r>
      <w:r w:rsidR="00330228" w:rsidRPr="006616D7">
        <w:rPr>
          <w:rFonts w:ascii="Verdana" w:hAnsi="Verdana"/>
          <w:bCs/>
          <w:smallCaps/>
          <w:sz w:val="20"/>
          <w:lang w:val="bg-BG"/>
        </w:rPr>
        <w:t xml:space="preserve"> на Върховния административен съд – бр. 16 от 2019 г.; изм. и доп., бр. 28 от 2019 г., бр.</w:t>
      </w:r>
      <w:r w:rsidR="006616D7">
        <w:rPr>
          <w:rFonts w:ascii="Verdana" w:hAnsi="Verdana"/>
          <w:bCs/>
          <w:smallCaps/>
          <w:sz w:val="20"/>
          <w:lang w:val="bg-BG"/>
        </w:rPr>
        <w:t> </w:t>
      </w:r>
      <w:r w:rsidR="00330228" w:rsidRPr="006616D7">
        <w:rPr>
          <w:rFonts w:ascii="Verdana" w:hAnsi="Verdana"/>
          <w:bCs/>
          <w:smallCaps/>
          <w:sz w:val="20"/>
          <w:lang w:val="bg-BG"/>
        </w:rPr>
        <w:t>68 от 2021 г., бр. 18 от 2023 г., бр. 9 от 2024 г.; Решение № 11553 на Върховния административен съд от 2023 г. – бр. 39 от 2024 г. и изм. бр. 68 от 2024 г.)</w:t>
      </w:r>
    </w:p>
    <w:p w:rsidR="009F6C8F" w:rsidRPr="00CB60F9" w:rsidRDefault="009F6C8F" w:rsidP="006616D7">
      <w:pPr>
        <w:spacing w:after="60" w:line="300" w:lineRule="auto"/>
        <w:rPr>
          <w:rFonts w:ascii="Verdana" w:hAnsi="Verdana"/>
          <w:sz w:val="20"/>
          <w:lang w:val="bg-BG"/>
        </w:rPr>
      </w:pPr>
      <w:bookmarkStart w:id="0" w:name="to_paragraph_id55171436"/>
      <w:bookmarkEnd w:id="0"/>
    </w:p>
    <w:p w:rsidR="009F6C8F" w:rsidRPr="00CB60F9" w:rsidRDefault="009F6C8F" w:rsidP="006616D7">
      <w:pPr>
        <w:spacing w:line="300" w:lineRule="auto"/>
        <w:jc w:val="center"/>
        <w:rPr>
          <w:rFonts w:ascii="Verdana" w:eastAsia="Times New Roman" w:hAnsi="Verdana"/>
          <w:b/>
          <w:spacing w:val="80"/>
          <w:szCs w:val="24"/>
          <w:lang w:val="bg-BG" w:eastAsia="en-US"/>
        </w:rPr>
      </w:pPr>
      <w:r w:rsidRPr="00CB60F9">
        <w:rPr>
          <w:rFonts w:ascii="Verdana" w:eastAsia="Times New Roman" w:hAnsi="Verdana"/>
          <w:b/>
          <w:spacing w:val="80"/>
          <w:szCs w:val="24"/>
          <w:lang w:val="bg-BG" w:eastAsia="en-US"/>
        </w:rPr>
        <w:t>МИНИСТЕРСКИЯТ СЪВЕТ</w:t>
      </w:r>
    </w:p>
    <w:p w:rsidR="009F6C8F" w:rsidRPr="00CB60F9" w:rsidRDefault="009F6C8F" w:rsidP="006616D7">
      <w:pPr>
        <w:spacing w:line="300" w:lineRule="auto"/>
        <w:jc w:val="center"/>
        <w:rPr>
          <w:rFonts w:ascii="Verdana" w:eastAsia="Times New Roman" w:hAnsi="Verdana"/>
          <w:b/>
          <w:spacing w:val="80"/>
          <w:szCs w:val="24"/>
          <w:lang w:val="bg-BG" w:eastAsia="en-US"/>
        </w:rPr>
      </w:pPr>
      <w:r w:rsidRPr="00CB60F9">
        <w:rPr>
          <w:rFonts w:ascii="Verdana" w:eastAsia="Times New Roman" w:hAnsi="Verdana"/>
          <w:b/>
          <w:spacing w:val="80"/>
          <w:szCs w:val="24"/>
          <w:lang w:val="bg-BG" w:eastAsia="en-US"/>
        </w:rPr>
        <w:t>ПОСТАНОВИ:</w:t>
      </w:r>
    </w:p>
    <w:p w:rsidR="009F6C8F" w:rsidRPr="00CB60F9" w:rsidRDefault="009F6C8F" w:rsidP="006616D7">
      <w:pPr>
        <w:spacing w:line="300" w:lineRule="auto"/>
        <w:jc w:val="center"/>
        <w:rPr>
          <w:rFonts w:ascii="Verdana" w:hAnsi="Verdana"/>
          <w:sz w:val="20"/>
          <w:lang w:val="bg-BG"/>
        </w:rPr>
      </w:pPr>
    </w:p>
    <w:p w:rsidR="00AE57BF" w:rsidRPr="00494229" w:rsidRDefault="00671246" w:rsidP="006616D7">
      <w:pPr>
        <w:spacing w:after="60" w:line="300" w:lineRule="auto"/>
        <w:ind w:firstLine="709"/>
        <w:jc w:val="both"/>
        <w:rPr>
          <w:rFonts w:ascii="Verdana" w:eastAsia="Times New Roman" w:hAnsi="Verdana"/>
          <w:sz w:val="20"/>
          <w:lang w:val="bg-BG" w:eastAsia="en-US"/>
        </w:rPr>
      </w:pPr>
      <w:r w:rsidRPr="00494229">
        <w:rPr>
          <w:rFonts w:ascii="Verdana" w:eastAsia="Times New Roman" w:hAnsi="Verdana"/>
          <w:b/>
          <w:sz w:val="20"/>
          <w:lang w:val="bg-BG" w:eastAsia="en-US"/>
        </w:rPr>
        <w:t>§ 1.</w:t>
      </w:r>
      <w:r w:rsidR="00081226" w:rsidRPr="00494229">
        <w:rPr>
          <w:rFonts w:ascii="Verdana" w:eastAsia="Times New Roman" w:hAnsi="Verdana"/>
          <w:b/>
          <w:sz w:val="20"/>
          <w:lang w:val="bg-BG" w:eastAsia="en-US"/>
        </w:rPr>
        <w:t xml:space="preserve"> </w:t>
      </w:r>
      <w:r w:rsidR="00830DF4" w:rsidRPr="00494229">
        <w:rPr>
          <w:rFonts w:ascii="Verdana" w:eastAsia="Times New Roman" w:hAnsi="Verdana"/>
          <w:sz w:val="20"/>
          <w:lang w:val="bg-BG" w:eastAsia="en-US"/>
        </w:rPr>
        <w:t>В чл. 71, ал. 1, т. 1 думите „15 броя“ се заменят с „10 броя“, а думите „30 броя“ се заменят с „10 броя“.</w:t>
      </w:r>
    </w:p>
    <w:p w:rsidR="00DE7A4F" w:rsidRPr="00CB60F9" w:rsidRDefault="00DE7A4F" w:rsidP="006616D7">
      <w:pPr>
        <w:spacing w:line="300" w:lineRule="auto"/>
        <w:ind w:firstLine="709"/>
        <w:jc w:val="both"/>
        <w:rPr>
          <w:rFonts w:ascii="Verdana" w:eastAsia="Times New Roman" w:hAnsi="Verdana"/>
          <w:sz w:val="20"/>
          <w:lang w:val="bg-BG" w:eastAsia="en-US"/>
        </w:rPr>
      </w:pPr>
    </w:p>
    <w:p w:rsidR="00D81387" w:rsidRPr="00CB60F9" w:rsidRDefault="00DE7A4F" w:rsidP="006616D7">
      <w:pPr>
        <w:spacing w:line="300" w:lineRule="auto"/>
        <w:jc w:val="center"/>
        <w:rPr>
          <w:rFonts w:ascii="Verdana" w:eastAsia="Times New Roman" w:hAnsi="Verdana"/>
          <w:b/>
          <w:sz w:val="20"/>
          <w:lang w:val="bg-BG" w:eastAsia="en-US"/>
        </w:rPr>
      </w:pPr>
      <w:r w:rsidRPr="00CB60F9">
        <w:rPr>
          <w:rFonts w:ascii="Verdana" w:eastAsia="Times New Roman" w:hAnsi="Verdana"/>
          <w:b/>
          <w:sz w:val="20"/>
          <w:lang w:val="bg-BG" w:eastAsia="en-US"/>
        </w:rPr>
        <w:t>ЗАКЛЮЧИТЕЛНА</w:t>
      </w:r>
      <w:r w:rsidR="00D81387" w:rsidRPr="00CB60F9">
        <w:rPr>
          <w:rFonts w:ascii="Verdana" w:eastAsia="Times New Roman" w:hAnsi="Verdana"/>
          <w:b/>
          <w:sz w:val="20"/>
          <w:lang w:val="bg-BG" w:eastAsia="en-US"/>
        </w:rPr>
        <w:t xml:space="preserve"> РАЗПОРЕДБ</w:t>
      </w:r>
      <w:r w:rsidRPr="00CB60F9">
        <w:rPr>
          <w:rFonts w:ascii="Verdana" w:eastAsia="Times New Roman" w:hAnsi="Verdana"/>
          <w:b/>
          <w:sz w:val="20"/>
          <w:lang w:val="bg-BG" w:eastAsia="en-US"/>
        </w:rPr>
        <w:t>А</w:t>
      </w:r>
    </w:p>
    <w:p w:rsidR="00671246" w:rsidRPr="008160E1" w:rsidRDefault="00671246" w:rsidP="006616D7">
      <w:pPr>
        <w:spacing w:line="300" w:lineRule="auto"/>
        <w:ind w:firstLine="709"/>
        <w:jc w:val="both"/>
        <w:rPr>
          <w:rFonts w:ascii="Verdana" w:eastAsia="Times New Roman" w:hAnsi="Verdana"/>
          <w:sz w:val="20"/>
          <w:lang w:val="bg-BG" w:eastAsia="en-US"/>
        </w:rPr>
      </w:pPr>
    </w:p>
    <w:p w:rsidR="0055072B" w:rsidRPr="00CB60F9" w:rsidRDefault="00C859EB" w:rsidP="006616D7">
      <w:pPr>
        <w:spacing w:line="300" w:lineRule="auto"/>
        <w:ind w:firstLine="709"/>
        <w:jc w:val="both"/>
        <w:rPr>
          <w:rFonts w:ascii="Verdana" w:eastAsia="Times New Roman" w:hAnsi="Verdana"/>
          <w:sz w:val="20"/>
          <w:lang w:val="bg-BG" w:eastAsia="en-US"/>
        </w:rPr>
      </w:pPr>
      <w:r w:rsidRPr="00CB60F9">
        <w:rPr>
          <w:rFonts w:ascii="Verdana" w:eastAsia="Times New Roman" w:hAnsi="Verdana"/>
          <w:b/>
          <w:sz w:val="20"/>
          <w:lang w:val="bg-BG" w:eastAsia="en-US"/>
        </w:rPr>
        <w:t xml:space="preserve">§ </w:t>
      </w:r>
      <w:r w:rsidR="00671246" w:rsidRPr="00CB60F9">
        <w:rPr>
          <w:rFonts w:ascii="Verdana" w:eastAsia="Times New Roman" w:hAnsi="Verdana"/>
          <w:b/>
          <w:sz w:val="20"/>
          <w:lang w:val="bg-BG" w:eastAsia="en-US"/>
        </w:rPr>
        <w:t>2</w:t>
      </w:r>
      <w:r w:rsidR="00D81387" w:rsidRPr="00CB60F9">
        <w:rPr>
          <w:rFonts w:ascii="Verdana" w:eastAsia="Times New Roman" w:hAnsi="Verdana"/>
          <w:b/>
          <w:sz w:val="20"/>
          <w:lang w:val="bg-BG" w:eastAsia="en-US"/>
        </w:rPr>
        <w:t>.</w:t>
      </w:r>
      <w:r w:rsidR="00D81387" w:rsidRPr="00CB60F9">
        <w:rPr>
          <w:rFonts w:ascii="Verdana" w:eastAsia="Times New Roman" w:hAnsi="Verdana"/>
          <w:sz w:val="20"/>
          <w:lang w:val="bg-BG" w:eastAsia="en-US"/>
        </w:rPr>
        <w:t xml:space="preserve"> </w:t>
      </w:r>
      <w:r w:rsidR="00081226" w:rsidRPr="00CB60F9">
        <w:rPr>
          <w:rFonts w:ascii="Verdana" w:eastAsia="Times New Roman" w:hAnsi="Verdana"/>
          <w:sz w:val="20"/>
          <w:lang w:val="bg-BG" w:eastAsia="en-US"/>
        </w:rPr>
        <w:t xml:space="preserve">Постановлението влиза в сила от </w:t>
      </w:r>
      <w:r w:rsidR="008E42A7">
        <w:rPr>
          <w:rFonts w:ascii="Verdana" w:eastAsia="Times New Roman" w:hAnsi="Verdana"/>
          <w:sz w:val="20"/>
          <w:lang w:val="bg-BG" w:eastAsia="en-US"/>
        </w:rPr>
        <w:t xml:space="preserve">деня </w:t>
      </w:r>
      <w:r w:rsidR="00081226" w:rsidRPr="00CB60F9">
        <w:rPr>
          <w:rFonts w:ascii="Verdana" w:eastAsia="Times New Roman" w:hAnsi="Verdana"/>
          <w:sz w:val="20"/>
          <w:lang w:val="bg-BG" w:eastAsia="en-US"/>
        </w:rPr>
        <w:t>на обнародв</w:t>
      </w:r>
      <w:r w:rsidR="005B09DB">
        <w:rPr>
          <w:rFonts w:ascii="Verdana" w:eastAsia="Times New Roman" w:hAnsi="Verdana"/>
          <w:sz w:val="20"/>
          <w:lang w:val="bg-BG" w:eastAsia="en-US"/>
        </w:rPr>
        <w:t>ането му в „Държавен вестник“.</w:t>
      </w:r>
    </w:p>
    <w:p w:rsidR="00E01FB0" w:rsidRPr="0019037E" w:rsidRDefault="00E01FB0" w:rsidP="006616D7">
      <w:pPr>
        <w:spacing w:line="300" w:lineRule="auto"/>
        <w:jc w:val="both"/>
        <w:rPr>
          <w:rFonts w:ascii="Verdana" w:eastAsia="Times New Roman" w:hAnsi="Verdana"/>
          <w:sz w:val="10"/>
          <w:szCs w:val="10"/>
          <w:lang w:val="bg-BG" w:eastAsia="en-US"/>
        </w:rPr>
      </w:pPr>
      <w:bookmarkStart w:id="1" w:name="_GoBack"/>
      <w:bookmarkEnd w:id="1"/>
    </w:p>
    <w:p w:rsidR="00CB60F9" w:rsidRPr="003E4321" w:rsidRDefault="00CB60F9" w:rsidP="006616D7">
      <w:pPr>
        <w:overflowPunct w:val="0"/>
        <w:autoSpaceDE w:val="0"/>
        <w:autoSpaceDN w:val="0"/>
        <w:adjustRightInd w:val="0"/>
        <w:spacing w:before="120" w:line="300" w:lineRule="auto"/>
        <w:textAlignment w:val="baseline"/>
        <w:rPr>
          <w:rFonts w:ascii="Verdana" w:eastAsia="Times New Roman" w:hAnsi="Verdana" w:cs="A4U"/>
          <w:sz w:val="20"/>
          <w:lang w:val="bg-BG" w:eastAsia="en-US"/>
        </w:rPr>
      </w:pPr>
      <w:r w:rsidRPr="003E4321">
        <w:rPr>
          <w:rFonts w:ascii="Verdana" w:eastAsia="Times New Roman" w:hAnsi="Verdana" w:cs="A4U"/>
          <w:b/>
          <w:sz w:val="20"/>
          <w:lang w:val="bg-BG" w:eastAsia="en-US"/>
        </w:rPr>
        <w:t>МИНИСТЪР-ПРЕДСЕДАТЕЛ:</w:t>
      </w:r>
    </w:p>
    <w:p w:rsidR="00CB60F9" w:rsidRPr="003E4321" w:rsidRDefault="008E42A7" w:rsidP="006616D7">
      <w:pPr>
        <w:overflowPunct w:val="0"/>
        <w:autoSpaceDE w:val="0"/>
        <w:autoSpaceDN w:val="0"/>
        <w:adjustRightInd w:val="0"/>
        <w:spacing w:line="300" w:lineRule="auto"/>
        <w:ind w:left="3540" w:hanging="279"/>
        <w:textAlignment w:val="baseline"/>
        <w:rPr>
          <w:rFonts w:ascii="Verdana" w:eastAsia="Times New Roman" w:hAnsi="Verdana" w:cs="A4U"/>
          <w:b/>
          <w:sz w:val="20"/>
          <w:lang w:val="bg-BG" w:eastAsia="en-US"/>
        </w:rPr>
      </w:pPr>
      <w:r>
        <w:rPr>
          <w:rFonts w:ascii="Verdana" w:eastAsia="Times New Roman" w:hAnsi="Verdana" w:cs="A4U"/>
          <w:b/>
          <w:sz w:val="20"/>
          <w:lang w:val="bg-BG" w:eastAsia="en-US"/>
        </w:rPr>
        <w:t>РУМЕН РАДЕВ</w:t>
      </w:r>
    </w:p>
    <w:p w:rsidR="00CB60F9" w:rsidRPr="003E4321" w:rsidRDefault="00CB60F9" w:rsidP="006616D7">
      <w:pPr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Verdana" w:eastAsia="Times New Roman" w:hAnsi="Verdana" w:cs="A4U"/>
          <w:sz w:val="20"/>
          <w:lang w:val="bg-BG" w:eastAsia="en-US"/>
        </w:rPr>
      </w:pPr>
    </w:p>
    <w:p w:rsidR="00CB60F9" w:rsidRPr="003E4321" w:rsidRDefault="00CB60F9" w:rsidP="006616D7">
      <w:pPr>
        <w:overflowPunct w:val="0"/>
        <w:autoSpaceDE w:val="0"/>
        <w:autoSpaceDN w:val="0"/>
        <w:adjustRightInd w:val="0"/>
        <w:spacing w:line="300" w:lineRule="auto"/>
        <w:textAlignment w:val="baseline"/>
        <w:rPr>
          <w:rFonts w:ascii="Verdana" w:eastAsia="Times New Roman" w:hAnsi="Verdana" w:cs="A4U"/>
          <w:b/>
          <w:sz w:val="20"/>
          <w:lang w:val="bg-BG" w:eastAsia="en-US"/>
        </w:rPr>
      </w:pPr>
      <w:r w:rsidRPr="003E4321">
        <w:rPr>
          <w:rFonts w:ascii="Verdana" w:eastAsia="Times New Roman" w:hAnsi="Verdana" w:cs="A4U"/>
          <w:b/>
          <w:sz w:val="20"/>
          <w:lang w:val="bg-BG" w:eastAsia="en-US"/>
        </w:rPr>
        <w:t>ГЛАВЕН СЕКРЕТАР НА МИНИСТЕРСКИЯ СЪВЕТ:</w:t>
      </w:r>
    </w:p>
    <w:p w:rsidR="00CB60F9" w:rsidRPr="003E4321" w:rsidRDefault="00896E6D" w:rsidP="006616D7">
      <w:pPr>
        <w:overflowPunct w:val="0"/>
        <w:autoSpaceDE w:val="0"/>
        <w:autoSpaceDN w:val="0"/>
        <w:adjustRightInd w:val="0"/>
        <w:spacing w:after="120" w:line="300" w:lineRule="auto"/>
        <w:ind w:left="5664" w:hanging="136"/>
        <w:textAlignment w:val="baseline"/>
        <w:rPr>
          <w:rFonts w:ascii="Verdana" w:eastAsia="Times New Roman" w:hAnsi="Verdana" w:cs="A4U"/>
          <w:b/>
          <w:sz w:val="20"/>
          <w:lang w:val="bg-BG" w:eastAsia="en-US"/>
        </w:rPr>
      </w:pPr>
      <w:r w:rsidRPr="003E4321">
        <w:rPr>
          <w:rFonts w:ascii="Verdana" w:eastAsia="Times New Roman" w:hAnsi="Verdana" w:cs="A4U"/>
          <w:b/>
          <w:sz w:val="20"/>
          <w:lang w:val="bg-BG" w:eastAsia="en-US"/>
        </w:rPr>
        <w:t>МАРИЯ ТОМОВА</w:t>
      </w:r>
    </w:p>
    <w:tbl>
      <w:tblPr>
        <w:tblStyle w:val="TableGridLight1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11"/>
      </w:tblGrid>
      <w:tr w:rsidR="003E4321" w:rsidRPr="003E4321" w:rsidTr="00100A90">
        <w:tc>
          <w:tcPr>
            <w:tcW w:w="5211" w:type="dxa"/>
            <w:tcBorders>
              <w:top w:val="single" w:sz="4" w:space="0" w:color="auto"/>
            </w:tcBorders>
            <w:vAlign w:val="center"/>
          </w:tcPr>
          <w:p w:rsidR="00CB60F9" w:rsidRPr="003E4321" w:rsidRDefault="00CB60F9" w:rsidP="006616D7">
            <w:pPr>
              <w:spacing w:line="276" w:lineRule="auto"/>
              <w:jc w:val="both"/>
              <w:rPr>
                <w:rFonts w:ascii="Verdana" w:eastAsia="Times New Roman" w:hAnsi="Verdana"/>
                <w:b/>
                <w:smallCaps/>
                <w:sz w:val="20"/>
                <w:lang w:val="bg-BG" w:eastAsia="en-US"/>
              </w:rPr>
            </w:pPr>
            <w:r w:rsidRPr="003E4321">
              <w:rPr>
                <w:rFonts w:ascii="Verdana" w:eastAsia="Times New Roman" w:hAnsi="Verdana"/>
                <w:b/>
                <w:smallCaps/>
                <w:sz w:val="20"/>
                <w:lang w:val="bg-BG" w:eastAsia="en-US"/>
              </w:rPr>
              <w:t>Главен секретар на Министерството на земеделието и храните: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100A90" w:rsidRPr="003E4321" w:rsidRDefault="0019037E" w:rsidP="006616D7">
            <w:pPr>
              <w:tabs>
                <w:tab w:val="left" w:leader="dot" w:pos="3802"/>
              </w:tabs>
              <w:spacing w:line="276" w:lineRule="auto"/>
              <w:rPr>
                <w:rFonts w:ascii="Verdana" w:eastAsia="Times New Roman" w:hAnsi="Verdana"/>
                <w:bCs/>
                <w:caps/>
                <w:sz w:val="20"/>
                <w:lang w:val="bg-BG" w:eastAsia="en-US"/>
              </w:rPr>
            </w:pPr>
            <w:r>
              <w:rPr>
                <w:rFonts w:ascii="Verdana" w:eastAsia="Times New Roman" w:hAnsi="Verdana"/>
                <w:bCs/>
                <w:caps/>
                <w:sz w:val="20"/>
                <w:lang w:val="bg-BG"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69.05pt;height:83.9pt">
                  <v:imagedata r:id="rId7" o:title=""/>
                  <o:lock v:ext="edit" ungrouping="t" rotation="t" cropping="t" verticies="t" text="t" grouping="t"/>
                  <o:signatureline v:ext="edit" id="{6560E84D-1BEC-4CD7-BA79-5FF0469E42B0}" provid="{00000000-0000-0000-0000-000000000000}" o:suggestedsigner="ЙОЛИТА ВЛАЕВСКА-КИРОВА" issignatureline="t"/>
                </v:shape>
              </w:pict>
            </w:r>
          </w:p>
        </w:tc>
      </w:tr>
      <w:tr w:rsidR="00CB60F9" w:rsidRPr="00CB60F9" w:rsidTr="00100A90">
        <w:tc>
          <w:tcPr>
            <w:tcW w:w="5211" w:type="dxa"/>
            <w:vAlign w:val="center"/>
          </w:tcPr>
          <w:p w:rsidR="00CB60F9" w:rsidRPr="00CB60F9" w:rsidRDefault="00CB60F9" w:rsidP="006616D7">
            <w:pPr>
              <w:tabs>
                <w:tab w:val="center" w:pos="4153"/>
                <w:tab w:val="left" w:pos="7230"/>
                <w:tab w:val="left" w:pos="7655"/>
                <w:tab w:val="right" w:pos="8306"/>
              </w:tabs>
              <w:spacing w:line="276" w:lineRule="auto"/>
              <w:jc w:val="both"/>
              <w:rPr>
                <w:rFonts w:ascii="Verdana" w:eastAsia="Times New Roman" w:hAnsi="Verdana"/>
                <w:b/>
                <w:smallCaps/>
                <w:sz w:val="20"/>
                <w:lang w:val="bg-BG" w:eastAsia="en-US"/>
              </w:rPr>
            </w:pPr>
            <w:r w:rsidRPr="00CB60F9">
              <w:rPr>
                <w:rFonts w:ascii="Verdana" w:eastAsia="Times New Roman" w:hAnsi="Verdana"/>
                <w:b/>
                <w:smallCaps/>
                <w:sz w:val="20"/>
                <w:lang w:val="bg-BG" w:eastAsia="en-US"/>
              </w:rPr>
              <w:t xml:space="preserve">Директор на дирекция „Правни дейности и законодателство на Европейския съюз“, Министерство на земеделието </w:t>
            </w:r>
            <w:r w:rsidRPr="00CB60F9">
              <w:rPr>
                <w:rFonts w:ascii="Verdana" w:eastAsia="Times New Roman" w:hAnsi="Verdana"/>
                <w:b/>
                <w:bCs/>
                <w:smallCaps/>
                <w:sz w:val="20"/>
                <w:lang w:val="bg-BG" w:eastAsia="en-US"/>
              </w:rPr>
              <w:t>и храните</w:t>
            </w:r>
            <w:r w:rsidRPr="00CB60F9">
              <w:rPr>
                <w:rFonts w:ascii="Verdana" w:eastAsia="Times New Roman" w:hAnsi="Verdana"/>
                <w:b/>
                <w:smallCaps/>
                <w:sz w:val="20"/>
                <w:lang w:val="bg-BG" w:eastAsia="en-US"/>
              </w:rPr>
              <w:t>:</w:t>
            </w:r>
          </w:p>
        </w:tc>
        <w:tc>
          <w:tcPr>
            <w:tcW w:w="4111" w:type="dxa"/>
            <w:vAlign w:val="center"/>
          </w:tcPr>
          <w:p w:rsidR="00CB60F9" w:rsidRPr="00CB60F9" w:rsidRDefault="0019037E" w:rsidP="006616D7">
            <w:pPr>
              <w:tabs>
                <w:tab w:val="left" w:leader="dot" w:pos="3802"/>
              </w:tabs>
              <w:spacing w:line="276" w:lineRule="auto"/>
              <w:rPr>
                <w:rFonts w:ascii="Verdana" w:eastAsia="Times New Roman" w:hAnsi="Verdana"/>
                <w:bCs/>
                <w:caps/>
                <w:sz w:val="20"/>
                <w:lang w:val="bg-BG" w:eastAsia="en-US"/>
              </w:rPr>
            </w:pPr>
            <w:r>
              <w:rPr>
                <w:rFonts w:ascii="Verdana" w:eastAsia="Times New Roman" w:hAnsi="Verdana"/>
                <w:bCs/>
                <w:caps/>
                <w:sz w:val="20"/>
                <w:lang w:val="bg-BG" w:eastAsia="en-US"/>
              </w:rPr>
              <w:pict>
                <v:shape id="_x0000_i1026" type="#_x0000_t75" alt="Microsoft Office Signature Line..." style="width:161.55pt;height:82pt">
                  <v:imagedata r:id="rId8" o:title=""/>
                  <o:lock v:ext="edit" ungrouping="t" rotation="t" cropping="t" verticies="t" text="t" grouping="t"/>
                  <o:signatureline v:ext="edit" id="{10F3FE90-9854-4CB5-AE82-AF17ACF0EF45}" provid="{00000000-0000-0000-0000-000000000000}" o:suggestedsigner="ДЕСИСЛАВА ПЕТРОВА" issignatureline="t"/>
                </v:shape>
              </w:pict>
            </w:r>
          </w:p>
        </w:tc>
      </w:tr>
    </w:tbl>
    <w:p w:rsidR="00177608" w:rsidRDefault="00177608" w:rsidP="006616D7">
      <w:pPr>
        <w:spacing w:line="276" w:lineRule="auto"/>
        <w:rPr>
          <w:rFonts w:ascii="Verdana" w:hAnsi="Verdana"/>
          <w:sz w:val="20"/>
          <w:lang w:val="bg-BG"/>
        </w:rPr>
      </w:pPr>
    </w:p>
    <w:sectPr w:rsidR="00177608" w:rsidSect="006616D7">
      <w:footerReference w:type="default" r:id="rId9"/>
      <w:headerReference w:type="first" r:id="rId10"/>
      <w:pgSz w:w="11906" w:h="16838" w:code="9"/>
      <w:pgMar w:top="1021" w:right="1021" w:bottom="340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F64" w:rsidRDefault="00870F64" w:rsidP="00011FA2">
      <w:r>
        <w:separator/>
      </w:r>
    </w:p>
  </w:endnote>
  <w:endnote w:type="continuationSeparator" w:id="0">
    <w:p w:rsidR="00870F64" w:rsidRDefault="00870F64" w:rsidP="00011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4U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7597270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:rsidR="00BA4B55" w:rsidRPr="00BA4B55" w:rsidRDefault="00AB105B" w:rsidP="00BA4B55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BA4B55">
          <w:rPr>
            <w:rFonts w:ascii="Verdana" w:hAnsi="Verdana"/>
            <w:sz w:val="16"/>
            <w:szCs w:val="16"/>
          </w:rPr>
          <w:fldChar w:fldCharType="begin"/>
        </w:r>
        <w:r w:rsidRPr="00BA4B55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BA4B55">
          <w:rPr>
            <w:rFonts w:ascii="Verdana" w:hAnsi="Verdana"/>
            <w:sz w:val="16"/>
            <w:szCs w:val="16"/>
          </w:rPr>
          <w:fldChar w:fldCharType="separate"/>
        </w:r>
        <w:r w:rsidR="0019037E">
          <w:rPr>
            <w:rFonts w:ascii="Verdana" w:hAnsi="Verdana"/>
            <w:noProof/>
            <w:sz w:val="16"/>
            <w:szCs w:val="16"/>
          </w:rPr>
          <w:t>2</w:t>
        </w:r>
        <w:r w:rsidRPr="00BA4B55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F64" w:rsidRDefault="00870F64" w:rsidP="00011FA2">
      <w:r>
        <w:separator/>
      </w:r>
    </w:p>
  </w:footnote>
  <w:footnote w:type="continuationSeparator" w:id="0">
    <w:p w:rsidR="00870F64" w:rsidRDefault="00870F64" w:rsidP="00011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60F9" w:rsidRPr="00CB60F9" w:rsidRDefault="008160E1" w:rsidP="00CB60F9">
    <w:pPr>
      <w:tabs>
        <w:tab w:val="center" w:pos="4536"/>
        <w:tab w:val="right" w:pos="9072"/>
      </w:tabs>
      <w:jc w:val="right"/>
      <w:rPr>
        <w:rFonts w:ascii="Verdana" w:eastAsia="Calibri" w:hAnsi="Verdana"/>
        <w:sz w:val="18"/>
        <w:szCs w:val="18"/>
        <w:lang w:val="bg-BG" w:eastAsia="en-US"/>
      </w:rPr>
    </w:pPr>
    <w:r w:rsidRPr="00CB60F9">
      <w:rPr>
        <w:rFonts w:ascii="Arial" w:eastAsia="Times New Roman" w:hAnsi="Arial"/>
        <w:noProof/>
        <w:sz w:val="20"/>
        <w:lang w:val="en-US" w:eastAsia="en-US"/>
      </w:rPr>
      <w:drawing>
        <wp:anchor distT="0" distB="0" distL="114300" distR="114300" simplePos="0" relativeHeight="251659264" behindDoc="1" locked="0" layoutInCell="1" allowOverlap="1" wp14:anchorId="7777ED5D" wp14:editId="4EDA0B16">
          <wp:simplePos x="0" y="0"/>
          <wp:positionH relativeFrom="column">
            <wp:posOffset>2352846</wp:posOffset>
          </wp:positionH>
          <wp:positionV relativeFrom="paragraph">
            <wp:posOffset>-74295</wp:posOffset>
          </wp:positionV>
          <wp:extent cx="1132840" cy="99377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840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B60F9" w:rsidRPr="00CB60F9">
      <w:rPr>
        <w:rFonts w:ascii="Verdana" w:eastAsia="Calibri" w:hAnsi="Verdana"/>
        <w:sz w:val="18"/>
        <w:szCs w:val="18"/>
        <w:lang w:val="bg-BG" w:eastAsia="en-US"/>
      </w:rPr>
      <w:t>Класификация на информацията:</w:t>
    </w:r>
  </w:p>
  <w:p w:rsidR="00CB60F9" w:rsidRPr="00CB60F9" w:rsidRDefault="00CB60F9" w:rsidP="00CB60F9">
    <w:pPr>
      <w:tabs>
        <w:tab w:val="center" w:pos="4536"/>
        <w:tab w:val="right" w:pos="9072"/>
      </w:tabs>
      <w:jc w:val="right"/>
      <w:rPr>
        <w:rFonts w:ascii="Verdana" w:eastAsia="Calibri" w:hAnsi="Verdana"/>
        <w:sz w:val="18"/>
        <w:szCs w:val="18"/>
        <w:lang w:val="bg-BG" w:eastAsia="en-US"/>
      </w:rPr>
    </w:pPr>
    <w:r w:rsidRPr="00CB60F9">
      <w:rPr>
        <w:rFonts w:ascii="Verdana" w:eastAsia="Calibri" w:hAnsi="Verdana"/>
        <w:sz w:val="18"/>
        <w:szCs w:val="18"/>
        <w:lang w:val="bg-BG" w:eastAsia="en-US"/>
      </w:rPr>
      <w:t xml:space="preserve">Ниво </w:t>
    </w:r>
    <w:r w:rsidRPr="00CB60F9">
      <w:rPr>
        <w:rFonts w:ascii="Verdana" w:eastAsia="Calibri" w:hAnsi="Verdana"/>
        <w:sz w:val="18"/>
        <w:szCs w:val="18"/>
        <w:lang w:val="en-US" w:eastAsia="en-US"/>
      </w:rPr>
      <w:t>0</w:t>
    </w:r>
    <w:r w:rsidRPr="00CB60F9">
      <w:rPr>
        <w:rFonts w:ascii="Verdana" w:eastAsia="Calibri" w:hAnsi="Verdana"/>
        <w:sz w:val="18"/>
        <w:szCs w:val="18"/>
        <w:lang w:val="bg-BG" w:eastAsia="en-US"/>
      </w:rPr>
      <w:t>, TLP-</w:t>
    </w:r>
    <w:r w:rsidRPr="00CB60F9">
      <w:rPr>
        <w:rFonts w:ascii="Verdana" w:eastAsia="Calibri" w:hAnsi="Verdana"/>
        <w:sz w:val="18"/>
        <w:szCs w:val="18"/>
        <w:lang w:val="en-US" w:eastAsia="en-US"/>
      </w:rPr>
      <w:t>WHITE</w:t>
    </w:r>
  </w:p>
  <w:p w:rsidR="00CB60F9" w:rsidRPr="00CB60F9" w:rsidRDefault="00CB60F9" w:rsidP="000B5F9C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line="312" w:lineRule="auto"/>
      <w:jc w:val="center"/>
      <w:textAlignment w:val="baseline"/>
      <w:rPr>
        <w:rFonts w:ascii="Verdana" w:eastAsia="Times New Roman" w:hAnsi="Verdana"/>
        <w:sz w:val="20"/>
        <w:lang w:val="en-US" w:eastAsia="en-US"/>
      </w:rPr>
    </w:pPr>
  </w:p>
  <w:p w:rsidR="00CB60F9" w:rsidRPr="00CB60F9" w:rsidRDefault="00CB60F9" w:rsidP="000B5F9C">
    <w:pPr>
      <w:spacing w:line="312" w:lineRule="auto"/>
      <w:jc w:val="center"/>
      <w:rPr>
        <w:rFonts w:ascii="Verdana" w:eastAsia="Times New Roman" w:hAnsi="Verdana"/>
        <w:spacing w:val="80"/>
        <w:sz w:val="20"/>
        <w:lang w:val="bg-BG" w:eastAsia="zh-CN"/>
      </w:rPr>
    </w:pPr>
  </w:p>
  <w:p w:rsidR="00CB60F9" w:rsidRPr="00CB60F9" w:rsidRDefault="00CB60F9" w:rsidP="000B5F9C">
    <w:pPr>
      <w:spacing w:line="312" w:lineRule="auto"/>
      <w:jc w:val="center"/>
      <w:rPr>
        <w:rFonts w:ascii="Verdana" w:eastAsia="Times New Roman" w:hAnsi="Verdana"/>
        <w:spacing w:val="80"/>
        <w:sz w:val="20"/>
        <w:lang w:val="bg-BG" w:eastAsia="zh-CN"/>
      </w:rPr>
    </w:pPr>
  </w:p>
  <w:p w:rsidR="00CB60F9" w:rsidRPr="000B5F9C" w:rsidRDefault="00CB60F9" w:rsidP="000B5F9C">
    <w:pPr>
      <w:spacing w:line="312" w:lineRule="auto"/>
      <w:jc w:val="center"/>
      <w:rPr>
        <w:rFonts w:ascii="Verdana" w:eastAsia="Times New Roman" w:hAnsi="Verdana"/>
        <w:b/>
        <w:spacing w:val="80"/>
        <w:sz w:val="26"/>
        <w:szCs w:val="26"/>
        <w:lang w:val="bg-BG" w:eastAsia="zh-CN"/>
      </w:rPr>
    </w:pPr>
    <w:r w:rsidRPr="000B5F9C">
      <w:rPr>
        <w:rFonts w:ascii="Verdana" w:eastAsia="Times New Roman" w:hAnsi="Verdana"/>
        <w:b/>
        <w:spacing w:val="80"/>
        <w:sz w:val="26"/>
        <w:szCs w:val="26"/>
        <w:lang w:val="bg-BG" w:eastAsia="zh-CN"/>
      </w:rPr>
      <w:t>РЕПУБЛИКА БЪЛГАРИЯ</w:t>
    </w:r>
  </w:p>
  <w:p w:rsidR="007F7410" w:rsidRPr="005B09DB" w:rsidRDefault="00CB60F9" w:rsidP="000B5F9C">
    <w:pPr>
      <w:pBdr>
        <w:bottom w:val="single" w:sz="4" w:space="1" w:color="auto"/>
      </w:pBdr>
      <w:spacing w:line="312" w:lineRule="auto"/>
      <w:jc w:val="center"/>
      <w:rPr>
        <w:rFonts w:ascii="Verdana" w:eastAsia="Times New Roman" w:hAnsi="Verdana"/>
        <w:b/>
        <w:spacing w:val="100"/>
        <w:szCs w:val="24"/>
        <w:lang w:val="bg-BG" w:eastAsia="zh-CN"/>
      </w:rPr>
    </w:pPr>
    <w:r w:rsidRPr="00CB60F9">
      <w:rPr>
        <w:rFonts w:ascii="Verdana" w:eastAsia="Times New Roman" w:hAnsi="Verdana"/>
        <w:b/>
        <w:spacing w:val="100"/>
        <w:szCs w:val="24"/>
        <w:lang w:val="bg-BG" w:eastAsia="zh-CN"/>
      </w:rPr>
      <w:t>МИНИСТЕРСКИ СЪВЕТ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2635A"/>
    <w:multiLevelType w:val="hybridMultilevel"/>
    <w:tmpl w:val="9D427116"/>
    <w:lvl w:ilvl="0" w:tplc="022E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BA5673"/>
    <w:multiLevelType w:val="multilevel"/>
    <w:tmpl w:val="1E808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C586A"/>
    <w:multiLevelType w:val="multilevel"/>
    <w:tmpl w:val="3AF652FC"/>
    <w:lvl w:ilvl="0">
      <w:start w:val="24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3" w15:restartNumberingAfterBreak="0">
    <w:nsid w:val="098556D9"/>
    <w:multiLevelType w:val="multilevel"/>
    <w:tmpl w:val="1B1C4ACC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CC3402F"/>
    <w:multiLevelType w:val="hybridMultilevel"/>
    <w:tmpl w:val="3CAE3862"/>
    <w:lvl w:ilvl="0" w:tplc="7FC048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26C1E"/>
    <w:multiLevelType w:val="multilevel"/>
    <w:tmpl w:val="85E41BEE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ascii="Verdana" w:eastAsia="Times New Roman" w:hAnsi="Verdana" w:cs="Times New Roman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6" w15:restartNumberingAfterBreak="0">
    <w:nsid w:val="11923E38"/>
    <w:multiLevelType w:val="hybridMultilevel"/>
    <w:tmpl w:val="65A836D0"/>
    <w:lvl w:ilvl="0" w:tplc="F5B25A5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CB092A"/>
    <w:multiLevelType w:val="hybridMultilevel"/>
    <w:tmpl w:val="AFDAD9CC"/>
    <w:lvl w:ilvl="0" w:tplc="E1BEC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5103B3"/>
    <w:multiLevelType w:val="hybridMultilevel"/>
    <w:tmpl w:val="55EE16AE"/>
    <w:lvl w:ilvl="0" w:tplc="069ABA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7E79AC"/>
    <w:multiLevelType w:val="hybridMultilevel"/>
    <w:tmpl w:val="766A52E8"/>
    <w:lvl w:ilvl="0" w:tplc="908A80C4">
      <w:start w:val="4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B63C4F"/>
    <w:multiLevelType w:val="multilevel"/>
    <w:tmpl w:val="44AE5CB6"/>
    <w:lvl w:ilvl="0">
      <w:start w:val="2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1" w15:restartNumberingAfterBreak="0">
    <w:nsid w:val="1CB864B7"/>
    <w:multiLevelType w:val="multilevel"/>
    <w:tmpl w:val="1E808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D1256"/>
    <w:multiLevelType w:val="multilevel"/>
    <w:tmpl w:val="2F40279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5283BF5"/>
    <w:multiLevelType w:val="hybridMultilevel"/>
    <w:tmpl w:val="E888474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531BB"/>
    <w:multiLevelType w:val="hybridMultilevel"/>
    <w:tmpl w:val="28C6BF70"/>
    <w:lvl w:ilvl="0" w:tplc="804C53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14F5CF6"/>
    <w:multiLevelType w:val="multilevel"/>
    <w:tmpl w:val="02E8E166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suff w:val="space"/>
      <w:lvlText w:val="%4."/>
      <w:lvlJc w:val="right"/>
      <w:pPr>
        <w:ind w:left="0" w:firstLine="964"/>
      </w:pPr>
      <w:rPr>
        <w:rFonts w:ascii="Verdana" w:eastAsia="Times New Roman" w:hAnsi="Verdana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4567FD8"/>
    <w:multiLevelType w:val="multilevel"/>
    <w:tmpl w:val="5D340302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7" w15:restartNumberingAfterBreak="0">
    <w:nsid w:val="3813624A"/>
    <w:multiLevelType w:val="multilevel"/>
    <w:tmpl w:val="6C28A704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8" w15:restartNumberingAfterBreak="0">
    <w:nsid w:val="3B1F5E39"/>
    <w:multiLevelType w:val="multilevel"/>
    <w:tmpl w:val="755A6A0E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9" w15:restartNumberingAfterBreak="0">
    <w:nsid w:val="3B706689"/>
    <w:multiLevelType w:val="hybridMultilevel"/>
    <w:tmpl w:val="FBA8EB94"/>
    <w:lvl w:ilvl="0" w:tplc="9216C3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48204FB"/>
    <w:multiLevelType w:val="multilevel"/>
    <w:tmpl w:val="90A22C4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45EB1B32"/>
    <w:multiLevelType w:val="hybridMultilevel"/>
    <w:tmpl w:val="42369F76"/>
    <w:lvl w:ilvl="0" w:tplc="EDD83E5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153276"/>
    <w:multiLevelType w:val="multilevel"/>
    <w:tmpl w:val="BF2C98C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06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4EC52889"/>
    <w:multiLevelType w:val="hybridMultilevel"/>
    <w:tmpl w:val="7950680A"/>
    <w:lvl w:ilvl="0" w:tplc="BD608748">
      <w:start w:val="4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F61FCF"/>
    <w:multiLevelType w:val="multilevel"/>
    <w:tmpl w:val="31865DAE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25" w15:restartNumberingAfterBreak="0">
    <w:nsid w:val="5670429B"/>
    <w:multiLevelType w:val="hybridMultilevel"/>
    <w:tmpl w:val="B406CA4C"/>
    <w:lvl w:ilvl="0" w:tplc="E30835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9402BD4"/>
    <w:multiLevelType w:val="hybridMultilevel"/>
    <w:tmpl w:val="045A57D6"/>
    <w:lvl w:ilvl="0" w:tplc="E084B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95B52C6"/>
    <w:multiLevelType w:val="hybridMultilevel"/>
    <w:tmpl w:val="95CAFB44"/>
    <w:lvl w:ilvl="0" w:tplc="F5B25A5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FC01CA"/>
    <w:multiLevelType w:val="hybridMultilevel"/>
    <w:tmpl w:val="8DF8CBD0"/>
    <w:lvl w:ilvl="0" w:tplc="7FC048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8320B4"/>
    <w:multiLevelType w:val="hybridMultilevel"/>
    <w:tmpl w:val="CB4A8778"/>
    <w:lvl w:ilvl="0" w:tplc="F5FA23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2A510DC"/>
    <w:multiLevelType w:val="hybridMultilevel"/>
    <w:tmpl w:val="69EE5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9A4A06"/>
    <w:multiLevelType w:val="hybridMultilevel"/>
    <w:tmpl w:val="AB988976"/>
    <w:lvl w:ilvl="0" w:tplc="5B568472">
      <w:start w:val="4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E045095"/>
    <w:multiLevelType w:val="hybridMultilevel"/>
    <w:tmpl w:val="CF64D93E"/>
    <w:lvl w:ilvl="0" w:tplc="CC92A8B4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3170958"/>
    <w:multiLevelType w:val="hybridMultilevel"/>
    <w:tmpl w:val="8522C798"/>
    <w:lvl w:ilvl="0" w:tplc="D690FD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58546E1"/>
    <w:multiLevelType w:val="hybridMultilevel"/>
    <w:tmpl w:val="5192CBC0"/>
    <w:lvl w:ilvl="0" w:tplc="E27670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8CF767E"/>
    <w:multiLevelType w:val="multilevel"/>
    <w:tmpl w:val="E940C5DC"/>
    <w:lvl w:ilvl="0">
      <w:start w:val="1"/>
      <w:numFmt w:val="decimal"/>
      <w:suff w:val="space"/>
      <w:lvlText w:val="%1."/>
      <w:lvlJc w:val="left"/>
      <w:pPr>
        <w:ind w:left="4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91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63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35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07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9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51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232" w:hanging="180"/>
      </w:pPr>
      <w:rPr>
        <w:rFonts w:hint="default"/>
      </w:rPr>
    </w:lvl>
  </w:abstractNum>
  <w:abstractNum w:abstractNumId="36" w15:restartNumberingAfterBreak="0">
    <w:nsid w:val="7938306C"/>
    <w:multiLevelType w:val="multilevel"/>
    <w:tmpl w:val="62BC5E6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7AB41600"/>
    <w:multiLevelType w:val="hybridMultilevel"/>
    <w:tmpl w:val="0DA6DD3A"/>
    <w:lvl w:ilvl="0" w:tplc="4A3EB1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33"/>
  </w:num>
  <w:num w:numId="3">
    <w:abstractNumId w:val="32"/>
  </w:num>
  <w:num w:numId="4">
    <w:abstractNumId w:val="37"/>
  </w:num>
  <w:num w:numId="5">
    <w:abstractNumId w:val="7"/>
  </w:num>
  <w:num w:numId="6">
    <w:abstractNumId w:val="21"/>
  </w:num>
  <w:num w:numId="7">
    <w:abstractNumId w:val="13"/>
  </w:num>
  <w:num w:numId="8">
    <w:abstractNumId w:val="29"/>
  </w:num>
  <w:num w:numId="9">
    <w:abstractNumId w:val="0"/>
  </w:num>
  <w:num w:numId="10">
    <w:abstractNumId w:val="25"/>
  </w:num>
  <w:num w:numId="11">
    <w:abstractNumId w:val="34"/>
  </w:num>
  <w:num w:numId="12">
    <w:abstractNumId w:val="28"/>
  </w:num>
  <w:num w:numId="13">
    <w:abstractNumId w:val="4"/>
  </w:num>
  <w:num w:numId="14">
    <w:abstractNumId w:val="30"/>
  </w:num>
  <w:num w:numId="15">
    <w:abstractNumId w:val="6"/>
  </w:num>
  <w:num w:numId="16">
    <w:abstractNumId w:val="27"/>
  </w:num>
  <w:num w:numId="17">
    <w:abstractNumId w:val="35"/>
  </w:num>
  <w:num w:numId="18">
    <w:abstractNumId w:val="16"/>
  </w:num>
  <w:num w:numId="19">
    <w:abstractNumId w:val="36"/>
  </w:num>
  <w:num w:numId="20">
    <w:abstractNumId w:val="12"/>
  </w:num>
  <w:num w:numId="21">
    <w:abstractNumId w:val="3"/>
  </w:num>
  <w:num w:numId="22">
    <w:abstractNumId w:val="15"/>
  </w:num>
  <w:num w:numId="23">
    <w:abstractNumId w:val="20"/>
  </w:num>
  <w:num w:numId="24">
    <w:abstractNumId w:val="22"/>
  </w:num>
  <w:num w:numId="25">
    <w:abstractNumId w:val="24"/>
  </w:num>
  <w:num w:numId="26">
    <w:abstractNumId w:val="1"/>
  </w:num>
  <w:num w:numId="27">
    <w:abstractNumId w:val="11"/>
  </w:num>
  <w:num w:numId="28">
    <w:abstractNumId w:val="2"/>
  </w:num>
  <w:num w:numId="29">
    <w:abstractNumId w:val="9"/>
  </w:num>
  <w:num w:numId="30">
    <w:abstractNumId w:val="23"/>
  </w:num>
  <w:num w:numId="31">
    <w:abstractNumId w:val="31"/>
  </w:num>
  <w:num w:numId="32">
    <w:abstractNumId w:val="10"/>
  </w:num>
  <w:num w:numId="33">
    <w:abstractNumId w:val="18"/>
  </w:num>
  <w:num w:numId="34">
    <w:abstractNumId w:val="5"/>
  </w:num>
  <w:num w:numId="35">
    <w:abstractNumId w:val="17"/>
  </w:num>
  <w:num w:numId="36">
    <w:abstractNumId w:val="19"/>
  </w:num>
  <w:num w:numId="37">
    <w:abstractNumId w:val="14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EBF"/>
    <w:rsid w:val="000070D7"/>
    <w:rsid w:val="00011FA2"/>
    <w:rsid w:val="00014578"/>
    <w:rsid w:val="00017E2C"/>
    <w:rsid w:val="00023D95"/>
    <w:rsid w:val="00024830"/>
    <w:rsid w:val="000258D0"/>
    <w:rsid w:val="00037C06"/>
    <w:rsid w:val="00042890"/>
    <w:rsid w:val="00042F5D"/>
    <w:rsid w:val="0005619D"/>
    <w:rsid w:val="000564C6"/>
    <w:rsid w:val="00057504"/>
    <w:rsid w:val="00066173"/>
    <w:rsid w:val="000668FC"/>
    <w:rsid w:val="00081226"/>
    <w:rsid w:val="000B5F9C"/>
    <w:rsid w:val="000B68FB"/>
    <w:rsid w:val="000D3597"/>
    <w:rsid w:val="000D39BA"/>
    <w:rsid w:val="000E1842"/>
    <w:rsid w:val="000F2C91"/>
    <w:rsid w:val="000F637C"/>
    <w:rsid w:val="00100A90"/>
    <w:rsid w:val="001079DA"/>
    <w:rsid w:val="00113B67"/>
    <w:rsid w:val="001259D6"/>
    <w:rsid w:val="00127A28"/>
    <w:rsid w:val="00157CB2"/>
    <w:rsid w:val="0017734C"/>
    <w:rsid w:val="00177608"/>
    <w:rsid w:val="00183602"/>
    <w:rsid w:val="0018401B"/>
    <w:rsid w:val="00187D2C"/>
    <w:rsid w:val="0019037E"/>
    <w:rsid w:val="0019621B"/>
    <w:rsid w:val="001A1C15"/>
    <w:rsid w:val="001D2072"/>
    <w:rsid w:val="001D25B4"/>
    <w:rsid w:val="001F72D5"/>
    <w:rsid w:val="002021C3"/>
    <w:rsid w:val="00210CCD"/>
    <w:rsid w:val="002247C7"/>
    <w:rsid w:val="00231490"/>
    <w:rsid w:val="00237F88"/>
    <w:rsid w:val="0024046F"/>
    <w:rsid w:val="0024549F"/>
    <w:rsid w:val="00253173"/>
    <w:rsid w:val="00253A87"/>
    <w:rsid w:val="00257904"/>
    <w:rsid w:val="00261EB0"/>
    <w:rsid w:val="00276635"/>
    <w:rsid w:val="0028461C"/>
    <w:rsid w:val="002A6069"/>
    <w:rsid w:val="002A71FC"/>
    <w:rsid w:val="002B66EA"/>
    <w:rsid w:val="002C08F8"/>
    <w:rsid w:val="002C33D8"/>
    <w:rsid w:val="002C7545"/>
    <w:rsid w:val="002D5844"/>
    <w:rsid w:val="002E6021"/>
    <w:rsid w:val="002F03D6"/>
    <w:rsid w:val="002F58AC"/>
    <w:rsid w:val="00300A84"/>
    <w:rsid w:val="00313BCF"/>
    <w:rsid w:val="00315309"/>
    <w:rsid w:val="00330228"/>
    <w:rsid w:val="00334D8B"/>
    <w:rsid w:val="0036252C"/>
    <w:rsid w:val="00363FFF"/>
    <w:rsid w:val="00365727"/>
    <w:rsid w:val="0038423E"/>
    <w:rsid w:val="00394DAF"/>
    <w:rsid w:val="003958E1"/>
    <w:rsid w:val="003B1704"/>
    <w:rsid w:val="003B3761"/>
    <w:rsid w:val="003B7D6A"/>
    <w:rsid w:val="003E4321"/>
    <w:rsid w:val="003F37A7"/>
    <w:rsid w:val="0041127D"/>
    <w:rsid w:val="00420C30"/>
    <w:rsid w:val="0044401E"/>
    <w:rsid w:val="00444B4B"/>
    <w:rsid w:val="00454F34"/>
    <w:rsid w:val="00463016"/>
    <w:rsid w:val="00474B6F"/>
    <w:rsid w:val="00477246"/>
    <w:rsid w:val="00494229"/>
    <w:rsid w:val="004B25B8"/>
    <w:rsid w:val="004C08ED"/>
    <w:rsid w:val="004C1B95"/>
    <w:rsid w:val="004D6707"/>
    <w:rsid w:val="004E5C21"/>
    <w:rsid w:val="00504379"/>
    <w:rsid w:val="00513168"/>
    <w:rsid w:val="00521BDD"/>
    <w:rsid w:val="005230E8"/>
    <w:rsid w:val="005334DF"/>
    <w:rsid w:val="0055072B"/>
    <w:rsid w:val="00554F07"/>
    <w:rsid w:val="005913B5"/>
    <w:rsid w:val="0059492C"/>
    <w:rsid w:val="005A09D6"/>
    <w:rsid w:val="005B09DB"/>
    <w:rsid w:val="005C1359"/>
    <w:rsid w:val="005C380B"/>
    <w:rsid w:val="005C6719"/>
    <w:rsid w:val="005C7BD5"/>
    <w:rsid w:val="0060405D"/>
    <w:rsid w:val="006057B6"/>
    <w:rsid w:val="00607E53"/>
    <w:rsid w:val="006116AC"/>
    <w:rsid w:val="006151B4"/>
    <w:rsid w:val="00617A1E"/>
    <w:rsid w:val="0064098D"/>
    <w:rsid w:val="006616D7"/>
    <w:rsid w:val="00671246"/>
    <w:rsid w:val="0068100F"/>
    <w:rsid w:val="00684751"/>
    <w:rsid w:val="0068492F"/>
    <w:rsid w:val="00690DE7"/>
    <w:rsid w:val="006A53F0"/>
    <w:rsid w:val="006A60F6"/>
    <w:rsid w:val="006C6D44"/>
    <w:rsid w:val="006E740F"/>
    <w:rsid w:val="007226E7"/>
    <w:rsid w:val="00722FEB"/>
    <w:rsid w:val="00731DD5"/>
    <w:rsid w:val="007365FB"/>
    <w:rsid w:val="007674D7"/>
    <w:rsid w:val="00777FC9"/>
    <w:rsid w:val="007B2635"/>
    <w:rsid w:val="007C2106"/>
    <w:rsid w:val="007E5437"/>
    <w:rsid w:val="007F31E6"/>
    <w:rsid w:val="007F486F"/>
    <w:rsid w:val="007F6246"/>
    <w:rsid w:val="007F7410"/>
    <w:rsid w:val="008043DD"/>
    <w:rsid w:val="008124A2"/>
    <w:rsid w:val="008137A9"/>
    <w:rsid w:val="008160E1"/>
    <w:rsid w:val="00817BA8"/>
    <w:rsid w:val="00821E93"/>
    <w:rsid w:val="0082354D"/>
    <w:rsid w:val="008235E2"/>
    <w:rsid w:val="008251D5"/>
    <w:rsid w:val="0082625A"/>
    <w:rsid w:val="00830DF4"/>
    <w:rsid w:val="00832EA6"/>
    <w:rsid w:val="0083540C"/>
    <w:rsid w:val="00840BF2"/>
    <w:rsid w:val="0084469C"/>
    <w:rsid w:val="008455BE"/>
    <w:rsid w:val="00850AE0"/>
    <w:rsid w:val="008627F2"/>
    <w:rsid w:val="00866CEB"/>
    <w:rsid w:val="00870F64"/>
    <w:rsid w:val="008716C0"/>
    <w:rsid w:val="00873585"/>
    <w:rsid w:val="0087376D"/>
    <w:rsid w:val="00877B61"/>
    <w:rsid w:val="008817B1"/>
    <w:rsid w:val="00893EFA"/>
    <w:rsid w:val="008950C4"/>
    <w:rsid w:val="00896E6D"/>
    <w:rsid w:val="00897119"/>
    <w:rsid w:val="008A5493"/>
    <w:rsid w:val="008E1D73"/>
    <w:rsid w:val="008E42A7"/>
    <w:rsid w:val="009171D4"/>
    <w:rsid w:val="00936B1A"/>
    <w:rsid w:val="00937109"/>
    <w:rsid w:val="009553C7"/>
    <w:rsid w:val="009622FA"/>
    <w:rsid w:val="009907A2"/>
    <w:rsid w:val="009A06BC"/>
    <w:rsid w:val="009A3935"/>
    <w:rsid w:val="009A50B2"/>
    <w:rsid w:val="009B1845"/>
    <w:rsid w:val="009B2085"/>
    <w:rsid w:val="009B7B6D"/>
    <w:rsid w:val="009C68FA"/>
    <w:rsid w:val="009C6FE6"/>
    <w:rsid w:val="009E1DDA"/>
    <w:rsid w:val="009E4B38"/>
    <w:rsid w:val="009F144C"/>
    <w:rsid w:val="009F3B4F"/>
    <w:rsid w:val="009F54DB"/>
    <w:rsid w:val="009F5666"/>
    <w:rsid w:val="009F6C8F"/>
    <w:rsid w:val="00A00883"/>
    <w:rsid w:val="00A06F0D"/>
    <w:rsid w:val="00A142E7"/>
    <w:rsid w:val="00A2211C"/>
    <w:rsid w:val="00A235E8"/>
    <w:rsid w:val="00A23AF3"/>
    <w:rsid w:val="00A50F33"/>
    <w:rsid w:val="00A56F2B"/>
    <w:rsid w:val="00A665C7"/>
    <w:rsid w:val="00A710DA"/>
    <w:rsid w:val="00A718BF"/>
    <w:rsid w:val="00A7326B"/>
    <w:rsid w:val="00A81676"/>
    <w:rsid w:val="00A87921"/>
    <w:rsid w:val="00AA1DBE"/>
    <w:rsid w:val="00AA2BC9"/>
    <w:rsid w:val="00AA3AA0"/>
    <w:rsid w:val="00AB105B"/>
    <w:rsid w:val="00AC496C"/>
    <w:rsid w:val="00AD345F"/>
    <w:rsid w:val="00AD5C43"/>
    <w:rsid w:val="00AE57BF"/>
    <w:rsid w:val="00AF59D8"/>
    <w:rsid w:val="00B13C2B"/>
    <w:rsid w:val="00B36BCD"/>
    <w:rsid w:val="00B42564"/>
    <w:rsid w:val="00B4427B"/>
    <w:rsid w:val="00B828D4"/>
    <w:rsid w:val="00B82D04"/>
    <w:rsid w:val="00B95C97"/>
    <w:rsid w:val="00BA4B55"/>
    <w:rsid w:val="00BC24CB"/>
    <w:rsid w:val="00BC3921"/>
    <w:rsid w:val="00BD294A"/>
    <w:rsid w:val="00BD4E5C"/>
    <w:rsid w:val="00BD5683"/>
    <w:rsid w:val="00BE0C08"/>
    <w:rsid w:val="00BE12EC"/>
    <w:rsid w:val="00BF36C1"/>
    <w:rsid w:val="00BF74C1"/>
    <w:rsid w:val="00C15C00"/>
    <w:rsid w:val="00C17100"/>
    <w:rsid w:val="00C36892"/>
    <w:rsid w:val="00C41282"/>
    <w:rsid w:val="00C51D1D"/>
    <w:rsid w:val="00C61B9B"/>
    <w:rsid w:val="00C75087"/>
    <w:rsid w:val="00C8375B"/>
    <w:rsid w:val="00C859EB"/>
    <w:rsid w:val="00CA6D36"/>
    <w:rsid w:val="00CB1048"/>
    <w:rsid w:val="00CB10F8"/>
    <w:rsid w:val="00CB201C"/>
    <w:rsid w:val="00CB5A35"/>
    <w:rsid w:val="00CB60F9"/>
    <w:rsid w:val="00CC580B"/>
    <w:rsid w:val="00CC64D4"/>
    <w:rsid w:val="00CD7CA6"/>
    <w:rsid w:val="00CE728E"/>
    <w:rsid w:val="00CF3C34"/>
    <w:rsid w:val="00D22AF7"/>
    <w:rsid w:val="00D23103"/>
    <w:rsid w:val="00D24EBF"/>
    <w:rsid w:val="00D36308"/>
    <w:rsid w:val="00D36677"/>
    <w:rsid w:val="00D45DBA"/>
    <w:rsid w:val="00D63C97"/>
    <w:rsid w:val="00D70EEC"/>
    <w:rsid w:val="00D72525"/>
    <w:rsid w:val="00D800F2"/>
    <w:rsid w:val="00D81387"/>
    <w:rsid w:val="00D81EC2"/>
    <w:rsid w:val="00D933CA"/>
    <w:rsid w:val="00DA0AF0"/>
    <w:rsid w:val="00DA5EFF"/>
    <w:rsid w:val="00DB3F0B"/>
    <w:rsid w:val="00DC3CD7"/>
    <w:rsid w:val="00DC45CE"/>
    <w:rsid w:val="00DD47D1"/>
    <w:rsid w:val="00DE7A4F"/>
    <w:rsid w:val="00E01FB0"/>
    <w:rsid w:val="00E03616"/>
    <w:rsid w:val="00E112DB"/>
    <w:rsid w:val="00E245AD"/>
    <w:rsid w:val="00E43D19"/>
    <w:rsid w:val="00E45F36"/>
    <w:rsid w:val="00E47E05"/>
    <w:rsid w:val="00E557F5"/>
    <w:rsid w:val="00E968F0"/>
    <w:rsid w:val="00E979C5"/>
    <w:rsid w:val="00EA4F32"/>
    <w:rsid w:val="00EA73A6"/>
    <w:rsid w:val="00EB221A"/>
    <w:rsid w:val="00EB3168"/>
    <w:rsid w:val="00EE17ED"/>
    <w:rsid w:val="00F05FD5"/>
    <w:rsid w:val="00F3448C"/>
    <w:rsid w:val="00F53854"/>
    <w:rsid w:val="00F70570"/>
    <w:rsid w:val="00F84890"/>
    <w:rsid w:val="00F861EC"/>
    <w:rsid w:val="00FA1D75"/>
    <w:rsid w:val="00FA6BC4"/>
    <w:rsid w:val="00FB2DA6"/>
    <w:rsid w:val="00FC238C"/>
    <w:rsid w:val="00FC2ACA"/>
    <w:rsid w:val="00FC332F"/>
    <w:rsid w:val="00FD12C5"/>
    <w:rsid w:val="00FD54BB"/>
    <w:rsid w:val="00FD5E51"/>
    <w:rsid w:val="00FE0688"/>
    <w:rsid w:val="00FF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E385A3"/>
  <w15:docId w15:val="{73A22919-E1F2-4D5E-95D8-1BC5942B3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0B2"/>
    <w:pPr>
      <w:spacing w:after="0" w:line="240" w:lineRule="auto"/>
    </w:pPr>
    <w:rPr>
      <w:rFonts w:ascii="Times New Roman" w:eastAsia="Batang" w:hAnsi="Times New Roman" w:cs="Times New Roman"/>
      <w:sz w:val="24"/>
      <w:szCs w:val="20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A50B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50B2"/>
    <w:rPr>
      <w:rFonts w:ascii="Times New Roman" w:eastAsia="Batang" w:hAnsi="Times New Roman" w:cs="Times New Roman"/>
      <w:sz w:val="24"/>
      <w:szCs w:val="20"/>
      <w:lang w:val="en-GB" w:eastAsia="bg-BG"/>
    </w:rPr>
  </w:style>
  <w:style w:type="paragraph" w:customStyle="1" w:styleId="CharCharCharCharChar1CharCharCharCharCharCharChar">
    <w:name w:val="Char Char Char Char Char1 Char Char Char Char Char Char Char"/>
    <w:basedOn w:val="Normal"/>
    <w:rsid w:val="009A50B2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Title">
    <w:name w:val="Title"/>
    <w:basedOn w:val="Normal"/>
    <w:link w:val="TitleChar"/>
    <w:qFormat/>
    <w:rsid w:val="009A50B2"/>
    <w:pPr>
      <w:jc w:val="center"/>
    </w:pPr>
    <w:rPr>
      <w:rFonts w:ascii="NewSaturionModernCyr" w:hAnsi="NewSaturionModernCyr"/>
      <w:b/>
      <w:spacing w:val="50"/>
      <w:sz w:val="22"/>
      <w:lang w:eastAsia="en-US"/>
    </w:rPr>
  </w:style>
  <w:style w:type="character" w:customStyle="1" w:styleId="TitleChar">
    <w:name w:val="Title Char"/>
    <w:basedOn w:val="DefaultParagraphFont"/>
    <w:link w:val="Title"/>
    <w:rsid w:val="009A50B2"/>
    <w:rPr>
      <w:rFonts w:ascii="NewSaturionModernCyr" w:eastAsia="Batang" w:hAnsi="NewSaturionModernCyr" w:cs="Times New Roman"/>
      <w:b/>
      <w:spacing w:val="50"/>
      <w:szCs w:val="20"/>
      <w:lang w:val="en-GB"/>
    </w:rPr>
  </w:style>
  <w:style w:type="character" w:styleId="Hyperlink">
    <w:name w:val="Hyperlink"/>
    <w:uiPriority w:val="99"/>
    <w:unhideWhenUsed/>
    <w:rsid w:val="009A50B2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Normal"/>
    <w:rsid w:val="009A50B2"/>
    <w:pPr>
      <w:ind w:firstLine="990"/>
      <w:jc w:val="both"/>
    </w:pPr>
    <w:rPr>
      <w:rFonts w:eastAsia="Times New Roman"/>
      <w:color w:val="000000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622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59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9D6"/>
    <w:rPr>
      <w:rFonts w:ascii="Segoe UI" w:eastAsia="Batang" w:hAnsi="Segoe UI" w:cs="Segoe UI"/>
      <w:sz w:val="18"/>
      <w:szCs w:val="18"/>
      <w:lang w:val="en-GB" w:eastAsia="bg-BG"/>
    </w:rPr>
  </w:style>
  <w:style w:type="paragraph" w:styleId="Footer">
    <w:name w:val="footer"/>
    <w:basedOn w:val="Normal"/>
    <w:link w:val="FooterChar"/>
    <w:uiPriority w:val="99"/>
    <w:unhideWhenUsed/>
    <w:rsid w:val="00011FA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1FA2"/>
    <w:rPr>
      <w:rFonts w:ascii="Times New Roman" w:eastAsia="Batang" w:hAnsi="Times New Roman" w:cs="Times New Roman"/>
      <w:sz w:val="24"/>
      <w:szCs w:val="20"/>
      <w:lang w:val="en-GB" w:eastAsia="bg-BG"/>
    </w:rPr>
  </w:style>
  <w:style w:type="paragraph" w:styleId="NormalWeb">
    <w:name w:val="Normal (Web)"/>
    <w:basedOn w:val="Normal"/>
    <w:uiPriority w:val="99"/>
    <w:semiHidden/>
    <w:unhideWhenUsed/>
    <w:rsid w:val="008A5493"/>
    <w:pPr>
      <w:spacing w:line="240" w:lineRule="atLeast"/>
      <w:ind w:firstLine="990"/>
      <w:jc w:val="both"/>
    </w:pPr>
    <w:rPr>
      <w:rFonts w:eastAsia="Times New Roman"/>
      <w:color w:val="000000"/>
      <w:szCs w:val="24"/>
      <w:lang w:val="bg-BG"/>
    </w:rPr>
  </w:style>
  <w:style w:type="character" w:customStyle="1" w:styleId="blue2">
    <w:name w:val="blue2"/>
    <w:basedOn w:val="DefaultParagraphFont"/>
    <w:rsid w:val="008A5493"/>
    <w:rPr>
      <w:rFonts w:ascii="Times New Roman" w:hAnsi="Times New Roman" w:cs="Times New Roman" w:hint="default"/>
      <w:color w:val="0000FF"/>
      <w:sz w:val="24"/>
      <w:szCs w:val="24"/>
    </w:rPr>
  </w:style>
  <w:style w:type="paragraph" w:customStyle="1" w:styleId="CharCharCharCharChar1CharCharCharCharCharCharChar0">
    <w:name w:val="Char Char Char Char Char1 Char Char Char Char Char Char Char"/>
    <w:basedOn w:val="Normal"/>
    <w:rsid w:val="000E1842"/>
    <w:pPr>
      <w:spacing w:after="160" w:line="240" w:lineRule="exact"/>
    </w:pPr>
    <w:rPr>
      <w:rFonts w:ascii="Tahoma" w:hAnsi="Tahoma" w:cs="Tahoma"/>
      <w:lang w:val="en-US" w:eastAsia="en-US"/>
    </w:rPr>
  </w:style>
  <w:style w:type="table" w:customStyle="1" w:styleId="TableGridLight1">
    <w:name w:val="Table Grid Light1"/>
    <w:basedOn w:val="TableNormal"/>
    <w:next w:val="TableGridLight"/>
    <w:uiPriority w:val="40"/>
    <w:rsid w:val="00671246"/>
    <w:pPr>
      <w:spacing w:after="0" w:line="240" w:lineRule="auto"/>
    </w:pPr>
    <w:rPr>
      <w:rFonts w:ascii="Verdana" w:eastAsia="Times New Roman" w:hAnsi="Times New Roman" w:cs="Times New Roman"/>
      <w:sz w:val="20"/>
      <w:szCs w:val="20"/>
      <w:lang w:eastAsia="bg-BG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Light">
    <w:name w:val="Grid Table Light"/>
    <w:basedOn w:val="TableNormal"/>
    <w:uiPriority w:val="40"/>
    <w:rsid w:val="0067124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428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4334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207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698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863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780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698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2169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8189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5742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2285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Evstatiy Evstatiev</cp:lastModifiedBy>
  <cp:revision>33</cp:revision>
  <cp:lastPrinted>2026-06-01T11:55:00Z</cp:lastPrinted>
  <dcterms:created xsi:type="dcterms:W3CDTF">2026-02-02T13:47:00Z</dcterms:created>
  <dcterms:modified xsi:type="dcterms:W3CDTF">2026-06-30T08:16:00Z</dcterms:modified>
</cp:coreProperties>
</file>