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D3D" w:rsidRPr="009E2669" w:rsidRDefault="004E6BC3" w:rsidP="00344D3D">
      <w:pPr>
        <w:spacing w:after="0" w:line="240" w:lineRule="auto"/>
        <w:jc w:val="right"/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</w:pPr>
      <w:r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>Проект</w:t>
      </w:r>
    </w:p>
    <w:p w:rsidR="00344D3D" w:rsidRPr="009E2669" w:rsidRDefault="00344D3D" w:rsidP="00344D3D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</w:pPr>
    </w:p>
    <w:p w:rsidR="00344D3D" w:rsidRPr="009E2669" w:rsidRDefault="00344D3D" w:rsidP="00344D3D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</w:pPr>
    </w:p>
    <w:p w:rsidR="004E6BC3" w:rsidRDefault="004E6BC3" w:rsidP="003E54D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</w:pPr>
    </w:p>
    <w:p w:rsidR="00344D3D" w:rsidRPr="009E2669" w:rsidRDefault="00344D3D" w:rsidP="003E54D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</w:pPr>
      <w:r w:rsidRPr="009E2669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 xml:space="preserve">НАРЕДБА </w:t>
      </w:r>
    </w:p>
    <w:p w:rsidR="00344D3D" w:rsidRDefault="00344D3D" w:rsidP="00EA6D3F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</w:pPr>
      <w:r w:rsidRPr="009E2669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 xml:space="preserve">за </w:t>
      </w:r>
      <w:r w:rsidR="00F448A8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 xml:space="preserve">изменение и </w:t>
      </w:r>
      <w:r w:rsidR="00AD7BCD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 xml:space="preserve">допълнение </w:t>
      </w:r>
      <w:r w:rsidR="00857C23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>на Наредба №</w:t>
      </w:r>
      <w:r w:rsidR="00857C23" w:rsidRPr="00857C23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 xml:space="preserve"> Е-РД-04-1 от 2020 г. за топлоснабдяването</w:t>
      </w:r>
      <w:r w:rsidRPr="009E2669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 xml:space="preserve"> (</w:t>
      </w:r>
      <w:proofErr w:type="spellStart"/>
      <w:r w:rsidR="00545E21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>о</w:t>
      </w:r>
      <w:r w:rsidR="00857C23" w:rsidRPr="00857C23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>бн</w:t>
      </w:r>
      <w:proofErr w:type="spellEnd"/>
      <w:r w:rsidR="00857C23" w:rsidRPr="00857C23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>.</w:t>
      </w:r>
      <w:r w:rsidR="00545E21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>,</w:t>
      </w:r>
      <w:r w:rsidR="00AD7BCD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 xml:space="preserve"> </w:t>
      </w:r>
      <w:r w:rsidR="00857C23" w:rsidRPr="00857C23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>ДВ, бр. 25 от 2020 г.</w:t>
      </w:r>
      <w:r w:rsidR="00AD7BCD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>; изм.,</w:t>
      </w:r>
      <w:r w:rsidR="008C18A1" w:rsidRPr="008C18A1">
        <w:t xml:space="preserve"> </w:t>
      </w:r>
      <w:r w:rsidR="008C18A1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>Решение № 7276</w:t>
      </w:r>
      <w:r w:rsidR="008C18A1" w:rsidRPr="008C18A1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 xml:space="preserve"> от</w:t>
      </w:r>
      <w:r w:rsidR="008C18A1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 xml:space="preserve"> 2023 г. </w:t>
      </w:r>
      <w:r w:rsidR="008C18A1" w:rsidRPr="008C18A1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>на ВАС на Република България –</w:t>
      </w:r>
      <w:r w:rsidR="008C18A1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 xml:space="preserve"> </w:t>
      </w:r>
      <w:r w:rsidR="00AD7BCD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>бр. 16 от 2025 г.</w:t>
      </w:r>
      <w:r w:rsidRPr="009E2669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>)</w:t>
      </w:r>
    </w:p>
    <w:p w:rsidR="00DB2BCE" w:rsidRDefault="00DB2BCE" w:rsidP="00EA6D3F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</w:pPr>
    </w:p>
    <w:p w:rsidR="00344D3D" w:rsidRPr="009E2669" w:rsidRDefault="00344D3D" w:rsidP="003E54D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</w:pPr>
    </w:p>
    <w:p w:rsidR="00F448A8" w:rsidRPr="00F448A8" w:rsidRDefault="00F448A8" w:rsidP="00FB68F5">
      <w:pPr>
        <w:spacing w:after="120" w:line="240" w:lineRule="auto"/>
        <w:ind w:firstLine="480"/>
        <w:jc w:val="both"/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</w:pPr>
      <w:r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 xml:space="preserve">§ 1. </w:t>
      </w:r>
      <w:r w:rsidRPr="00F448A8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 xml:space="preserve">В чл. 63, ал. 2, т. 2, буква „е“ </w:t>
      </w:r>
      <w:proofErr w:type="spellStart"/>
      <w:r w:rsidR="00420189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>подбуква</w:t>
      </w:r>
      <w:proofErr w:type="spellEnd"/>
      <w:r w:rsidRPr="00F448A8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 xml:space="preserve"> „</w:t>
      </w:r>
      <w:proofErr w:type="spellStart"/>
      <w:r w:rsidRPr="00F448A8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>аа</w:t>
      </w:r>
      <w:proofErr w:type="spellEnd"/>
      <w:r w:rsidRPr="00F448A8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>“</w:t>
      </w:r>
      <w:r w:rsidR="003E00C5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 xml:space="preserve"> се отменя</w:t>
      </w:r>
      <w:r w:rsidRPr="00F448A8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>.</w:t>
      </w:r>
    </w:p>
    <w:p w:rsidR="008C18A1" w:rsidRPr="009B4EB1" w:rsidRDefault="00FB68F5" w:rsidP="00FB68F5">
      <w:pPr>
        <w:spacing w:after="120" w:line="240" w:lineRule="auto"/>
        <w:ind w:firstLine="480"/>
        <w:jc w:val="both"/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</w:pPr>
      <w:r w:rsidRPr="009E2669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 xml:space="preserve">§ </w:t>
      </w:r>
      <w:r w:rsidR="00F448A8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>2</w:t>
      </w:r>
      <w:r w:rsidRPr="009E2669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>.</w:t>
      </w:r>
      <w:r w:rsidR="00364927">
        <w:rPr>
          <w:rFonts w:ascii="Verdana" w:eastAsia="Times New Roman" w:hAnsi="Verdana" w:cs="Times New Roman"/>
          <w:b/>
          <w:bCs/>
          <w:sz w:val="20"/>
          <w:szCs w:val="20"/>
          <w:lang w:eastAsia="bg-BG"/>
        </w:rPr>
        <w:t xml:space="preserve"> </w:t>
      </w:r>
      <w:r w:rsidR="008C18A1" w:rsidRPr="009B4EB1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>В</w:t>
      </w:r>
      <w:r w:rsidR="00545E21" w:rsidRPr="009B4EB1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 xml:space="preserve"> </w:t>
      </w:r>
      <w:r w:rsidR="008C18A1" w:rsidRPr="009B4EB1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>приложението към чл. 61, ал. 1 се създава т. 6.1.1:</w:t>
      </w:r>
    </w:p>
    <w:p w:rsidR="008C18A1" w:rsidRDefault="008C18A1" w:rsidP="00FB68F5">
      <w:pPr>
        <w:spacing w:after="120" w:line="240" w:lineRule="auto"/>
        <w:ind w:firstLine="480"/>
        <w:jc w:val="both"/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</w:pPr>
      <w:r w:rsidRPr="009B4EB1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>„</w:t>
      </w:r>
      <w:r w:rsidR="00FA7BB8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 xml:space="preserve">6.1.1. </w:t>
      </w:r>
      <w:r w:rsidR="009B4EB1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 xml:space="preserve">Количеството топлинна енергия, </w:t>
      </w:r>
      <w:proofErr w:type="spellStart"/>
      <w:r w:rsidR="008506E9" w:rsidRPr="008506E9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>Qu</w:t>
      </w:r>
      <w:proofErr w:type="spellEnd"/>
      <w:r w:rsidR="008506E9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 xml:space="preserve">, </w:t>
      </w:r>
      <w:proofErr w:type="spellStart"/>
      <w:r w:rsidR="009B4EB1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>kWh</w:t>
      </w:r>
      <w:proofErr w:type="spellEnd"/>
      <w:r w:rsidR="009B4EB1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 xml:space="preserve">, </w:t>
      </w:r>
      <w:r w:rsidRPr="009B4EB1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 xml:space="preserve">отдадена от сградната инсталация, се определя </w:t>
      </w:r>
      <w:r w:rsidRPr="00151566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>от лицето по чл. 139</w:t>
      </w:r>
      <w:r w:rsidR="009B4EB1" w:rsidRPr="00151566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>б</w:t>
      </w:r>
      <w:r w:rsidRPr="00151566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>,</w:t>
      </w:r>
      <w:r w:rsidR="009B4EB1" w:rsidRPr="00151566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 xml:space="preserve"> ал. 1 ЗЕ, в</w:t>
      </w:r>
      <w:r w:rsidR="009B4EB1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 xml:space="preserve"> размер </w:t>
      </w:r>
      <w:r w:rsidR="009B4EB1" w:rsidRPr="009B4EB1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>30 на сто от количеството топлинна енергия за отопление на сградата - етажна собственос</w:t>
      </w:r>
      <w:r w:rsidR="009B4EB1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>т.“</w:t>
      </w:r>
    </w:p>
    <w:p w:rsidR="00DB2BCE" w:rsidRDefault="00DB2BCE" w:rsidP="00344D3D">
      <w:pPr>
        <w:spacing w:after="0" w:line="240" w:lineRule="auto"/>
        <w:ind w:firstLine="851"/>
        <w:jc w:val="center"/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</w:pPr>
    </w:p>
    <w:p w:rsidR="00344D3D" w:rsidRPr="009E2669" w:rsidRDefault="000A1AB7" w:rsidP="00344D3D">
      <w:pPr>
        <w:spacing w:after="0" w:line="240" w:lineRule="auto"/>
        <w:ind w:firstLine="851"/>
        <w:jc w:val="center"/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</w:pPr>
      <w:r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>Заключителна разпоредба</w:t>
      </w:r>
    </w:p>
    <w:p w:rsidR="00344D3D" w:rsidRPr="009E2669" w:rsidRDefault="00344D3D" w:rsidP="00344D3D">
      <w:pPr>
        <w:spacing w:after="0" w:line="240" w:lineRule="auto"/>
        <w:ind w:firstLine="851"/>
        <w:jc w:val="both"/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</w:pPr>
    </w:p>
    <w:p w:rsidR="00344D3D" w:rsidRPr="009E2669" w:rsidRDefault="009B4EB1" w:rsidP="009B4EB1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val="bg-BG" w:eastAsia="bg-BG"/>
        </w:rPr>
      </w:pPr>
      <w:r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 xml:space="preserve">       </w:t>
      </w:r>
      <w:r w:rsidR="00B15F1B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 xml:space="preserve">§ </w:t>
      </w:r>
      <w:r w:rsidR="00F448A8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>3</w:t>
      </w:r>
      <w:r w:rsidR="00F84D59" w:rsidRPr="009E2669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 xml:space="preserve">. </w:t>
      </w:r>
      <w:r w:rsidR="00344D3D" w:rsidRPr="009E2669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Наредбата влиза </w:t>
      </w:r>
      <w:r w:rsidR="00D006F7">
        <w:rPr>
          <w:rFonts w:ascii="Verdana" w:eastAsia="Times New Roman" w:hAnsi="Verdana" w:cs="Times New Roman"/>
          <w:sz w:val="20"/>
          <w:szCs w:val="20"/>
          <w:lang w:val="bg-BG" w:eastAsia="bg-BG"/>
        </w:rPr>
        <w:t>в сила от деня на обнародването</w:t>
      </w:r>
      <w:r w:rsidR="006404D6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 </w:t>
      </w:r>
      <w:r w:rsidR="00344D3D" w:rsidRPr="009E2669">
        <w:rPr>
          <w:rFonts w:ascii="Verdana" w:eastAsia="Times New Roman" w:hAnsi="Verdana" w:cs="Times New Roman"/>
          <w:sz w:val="20"/>
          <w:szCs w:val="20"/>
          <w:lang w:val="bg-BG" w:eastAsia="bg-BG"/>
        </w:rPr>
        <w:t>й в „Държавен вестник”</w:t>
      </w:r>
      <w:r w:rsidR="000A1AB7">
        <w:rPr>
          <w:rFonts w:ascii="Verdana" w:eastAsia="Times New Roman" w:hAnsi="Verdana" w:cs="Times New Roman"/>
          <w:sz w:val="20"/>
          <w:szCs w:val="20"/>
          <w:lang w:val="bg-BG" w:eastAsia="bg-BG"/>
        </w:rPr>
        <w:t>.</w:t>
      </w:r>
    </w:p>
    <w:p w:rsidR="00F84D59" w:rsidRPr="009E2669" w:rsidRDefault="00F84D59" w:rsidP="004950E3">
      <w:pPr>
        <w:spacing w:after="0" w:line="240" w:lineRule="auto"/>
        <w:ind w:firstLine="720"/>
        <w:jc w:val="both"/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</w:pPr>
    </w:p>
    <w:p w:rsidR="00344D3D" w:rsidRDefault="00344D3D" w:rsidP="004950E3">
      <w:pPr>
        <w:overflowPunct w:val="0"/>
        <w:autoSpaceDE w:val="0"/>
        <w:autoSpaceDN w:val="0"/>
        <w:adjustRightInd w:val="0"/>
        <w:spacing w:after="0" w:line="240" w:lineRule="auto"/>
        <w:ind w:firstLine="720"/>
        <w:textAlignment w:val="baseline"/>
        <w:rPr>
          <w:rFonts w:ascii="Verdana" w:eastAsia="Times New Roman" w:hAnsi="Verdana" w:cs="Times New Roman"/>
          <w:b/>
          <w:sz w:val="20"/>
          <w:szCs w:val="20"/>
          <w:lang w:val="bg-BG"/>
        </w:rPr>
      </w:pPr>
    </w:p>
    <w:p w:rsidR="00BC11BC" w:rsidRDefault="00BC11BC" w:rsidP="00344D3D">
      <w:pPr>
        <w:overflowPunct w:val="0"/>
        <w:autoSpaceDE w:val="0"/>
        <w:autoSpaceDN w:val="0"/>
        <w:adjustRightInd w:val="0"/>
        <w:spacing w:after="0" w:line="240" w:lineRule="auto"/>
        <w:ind w:firstLine="851"/>
        <w:textAlignment w:val="baseline"/>
        <w:rPr>
          <w:rFonts w:ascii="Verdana" w:eastAsia="Times New Roman" w:hAnsi="Verdana" w:cs="Times New Roman"/>
          <w:b/>
          <w:sz w:val="20"/>
          <w:szCs w:val="20"/>
          <w:lang w:val="bg-BG"/>
        </w:rPr>
      </w:pPr>
    </w:p>
    <w:p w:rsidR="00DB2BCE" w:rsidRPr="009E2669" w:rsidRDefault="00DB2BCE" w:rsidP="00344D3D">
      <w:pPr>
        <w:overflowPunct w:val="0"/>
        <w:autoSpaceDE w:val="0"/>
        <w:autoSpaceDN w:val="0"/>
        <w:adjustRightInd w:val="0"/>
        <w:spacing w:after="0" w:line="240" w:lineRule="auto"/>
        <w:ind w:firstLine="851"/>
        <w:textAlignment w:val="baseline"/>
        <w:rPr>
          <w:rFonts w:ascii="Verdana" w:eastAsia="Times New Roman" w:hAnsi="Verdana" w:cs="Times New Roman"/>
          <w:b/>
          <w:sz w:val="20"/>
          <w:szCs w:val="20"/>
          <w:lang w:val="bg-BG"/>
        </w:rPr>
      </w:pPr>
    </w:p>
    <w:p w:rsidR="00DB2BCE" w:rsidRDefault="00DB2BCE" w:rsidP="00932E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eastAsia="Times New Roman" w:hAnsi="Verdana" w:cs="Times New Roman"/>
          <w:sz w:val="20"/>
          <w:szCs w:val="20"/>
          <w:lang w:val="bg-BG"/>
        </w:rPr>
      </w:pPr>
    </w:p>
    <w:p w:rsidR="00932E2A" w:rsidRPr="009E2669" w:rsidRDefault="00344D3D" w:rsidP="00932E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eastAsia="Times New Roman" w:hAnsi="Verdana" w:cs="Times New Roman"/>
          <w:sz w:val="20"/>
          <w:szCs w:val="20"/>
          <w:lang w:val="bg-BG"/>
        </w:rPr>
      </w:pPr>
      <w:r w:rsidRPr="009E2669">
        <w:rPr>
          <w:rFonts w:ascii="Verdana" w:eastAsia="Times New Roman" w:hAnsi="Verdana" w:cs="Times New Roman"/>
          <w:sz w:val="20"/>
          <w:szCs w:val="20"/>
          <w:lang w:val="bg-BG"/>
        </w:rPr>
        <w:t>Министър</w:t>
      </w:r>
      <w:r w:rsidR="00DB2BCE">
        <w:rPr>
          <w:rFonts w:ascii="Verdana" w:eastAsia="Times New Roman" w:hAnsi="Verdana" w:cs="Times New Roman"/>
          <w:sz w:val="20"/>
          <w:szCs w:val="20"/>
          <w:lang w:val="bg-BG"/>
        </w:rPr>
        <w:t xml:space="preserve"> на енергетиката</w:t>
      </w:r>
      <w:r w:rsidRPr="009E2669">
        <w:rPr>
          <w:rFonts w:ascii="Verdana" w:eastAsia="Times New Roman" w:hAnsi="Verdana" w:cs="Times New Roman"/>
          <w:sz w:val="20"/>
          <w:szCs w:val="20"/>
          <w:lang w:val="bg-BG"/>
        </w:rPr>
        <w:t>:</w:t>
      </w:r>
    </w:p>
    <w:p w:rsidR="00DB2BCE" w:rsidRDefault="00DB2BCE" w:rsidP="00344D3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eastAsia="Times New Roman" w:hAnsi="Verdana" w:cs="Times New Roman"/>
          <w:b/>
          <w:sz w:val="20"/>
          <w:szCs w:val="20"/>
          <w:lang w:val="bg-BG"/>
        </w:rPr>
      </w:pPr>
    </w:p>
    <w:p w:rsidR="00283411" w:rsidRDefault="00DB2BCE" w:rsidP="00344D3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eastAsia="Times New Roman" w:hAnsi="Verdana" w:cs="Times New Roman"/>
          <w:sz w:val="14"/>
          <w:szCs w:val="20"/>
          <w:lang w:val="bg-BG"/>
        </w:rPr>
      </w:pPr>
      <w:r>
        <w:rPr>
          <w:rFonts w:ascii="Verdana" w:eastAsia="Times New Roman" w:hAnsi="Verdana" w:cs="Times New Roman"/>
          <w:b/>
          <w:sz w:val="20"/>
          <w:szCs w:val="20"/>
          <w:lang w:val="bg-BG"/>
        </w:rPr>
        <w:t>ЖЕЧО СТАНКОВ</w:t>
      </w:r>
      <w:r w:rsidR="00344D3D" w:rsidRPr="009E2669">
        <w:rPr>
          <w:rFonts w:ascii="Verdana" w:eastAsia="Times New Roman" w:hAnsi="Verdana" w:cs="Times New Roman"/>
          <w:b/>
          <w:sz w:val="20"/>
          <w:szCs w:val="20"/>
          <w:lang w:val="bg-BG"/>
        </w:rPr>
        <w:tab/>
      </w:r>
    </w:p>
    <w:p w:rsidR="00283411" w:rsidRDefault="00283411" w:rsidP="00344D3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eastAsia="Times New Roman" w:hAnsi="Verdana" w:cs="Times New Roman"/>
          <w:sz w:val="14"/>
          <w:szCs w:val="20"/>
          <w:lang w:val="bg-BG"/>
        </w:rPr>
      </w:pPr>
      <w:bookmarkStart w:id="0" w:name="_GoBack"/>
      <w:bookmarkEnd w:id="0"/>
    </w:p>
    <w:p w:rsidR="007C3815" w:rsidRDefault="007C3815" w:rsidP="00344D3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eastAsia="Times New Roman" w:hAnsi="Verdana" w:cs="Times New Roman"/>
          <w:sz w:val="14"/>
          <w:szCs w:val="20"/>
          <w:lang w:val="bg-BG"/>
        </w:rPr>
      </w:pPr>
    </w:p>
    <w:p w:rsidR="007C3815" w:rsidRDefault="007C3815" w:rsidP="00344D3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eastAsia="Times New Roman" w:hAnsi="Verdana" w:cs="Times New Roman"/>
          <w:sz w:val="14"/>
          <w:szCs w:val="20"/>
          <w:lang w:val="bg-BG"/>
        </w:rPr>
      </w:pPr>
    </w:p>
    <w:p w:rsidR="007C3815" w:rsidRDefault="007C3815" w:rsidP="00344D3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eastAsia="Times New Roman" w:hAnsi="Verdana" w:cs="Times New Roman"/>
          <w:sz w:val="14"/>
          <w:szCs w:val="20"/>
          <w:lang w:val="bg-BG"/>
        </w:rPr>
      </w:pPr>
    </w:p>
    <w:p w:rsidR="007C3815" w:rsidRDefault="007C3815" w:rsidP="00344D3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eastAsia="Times New Roman" w:hAnsi="Verdana" w:cs="Times New Roman"/>
          <w:sz w:val="14"/>
          <w:szCs w:val="20"/>
          <w:lang w:val="bg-BG"/>
        </w:rPr>
      </w:pPr>
    </w:p>
    <w:p w:rsidR="007C3815" w:rsidRDefault="007C3815" w:rsidP="00344D3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eastAsia="Times New Roman" w:hAnsi="Verdana" w:cs="Times New Roman"/>
          <w:sz w:val="14"/>
          <w:szCs w:val="20"/>
          <w:lang w:val="bg-BG"/>
        </w:rPr>
      </w:pPr>
    </w:p>
    <w:p w:rsidR="007C3815" w:rsidRDefault="007C3815" w:rsidP="00344D3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eastAsia="Times New Roman" w:hAnsi="Verdana" w:cs="Times New Roman"/>
          <w:sz w:val="14"/>
          <w:szCs w:val="20"/>
          <w:lang w:val="bg-BG"/>
        </w:rPr>
      </w:pPr>
    </w:p>
    <w:p w:rsidR="007C3815" w:rsidRDefault="007C3815" w:rsidP="00344D3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eastAsia="Times New Roman" w:hAnsi="Verdana" w:cs="Times New Roman"/>
          <w:sz w:val="14"/>
          <w:szCs w:val="20"/>
          <w:lang w:val="bg-BG"/>
        </w:rPr>
      </w:pPr>
    </w:p>
    <w:p w:rsidR="007C3815" w:rsidRDefault="007C3815" w:rsidP="00344D3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eastAsia="Times New Roman" w:hAnsi="Verdana" w:cs="Times New Roman"/>
          <w:sz w:val="14"/>
          <w:szCs w:val="20"/>
          <w:lang w:val="bg-BG"/>
        </w:rPr>
      </w:pPr>
    </w:p>
    <w:sectPr w:rsidR="007C3815" w:rsidSect="004A59DD">
      <w:footerReference w:type="even" r:id="rId7"/>
      <w:footerReference w:type="default" r:id="rId8"/>
      <w:pgSz w:w="11906" w:h="16838"/>
      <w:pgMar w:top="993" w:right="1346" w:bottom="113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A87" w:rsidRDefault="000D5A87">
      <w:pPr>
        <w:spacing w:after="0" w:line="240" w:lineRule="auto"/>
      </w:pPr>
      <w:r>
        <w:separator/>
      </w:r>
    </w:p>
  </w:endnote>
  <w:endnote w:type="continuationSeparator" w:id="0">
    <w:p w:rsidR="000D5A87" w:rsidRDefault="000D5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A3D" w:rsidRDefault="007A0FB1" w:rsidP="003519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D0A3D" w:rsidRDefault="000D5A87" w:rsidP="0085085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A3D" w:rsidRDefault="000D5A87">
    <w:pPr>
      <w:pStyle w:val="Footer"/>
      <w:jc w:val="center"/>
    </w:pPr>
  </w:p>
  <w:p w:rsidR="005D0A3D" w:rsidRPr="00EF7A72" w:rsidRDefault="000D5A87" w:rsidP="0085085B">
    <w:pPr>
      <w:pStyle w:val="Footer"/>
      <w:ind w:right="36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A87" w:rsidRDefault="000D5A87">
      <w:pPr>
        <w:spacing w:after="0" w:line="240" w:lineRule="auto"/>
      </w:pPr>
      <w:r>
        <w:separator/>
      </w:r>
    </w:p>
  </w:footnote>
  <w:footnote w:type="continuationSeparator" w:id="0">
    <w:p w:rsidR="000D5A87" w:rsidRDefault="000D5A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A591D"/>
    <w:multiLevelType w:val="hybridMultilevel"/>
    <w:tmpl w:val="5FBAD11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3216C"/>
    <w:multiLevelType w:val="hybridMultilevel"/>
    <w:tmpl w:val="655273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B4AC1"/>
    <w:multiLevelType w:val="hybridMultilevel"/>
    <w:tmpl w:val="B9C66CE2"/>
    <w:lvl w:ilvl="0" w:tplc="040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686EFB"/>
    <w:multiLevelType w:val="hybridMultilevel"/>
    <w:tmpl w:val="698CA8E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854B4"/>
    <w:multiLevelType w:val="hybridMultilevel"/>
    <w:tmpl w:val="7B76D768"/>
    <w:lvl w:ilvl="0" w:tplc="9D9C1AD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9CA4272"/>
    <w:multiLevelType w:val="hybridMultilevel"/>
    <w:tmpl w:val="829E676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432750"/>
    <w:multiLevelType w:val="hybridMultilevel"/>
    <w:tmpl w:val="35543CA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895827"/>
    <w:multiLevelType w:val="hybridMultilevel"/>
    <w:tmpl w:val="52C82BBA"/>
    <w:lvl w:ilvl="0" w:tplc="41DE4C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06F75DF"/>
    <w:multiLevelType w:val="hybridMultilevel"/>
    <w:tmpl w:val="D1309F76"/>
    <w:lvl w:ilvl="0" w:tplc="13E0C554">
      <w:start w:val="1"/>
      <w:numFmt w:val="decimal"/>
      <w:lvlText w:val="%1."/>
      <w:lvlJc w:val="left"/>
      <w:pPr>
        <w:ind w:left="1020" w:hanging="660"/>
      </w:pPr>
      <w:rPr>
        <w:rFonts w:eastAsiaTheme="minorHAnsi" w:cstheme="minorBidi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5C0EFA"/>
    <w:multiLevelType w:val="hybridMultilevel"/>
    <w:tmpl w:val="062C2DF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D242A5"/>
    <w:multiLevelType w:val="hybridMultilevel"/>
    <w:tmpl w:val="DE6C89A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566B5E"/>
    <w:multiLevelType w:val="hybridMultilevel"/>
    <w:tmpl w:val="7B76D768"/>
    <w:lvl w:ilvl="0" w:tplc="9D9C1A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F175CFB"/>
    <w:multiLevelType w:val="hybridMultilevel"/>
    <w:tmpl w:val="ABA41D70"/>
    <w:lvl w:ilvl="0" w:tplc="3DD2014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10"/>
  </w:num>
  <w:num w:numId="4">
    <w:abstractNumId w:val="3"/>
  </w:num>
  <w:num w:numId="5">
    <w:abstractNumId w:val="6"/>
  </w:num>
  <w:num w:numId="6">
    <w:abstractNumId w:val="1"/>
  </w:num>
  <w:num w:numId="7">
    <w:abstractNumId w:val="2"/>
  </w:num>
  <w:num w:numId="8">
    <w:abstractNumId w:val="9"/>
  </w:num>
  <w:num w:numId="9">
    <w:abstractNumId w:val="0"/>
  </w:num>
  <w:num w:numId="10">
    <w:abstractNumId w:val="5"/>
  </w:num>
  <w:num w:numId="11">
    <w:abstractNumId w:val="7"/>
  </w:num>
  <w:num w:numId="12">
    <w:abstractNumId w:val="8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ED3"/>
    <w:rsid w:val="0000167D"/>
    <w:rsid w:val="0000666B"/>
    <w:rsid w:val="00015E6C"/>
    <w:rsid w:val="00020876"/>
    <w:rsid w:val="000257DF"/>
    <w:rsid w:val="000266AB"/>
    <w:rsid w:val="00031931"/>
    <w:rsid w:val="0003203C"/>
    <w:rsid w:val="00032431"/>
    <w:rsid w:val="0004277A"/>
    <w:rsid w:val="00065B08"/>
    <w:rsid w:val="0007276C"/>
    <w:rsid w:val="000734EB"/>
    <w:rsid w:val="00080092"/>
    <w:rsid w:val="00087B44"/>
    <w:rsid w:val="000A1AB7"/>
    <w:rsid w:val="000A2C57"/>
    <w:rsid w:val="000A6991"/>
    <w:rsid w:val="000C3E13"/>
    <w:rsid w:val="000D11EF"/>
    <w:rsid w:val="000D1616"/>
    <w:rsid w:val="000D2D37"/>
    <w:rsid w:val="000D5A87"/>
    <w:rsid w:val="000E1FEC"/>
    <w:rsid w:val="000E6F30"/>
    <w:rsid w:val="000F2AE9"/>
    <w:rsid w:val="00105DCD"/>
    <w:rsid w:val="00113015"/>
    <w:rsid w:val="0011437C"/>
    <w:rsid w:val="00116A3E"/>
    <w:rsid w:val="00124E3A"/>
    <w:rsid w:val="00137A7A"/>
    <w:rsid w:val="001459A0"/>
    <w:rsid w:val="00147254"/>
    <w:rsid w:val="001513F2"/>
    <w:rsid w:val="00151566"/>
    <w:rsid w:val="001540B5"/>
    <w:rsid w:val="001544B5"/>
    <w:rsid w:val="00160255"/>
    <w:rsid w:val="001747CA"/>
    <w:rsid w:val="00175860"/>
    <w:rsid w:val="00176866"/>
    <w:rsid w:val="00182BCE"/>
    <w:rsid w:val="00183D5B"/>
    <w:rsid w:val="00195A9F"/>
    <w:rsid w:val="001A17E4"/>
    <w:rsid w:val="001B09E9"/>
    <w:rsid w:val="001B4282"/>
    <w:rsid w:val="001B4783"/>
    <w:rsid w:val="001B5276"/>
    <w:rsid w:val="001C7106"/>
    <w:rsid w:val="001C7767"/>
    <w:rsid w:val="001D0019"/>
    <w:rsid w:val="001E3CA8"/>
    <w:rsid w:val="001E4B71"/>
    <w:rsid w:val="001E5F5D"/>
    <w:rsid w:val="001E6854"/>
    <w:rsid w:val="001F4403"/>
    <w:rsid w:val="001F5AD4"/>
    <w:rsid w:val="002234A1"/>
    <w:rsid w:val="0023183D"/>
    <w:rsid w:val="002348A5"/>
    <w:rsid w:val="00234ED7"/>
    <w:rsid w:val="0023763D"/>
    <w:rsid w:val="002408A9"/>
    <w:rsid w:val="00252A32"/>
    <w:rsid w:val="00253E17"/>
    <w:rsid w:val="00255AE1"/>
    <w:rsid w:val="00260D59"/>
    <w:rsid w:val="0026567F"/>
    <w:rsid w:val="00272736"/>
    <w:rsid w:val="00276DC5"/>
    <w:rsid w:val="00283411"/>
    <w:rsid w:val="00284E1C"/>
    <w:rsid w:val="002A4D62"/>
    <w:rsid w:val="002B358A"/>
    <w:rsid w:val="002B4DD6"/>
    <w:rsid w:val="002C13C1"/>
    <w:rsid w:val="002D000E"/>
    <w:rsid w:val="0030601C"/>
    <w:rsid w:val="0031703E"/>
    <w:rsid w:val="00331E17"/>
    <w:rsid w:val="0033561E"/>
    <w:rsid w:val="00344D3D"/>
    <w:rsid w:val="0035379D"/>
    <w:rsid w:val="00355D90"/>
    <w:rsid w:val="00361137"/>
    <w:rsid w:val="00364927"/>
    <w:rsid w:val="00381686"/>
    <w:rsid w:val="00383624"/>
    <w:rsid w:val="003A4539"/>
    <w:rsid w:val="003D4991"/>
    <w:rsid w:val="003E00C5"/>
    <w:rsid w:val="003E5335"/>
    <w:rsid w:val="003E54D5"/>
    <w:rsid w:val="003F03D1"/>
    <w:rsid w:val="004102BA"/>
    <w:rsid w:val="0041197D"/>
    <w:rsid w:val="00420189"/>
    <w:rsid w:val="00423E7D"/>
    <w:rsid w:val="00435945"/>
    <w:rsid w:val="00442C75"/>
    <w:rsid w:val="00447E0C"/>
    <w:rsid w:val="00452115"/>
    <w:rsid w:val="00466018"/>
    <w:rsid w:val="00490256"/>
    <w:rsid w:val="00491269"/>
    <w:rsid w:val="004950E3"/>
    <w:rsid w:val="004A2D78"/>
    <w:rsid w:val="004A4734"/>
    <w:rsid w:val="004A57A0"/>
    <w:rsid w:val="004C2401"/>
    <w:rsid w:val="004E6BC3"/>
    <w:rsid w:val="005020E5"/>
    <w:rsid w:val="005119AE"/>
    <w:rsid w:val="005167C5"/>
    <w:rsid w:val="005319BF"/>
    <w:rsid w:val="00532EEE"/>
    <w:rsid w:val="00545E21"/>
    <w:rsid w:val="00550F37"/>
    <w:rsid w:val="0055220A"/>
    <w:rsid w:val="00561870"/>
    <w:rsid w:val="00573D38"/>
    <w:rsid w:val="0058760B"/>
    <w:rsid w:val="00591380"/>
    <w:rsid w:val="005A10BA"/>
    <w:rsid w:val="005A2AA6"/>
    <w:rsid w:val="005C1727"/>
    <w:rsid w:val="005C19FD"/>
    <w:rsid w:val="005C2E2F"/>
    <w:rsid w:val="005C47FB"/>
    <w:rsid w:val="005C733A"/>
    <w:rsid w:val="005D08B3"/>
    <w:rsid w:val="005D2F31"/>
    <w:rsid w:val="005D7E6B"/>
    <w:rsid w:val="005F1410"/>
    <w:rsid w:val="006065E0"/>
    <w:rsid w:val="00607A6E"/>
    <w:rsid w:val="00614EBB"/>
    <w:rsid w:val="006404D6"/>
    <w:rsid w:val="00654469"/>
    <w:rsid w:val="00656D75"/>
    <w:rsid w:val="00671737"/>
    <w:rsid w:val="00691AD8"/>
    <w:rsid w:val="006A4489"/>
    <w:rsid w:val="006B3E0D"/>
    <w:rsid w:val="006B6CDE"/>
    <w:rsid w:val="006F09B5"/>
    <w:rsid w:val="006F2030"/>
    <w:rsid w:val="00701B72"/>
    <w:rsid w:val="00724804"/>
    <w:rsid w:val="0073294F"/>
    <w:rsid w:val="00736344"/>
    <w:rsid w:val="0074335A"/>
    <w:rsid w:val="00766712"/>
    <w:rsid w:val="007669C4"/>
    <w:rsid w:val="00770862"/>
    <w:rsid w:val="00775C38"/>
    <w:rsid w:val="00781190"/>
    <w:rsid w:val="00786233"/>
    <w:rsid w:val="00790138"/>
    <w:rsid w:val="007A0FB1"/>
    <w:rsid w:val="007A55E0"/>
    <w:rsid w:val="007B1CCD"/>
    <w:rsid w:val="007C1050"/>
    <w:rsid w:val="007C3815"/>
    <w:rsid w:val="007D091B"/>
    <w:rsid w:val="007E60F2"/>
    <w:rsid w:val="007F6636"/>
    <w:rsid w:val="007F7E0C"/>
    <w:rsid w:val="00803F31"/>
    <w:rsid w:val="00810D36"/>
    <w:rsid w:val="00812BEB"/>
    <w:rsid w:val="00813965"/>
    <w:rsid w:val="008373CB"/>
    <w:rsid w:val="00845766"/>
    <w:rsid w:val="008506E9"/>
    <w:rsid w:val="00854218"/>
    <w:rsid w:val="00857C23"/>
    <w:rsid w:val="008607A0"/>
    <w:rsid w:val="00861A98"/>
    <w:rsid w:val="00875372"/>
    <w:rsid w:val="008C18A1"/>
    <w:rsid w:val="008D7B37"/>
    <w:rsid w:val="008F63E3"/>
    <w:rsid w:val="00900CAA"/>
    <w:rsid w:val="00917F82"/>
    <w:rsid w:val="00932E2A"/>
    <w:rsid w:val="00943B09"/>
    <w:rsid w:val="00967209"/>
    <w:rsid w:val="0098113A"/>
    <w:rsid w:val="00984ED3"/>
    <w:rsid w:val="00997C1E"/>
    <w:rsid w:val="009A145F"/>
    <w:rsid w:val="009B4EB1"/>
    <w:rsid w:val="009B5A16"/>
    <w:rsid w:val="009C481B"/>
    <w:rsid w:val="009C48B9"/>
    <w:rsid w:val="009C7D81"/>
    <w:rsid w:val="009D7FF2"/>
    <w:rsid w:val="009E2669"/>
    <w:rsid w:val="009F2578"/>
    <w:rsid w:val="009F6317"/>
    <w:rsid w:val="00A2527C"/>
    <w:rsid w:val="00A27ACC"/>
    <w:rsid w:val="00A525FD"/>
    <w:rsid w:val="00A52E1F"/>
    <w:rsid w:val="00A56966"/>
    <w:rsid w:val="00A77E24"/>
    <w:rsid w:val="00A87C4A"/>
    <w:rsid w:val="00AA10B9"/>
    <w:rsid w:val="00AA4E0A"/>
    <w:rsid w:val="00AB06E1"/>
    <w:rsid w:val="00AB4B2B"/>
    <w:rsid w:val="00AC0D8E"/>
    <w:rsid w:val="00AC3977"/>
    <w:rsid w:val="00AC7DDE"/>
    <w:rsid w:val="00AD7BCD"/>
    <w:rsid w:val="00B15819"/>
    <w:rsid w:val="00B15F1B"/>
    <w:rsid w:val="00B32C5D"/>
    <w:rsid w:val="00B42297"/>
    <w:rsid w:val="00B462B0"/>
    <w:rsid w:val="00B5276E"/>
    <w:rsid w:val="00B80E61"/>
    <w:rsid w:val="00B84F24"/>
    <w:rsid w:val="00B864E0"/>
    <w:rsid w:val="00B931E1"/>
    <w:rsid w:val="00B94757"/>
    <w:rsid w:val="00B95213"/>
    <w:rsid w:val="00BA1446"/>
    <w:rsid w:val="00BA1858"/>
    <w:rsid w:val="00BC11BC"/>
    <w:rsid w:val="00BC2734"/>
    <w:rsid w:val="00BC360B"/>
    <w:rsid w:val="00BC678F"/>
    <w:rsid w:val="00C02224"/>
    <w:rsid w:val="00C14F6C"/>
    <w:rsid w:val="00C1791D"/>
    <w:rsid w:val="00C236D0"/>
    <w:rsid w:val="00C2789D"/>
    <w:rsid w:val="00C34756"/>
    <w:rsid w:val="00C507E3"/>
    <w:rsid w:val="00C6674A"/>
    <w:rsid w:val="00C711F9"/>
    <w:rsid w:val="00C75101"/>
    <w:rsid w:val="00C92CBF"/>
    <w:rsid w:val="00C9305D"/>
    <w:rsid w:val="00CA442C"/>
    <w:rsid w:val="00CB146A"/>
    <w:rsid w:val="00CB72EC"/>
    <w:rsid w:val="00CC0039"/>
    <w:rsid w:val="00CE2B77"/>
    <w:rsid w:val="00CE3777"/>
    <w:rsid w:val="00CE74CB"/>
    <w:rsid w:val="00D006F7"/>
    <w:rsid w:val="00D02F82"/>
    <w:rsid w:val="00D2106D"/>
    <w:rsid w:val="00D21AE1"/>
    <w:rsid w:val="00D24A9D"/>
    <w:rsid w:val="00D36E1A"/>
    <w:rsid w:val="00D37902"/>
    <w:rsid w:val="00D43E95"/>
    <w:rsid w:val="00D718A2"/>
    <w:rsid w:val="00D8686F"/>
    <w:rsid w:val="00D914BE"/>
    <w:rsid w:val="00D95C28"/>
    <w:rsid w:val="00DA79B6"/>
    <w:rsid w:val="00DB2BCE"/>
    <w:rsid w:val="00DC472F"/>
    <w:rsid w:val="00DE5ED3"/>
    <w:rsid w:val="00DF0EF1"/>
    <w:rsid w:val="00E00CB6"/>
    <w:rsid w:val="00E21C8E"/>
    <w:rsid w:val="00E33C88"/>
    <w:rsid w:val="00E556B3"/>
    <w:rsid w:val="00E61D39"/>
    <w:rsid w:val="00E65EAB"/>
    <w:rsid w:val="00E726A1"/>
    <w:rsid w:val="00E83228"/>
    <w:rsid w:val="00E92148"/>
    <w:rsid w:val="00E9363D"/>
    <w:rsid w:val="00EA1799"/>
    <w:rsid w:val="00EA6D3F"/>
    <w:rsid w:val="00EB522A"/>
    <w:rsid w:val="00EB59B9"/>
    <w:rsid w:val="00EB73ED"/>
    <w:rsid w:val="00EB768A"/>
    <w:rsid w:val="00EB7D4D"/>
    <w:rsid w:val="00EC20AF"/>
    <w:rsid w:val="00ED4731"/>
    <w:rsid w:val="00EF3D19"/>
    <w:rsid w:val="00F009F9"/>
    <w:rsid w:val="00F020D0"/>
    <w:rsid w:val="00F20821"/>
    <w:rsid w:val="00F27060"/>
    <w:rsid w:val="00F43F43"/>
    <w:rsid w:val="00F448A8"/>
    <w:rsid w:val="00F50DA1"/>
    <w:rsid w:val="00F6013E"/>
    <w:rsid w:val="00F70045"/>
    <w:rsid w:val="00F7390B"/>
    <w:rsid w:val="00F777BD"/>
    <w:rsid w:val="00F77F0F"/>
    <w:rsid w:val="00F84D59"/>
    <w:rsid w:val="00F9303B"/>
    <w:rsid w:val="00F95C59"/>
    <w:rsid w:val="00FA0EAB"/>
    <w:rsid w:val="00FA7BB8"/>
    <w:rsid w:val="00FB328D"/>
    <w:rsid w:val="00FB444E"/>
    <w:rsid w:val="00FB68F5"/>
    <w:rsid w:val="00FD1094"/>
    <w:rsid w:val="00FD7FCE"/>
    <w:rsid w:val="00FE5B23"/>
    <w:rsid w:val="00FE5BF4"/>
    <w:rsid w:val="00FF2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C0574A8-83BE-4226-88C4-51CCDC04E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5A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44D3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4D3D"/>
  </w:style>
  <w:style w:type="character" w:styleId="PageNumber">
    <w:name w:val="page number"/>
    <w:basedOn w:val="DefaultParagraphFont"/>
    <w:rsid w:val="00344D3D"/>
  </w:style>
  <w:style w:type="paragraph" w:styleId="ListParagraph">
    <w:name w:val="List Paragraph"/>
    <w:basedOn w:val="Normal"/>
    <w:uiPriority w:val="34"/>
    <w:qFormat/>
    <w:rsid w:val="004A57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3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E7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6025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FF29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29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929164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639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</dc:creator>
  <cp:keywords/>
  <dc:description/>
  <cp:lastModifiedBy>ddoneva</cp:lastModifiedBy>
  <cp:revision>28</cp:revision>
  <cp:lastPrinted>2025-03-07T13:36:00Z</cp:lastPrinted>
  <dcterms:created xsi:type="dcterms:W3CDTF">2025-02-19T09:28:00Z</dcterms:created>
  <dcterms:modified xsi:type="dcterms:W3CDTF">2025-03-07T13:39:00Z</dcterms:modified>
</cp:coreProperties>
</file>