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4E6" w:rsidRPr="009264E6" w:rsidRDefault="009264E6" w:rsidP="009561FC">
      <w:pPr>
        <w:spacing w:line="360" w:lineRule="auto"/>
      </w:pPr>
    </w:p>
    <w:p w:rsidR="009264E6" w:rsidRPr="009264E6" w:rsidRDefault="009264E6" w:rsidP="009561FC">
      <w:pPr>
        <w:spacing w:line="360" w:lineRule="auto"/>
      </w:pPr>
      <w:r w:rsidRPr="009264E6">
        <w:t>……………………………….</w:t>
      </w:r>
    </w:p>
    <w:p w:rsidR="009264E6" w:rsidRPr="009264E6" w:rsidRDefault="009264E6" w:rsidP="009561FC">
      <w:pPr>
        <w:spacing w:line="360" w:lineRule="auto"/>
      </w:pPr>
      <w:r w:rsidRPr="009264E6">
        <w:t>………………………………. г.</w:t>
      </w:r>
    </w:p>
    <w:p w:rsidR="009264E6" w:rsidRPr="009264E6" w:rsidRDefault="009264E6" w:rsidP="009561FC">
      <w:pPr>
        <w:spacing w:line="360" w:lineRule="auto"/>
      </w:pPr>
    </w:p>
    <w:p w:rsidR="009264E6" w:rsidRPr="009264E6" w:rsidRDefault="009264E6" w:rsidP="009561FC">
      <w:pPr>
        <w:spacing w:line="360" w:lineRule="auto"/>
        <w:ind w:left="4989"/>
        <w:jc w:val="both"/>
        <w:rPr>
          <w:b/>
          <w:bCs/>
        </w:rPr>
      </w:pPr>
      <w:r w:rsidRPr="009264E6">
        <w:rPr>
          <w:b/>
        </w:rPr>
        <w:t>ОДОБРИЛ,</w:t>
      </w:r>
      <w:r w:rsidRPr="009264E6">
        <w:rPr>
          <w:b/>
        </w:rPr>
        <w:br/>
        <w:t>МИНИСТЪР</w:t>
      </w:r>
      <w:r w:rsidRPr="009264E6">
        <w:rPr>
          <w:b/>
          <w:bCs/>
        </w:rPr>
        <w:t>:</w:t>
      </w:r>
    </w:p>
    <w:p w:rsidR="009264E6" w:rsidRPr="009264E6" w:rsidRDefault="009264E6" w:rsidP="009561FC">
      <w:pPr>
        <w:spacing w:line="360" w:lineRule="auto"/>
        <w:ind w:left="6633"/>
        <w:jc w:val="both"/>
        <w:rPr>
          <w:b/>
        </w:rPr>
      </w:pPr>
      <w:r w:rsidRPr="009264E6">
        <w:rPr>
          <w:b/>
          <w:caps/>
        </w:rPr>
        <w:t>Д-Р ГЕОРГИ ТАХОВ</w:t>
      </w:r>
    </w:p>
    <w:p w:rsidR="009264E6" w:rsidRPr="009264E6" w:rsidRDefault="009264E6" w:rsidP="009561FC">
      <w:pPr>
        <w:spacing w:line="360" w:lineRule="auto"/>
        <w:rPr>
          <w:b/>
          <w:bCs/>
        </w:rPr>
      </w:pPr>
      <w:r w:rsidRPr="009264E6">
        <w:rPr>
          <w:b/>
          <w:bCs/>
        </w:rPr>
        <w:t>ДО</w:t>
      </w:r>
    </w:p>
    <w:p w:rsidR="009264E6" w:rsidRPr="009264E6" w:rsidRDefault="009264E6" w:rsidP="009561FC">
      <w:pPr>
        <w:spacing w:line="360" w:lineRule="auto"/>
        <w:rPr>
          <w:b/>
          <w:bCs/>
        </w:rPr>
      </w:pPr>
      <w:r w:rsidRPr="009264E6">
        <w:rPr>
          <w:b/>
          <w:bCs/>
        </w:rPr>
        <w:t>МИНИСТЪРА НА ЗЕМЕДЕЛИЕТО</w:t>
      </w:r>
    </w:p>
    <w:p w:rsidR="009264E6" w:rsidRPr="009264E6" w:rsidRDefault="009264E6" w:rsidP="009561FC">
      <w:pPr>
        <w:spacing w:line="360" w:lineRule="auto"/>
        <w:rPr>
          <w:b/>
          <w:bCs/>
        </w:rPr>
      </w:pPr>
      <w:r w:rsidRPr="009264E6">
        <w:rPr>
          <w:b/>
          <w:bCs/>
        </w:rPr>
        <w:t>И ХРАНИТЕ</w:t>
      </w:r>
    </w:p>
    <w:p w:rsidR="009264E6" w:rsidRPr="009264E6" w:rsidRDefault="009264E6" w:rsidP="009561FC">
      <w:pPr>
        <w:spacing w:line="360" w:lineRule="auto"/>
        <w:jc w:val="both"/>
        <w:rPr>
          <w:b/>
          <w:caps/>
        </w:rPr>
      </w:pPr>
      <w:r w:rsidRPr="009264E6">
        <w:rPr>
          <w:b/>
          <w:caps/>
        </w:rPr>
        <w:t>Д-Р ГЕОРГИ ТАХОВ</w:t>
      </w:r>
    </w:p>
    <w:p w:rsidR="00CD4885" w:rsidRPr="009264E6" w:rsidRDefault="00CD4885" w:rsidP="009561FC">
      <w:pPr>
        <w:spacing w:line="360" w:lineRule="auto"/>
      </w:pPr>
    </w:p>
    <w:p w:rsidR="00F15C21" w:rsidRPr="009264E6" w:rsidRDefault="00F15C21" w:rsidP="009561FC">
      <w:pPr>
        <w:spacing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9264E6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:rsidR="003B5B8D" w:rsidRPr="009264E6" w:rsidRDefault="005D1EB3" w:rsidP="009561FC">
      <w:pPr>
        <w:spacing w:line="360" w:lineRule="auto"/>
        <w:jc w:val="center"/>
        <w:rPr>
          <w:b/>
        </w:rPr>
      </w:pPr>
      <w:r w:rsidRPr="009264E6">
        <w:rPr>
          <w:b/>
        </w:rPr>
        <w:t xml:space="preserve">от </w:t>
      </w:r>
      <w:r w:rsidR="00694ECF" w:rsidRPr="009264E6">
        <w:rPr>
          <w:b/>
        </w:rPr>
        <w:t>Таня Георгиева</w:t>
      </w:r>
      <w:r w:rsidR="00A605F5" w:rsidRPr="009264E6">
        <w:rPr>
          <w:b/>
        </w:rPr>
        <w:t xml:space="preserve"> </w:t>
      </w:r>
      <w:r w:rsidR="00F15C21" w:rsidRPr="009264E6">
        <w:rPr>
          <w:b/>
        </w:rPr>
        <w:t xml:space="preserve">– </w:t>
      </w:r>
      <w:r w:rsidR="00875BCD" w:rsidRPr="009264E6">
        <w:rPr>
          <w:b/>
        </w:rPr>
        <w:t>заместник-</w:t>
      </w:r>
      <w:r w:rsidR="00F15C21" w:rsidRPr="009264E6">
        <w:rPr>
          <w:b/>
        </w:rPr>
        <w:t>министър на земеделието</w:t>
      </w:r>
      <w:r w:rsidR="00694ECF" w:rsidRPr="009264E6">
        <w:rPr>
          <w:b/>
        </w:rPr>
        <w:t xml:space="preserve"> и храните</w:t>
      </w:r>
    </w:p>
    <w:p w:rsidR="008D0DBF" w:rsidRDefault="008D0DBF" w:rsidP="009561FC">
      <w:pPr>
        <w:spacing w:line="360" w:lineRule="auto"/>
      </w:pPr>
    </w:p>
    <w:p w:rsidR="009264E6" w:rsidRPr="009264E6" w:rsidRDefault="009264E6" w:rsidP="009561FC">
      <w:pPr>
        <w:spacing w:line="360" w:lineRule="auto"/>
      </w:pPr>
    </w:p>
    <w:p w:rsidR="00DE4AB4" w:rsidRPr="009264E6" w:rsidRDefault="005940BC" w:rsidP="009561FC">
      <w:pPr>
        <w:spacing w:line="360" w:lineRule="auto"/>
        <w:ind w:left="1134" w:hanging="1134"/>
        <w:jc w:val="both"/>
        <w:rPr>
          <w:spacing w:val="6"/>
        </w:rPr>
      </w:pPr>
      <w:r w:rsidRPr="009264E6">
        <w:rPr>
          <w:b/>
        </w:rPr>
        <w:t>Относно:</w:t>
      </w:r>
      <w:r w:rsidRPr="009264E6">
        <w:rPr>
          <w:rFonts w:ascii="Verdana" w:hAnsi="Verdana"/>
        </w:rPr>
        <w:t xml:space="preserve"> </w:t>
      </w:r>
      <w:r w:rsidR="001F64D7" w:rsidRPr="009264E6">
        <w:t>Проект на</w:t>
      </w:r>
      <w:r w:rsidR="0058313C" w:rsidRPr="009264E6">
        <w:t xml:space="preserve"> Наредба за </w:t>
      </w:r>
      <w:r w:rsidR="00844863" w:rsidRPr="009264E6">
        <w:t xml:space="preserve">изменение </w:t>
      </w:r>
      <w:r w:rsidR="0058313C" w:rsidRPr="009264E6">
        <w:t>на</w:t>
      </w:r>
      <w:r w:rsidR="001F64D7" w:rsidRPr="009264E6">
        <w:t xml:space="preserve"> </w:t>
      </w:r>
      <w:r w:rsidR="0058313C" w:rsidRPr="009264E6">
        <w:t xml:space="preserve">Наредба № 10 от 2023 г. </w:t>
      </w:r>
      <w:r w:rsidR="00694ECF" w:rsidRPr="009264E6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694ECF" w:rsidRPr="009264E6">
        <w:rPr>
          <w:bCs/>
        </w:rPr>
        <w:t xml:space="preserve">Стратегическия </w:t>
      </w:r>
      <w:r w:rsidR="00694ECF" w:rsidRPr="009264E6">
        <w:rPr>
          <w:bCs/>
          <w:spacing w:val="6"/>
        </w:rPr>
        <w:t>план за развитието на земеделието и селските райони за периода</w:t>
      </w:r>
      <w:r w:rsidR="009A1DAE" w:rsidRPr="009264E6">
        <w:rPr>
          <w:bCs/>
          <w:spacing w:val="6"/>
        </w:rPr>
        <w:t xml:space="preserve"> </w:t>
      </w:r>
      <w:r w:rsidR="00694ECF" w:rsidRPr="009264E6">
        <w:rPr>
          <w:bCs/>
          <w:spacing w:val="6"/>
        </w:rPr>
        <w:t xml:space="preserve">2023 </w:t>
      </w:r>
      <w:r w:rsidR="00463A9D" w:rsidRPr="009264E6">
        <w:rPr>
          <w:bCs/>
          <w:spacing w:val="6"/>
        </w:rPr>
        <w:t xml:space="preserve">– </w:t>
      </w:r>
      <w:r w:rsidR="00694ECF" w:rsidRPr="009264E6">
        <w:rPr>
          <w:bCs/>
          <w:spacing w:val="6"/>
        </w:rPr>
        <w:t>2027 г</w:t>
      </w:r>
      <w:r w:rsidR="0021010B" w:rsidRPr="009264E6">
        <w:rPr>
          <w:bCs/>
          <w:spacing w:val="6"/>
        </w:rPr>
        <w:t>.</w:t>
      </w:r>
    </w:p>
    <w:p w:rsidR="008D0DBF" w:rsidRDefault="008D0DBF" w:rsidP="009561FC">
      <w:pPr>
        <w:spacing w:line="360" w:lineRule="auto"/>
        <w:jc w:val="both"/>
      </w:pPr>
    </w:p>
    <w:p w:rsidR="009264E6" w:rsidRPr="009264E6" w:rsidRDefault="009264E6" w:rsidP="009561FC">
      <w:pPr>
        <w:spacing w:line="360" w:lineRule="auto"/>
        <w:jc w:val="both"/>
      </w:pPr>
    </w:p>
    <w:p w:rsidR="00F15C21" w:rsidRPr="009264E6" w:rsidRDefault="00F15C21" w:rsidP="009561FC">
      <w:pPr>
        <w:spacing w:after="120" w:line="360" w:lineRule="auto"/>
        <w:jc w:val="both"/>
        <w:rPr>
          <w:b/>
        </w:rPr>
      </w:pPr>
      <w:r w:rsidRPr="009264E6">
        <w:rPr>
          <w:b/>
        </w:rPr>
        <w:t>УВАЖАЕМ</w:t>
      </w:r>
      <w:r w:rsidR="002F2098" w:rsidRPr="009264E6">
        <w:rPr>
          <w:b/>
        </w:rPr>
        <w:t>И</w:t>
      </w:r>
      <w:r w:rsidRPr="009264E6">
        <w:rPr>
          <w:b/>
        </w:rPr>
        <w:t xml:space="preserve"> </w:t>
      </w:r>
      <w:r w:rsidR="002F2098" w:rsidRPr="009264E6">
        <w:rPr>
          <w:b/>
        </w:rPr>
        <w:t>ГОСПОДИН</w:t>
      </w:r>
      <w:r w:rsidRPr="009264E6">
        <w:rPr>
          <w:b/>
        </w:rPr>
        <w:t xml:space="preserve"> МИНИСТ</w:t>
      </w:r>
      <w:r w:rsidR="00FC29BA" w:rsidRPr="009264E6">
        <w:rPr>
          <w:b/>
        </w:rPr>
        <w:t>Ъ</w:t>
      </w:r>
      <w:r w:rsidRPr="009264E6">
        <w:rPr>
          <w:b/>
        </w:rPr>
        <w:t>Р,</w:t>
      </w:r>
    </w:p>
    <w:p w:rsidR="00993431" w:rsidRPr="009264E6" w:rsidRDefault="0029553A" w:rsidP="009561FC">
      <w:pPr>
        <w:spacing w:line="360" w:lineRule="auto"/>
        <w:ind w:firstLine="720"/>
        <w:jc w:val="both"/>
      </w:pPr>
      <w:r w:rsidRPr="009264E6">
        <w:t xml:space="preserve">На основание </w:t>
      </w:r>
      <w:r w:rsidR="00ED16E3" w:rsidRPr="009264E6">
        <w:rPr>
          <w:rFonts w:eastAsia="PMingLiU"/>
          <w:highlight w:val="white"/>
          <w:shd w:val="clear" w:color="auto" w:fill="FEFEFE"/>
          <w:lang w:eastAsia="en-US"/>
        </w:rPr>
        <w:t>чл. 67 във връзка с чл. 70, ал. 2 от Закона за подпомагане на земеделските производители</w:t>
      </w:r>
      <w:r w:rsidR="009D43DB" w:rsidRPr="009264E6">
        <w:rPr>
          <w:rFonts w:eastAsia="PMingLiU"/>
          <w:shd w:val="clear" w:color="auto" w:fill="FEFEFE"/>
          <w:lang w:eastAsia="en-US"/>
        </w:rPr>
        <w:t xml:space="preserve"> (ЗПЗП)</w:t>
      </w:r>
      <w:r w:rsidR="007B0002" w:rsidRPr="009264E6">
        <w:t xml:space="preserve">, </w:t>
      </w:r>
      <w:r w:rsidRPr="009264E6">
        <w:t>внасям за</w:t>
      </w:r>
      <w:r w:rsidR="00A21E8C" w:rsidRPr="009264E6">
        <w:t xml:space="preserve"> </w:t>
      </w:r>
      <w:r w:rsidR="000318F7" w:rsidRPr="009264E6">
        <w:t>одобрение</w:t>
      </w:r>
      <w:r w:rsidRPr="009264E6">
        <w:t xml:space="preserve"> </w:t>
      </w:r>
      <w:r w:rsidR="00A01F67" w:rsidRPr="009264E6">
        <w:t xml:space="preserve">проект на </w:t>
      </w:r>
      <w:bookmarkStart w:id="0" w:name="_Hlk126564916"/>
      <w:r w:rsidR="0058313C" w:rsidRPr="009264E6">
        <w:t xml:space="preserve">Наредба за </w:t>
      </w:r>
      <w:r w:rsidR="00844863" w:rsidRPr="009264E6">
        <w:t xml:space="preserve">изменение </w:t>
      </w:r>
      <w:r w:rsidR="009A1DAE" w:rsidRPr="009264E6">
        <w:t xml:space="preserve"> на Наредба № 10 от 2023 г. </w:t>
      </w:r>
      <w:r w:rsidR="0058313C" w:rsidRPr="009264E6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58313C" w:rsidRPr="009264E6">
        <w:rPr>
          <w:bCs/>
        </w:rPr>
        <w:t>Стратегическия план за развитието на земеделието и селските райони за периода 2023 – 2027 г.</w:t>
      </w:r>
      <w:r w:rsidR="008A6BD2" w:rsidRPr="009264E6">
        <w:rPr>
          <w:bCs/>
        </w:rPr>
        <w:t>, наричана по-нататък „Наредба за изменение на Наредба № 10 от 2023 г.“.</w:t>
      </w:r>
      <w:r w:rsidR="0058313C" w:rsidRPr="009264E6">
        <w:rPr>
          <w:bCs/>
        </w:rPr>
        <w:t xml:space="preserve"> </w:t>
      </w:r>
      <w:r w:rsidR="0088685E" w:rsidRPr="009264E6">
        <w:t>Т</w:t>
      </w:r>
      <w:r w:rsidR="009260F4" w:rsidRPr="009264E6">
        <w:t>е</w:t>
      </w:r>
      <w:r w:rsidR="0088685E" w:rsidRPr="009264E6">
        <w:t xml:space="preserve">зи </w:t>
      </w:r>
      <w:r w:rsidR="0088685E" w:rsidRPr="009264E6">
        <w:lastRenderedPageBreak/>
        <w:t>интервенци</w:t>
      </w:r>
      <w:r w:rsidR="009260F4" w:rsidRPr="009264E6">
        <w:t>и</w:t>
      </w:r>
      <w:r w:rsidR="0088685E" w:rsidRPr="009264E6">
        <w:t xml:space="preserve"> </w:t>
      </w:r>
      <w:r w:rsidR="009260F4" w:rsidRPr="009264E6">
        <w:t xml:space="preserve">са </w:t>
      </w:r>
      <w:r w:rsidR="000B4D03" w:rsidRPr="009264E6">
        <w:t>включен</w:t>
      </w:r>
      <w:r w:rsidR="009260F4" w:rsidRPr="009264E6">
        <w:t>и</w:t>
      </w:r>
      <w:r w:rsidR="007314F9" w:rsidRPr="009264E6">
        <w:t xml:space="preserve"> в Стратегическия план за развитие</w:t>
      </w:r>
      <w:r w:rsidR="005018FC" w:rsidRPr="009264E6">
        <w:t>то</w:t>
      </w:r>
      <w:r w:rsidR="007314F9" w:rsidRPr="009264E6">
        <w:t xml:space="preserve"> на земеделието и селските райони </w:t>
      </w:r>
      <w:r w:rsidR="004B4E8F">
        <w:t>в</w:t>
      </w:r>
      <w:r w:rsidR="007314F9" w:rsidRPr="009264E6">
        <w:t xml:space="preserve"> Република България за периода 2023 </w:t>
      </w:r>
      <w:r w:rsidR="00E7037C" w:rsidRPr="009264E6">
        <w:t>–</w:t>
      </w:r>
      <w:r w:rsidR="007314F9" w:rsidRPr="009264E6">
        <w:t xml:space="preserve"> 2027 г.</w:t>
      </w:r>
      <w:bookmarkEnd w:id="0"/>
      <w:r w:rsidR="007314F9" w:rsidRPr="009264E6">
        <w:t>, наричан по-нататък „Стратегическия план”.</w:t>
      </w:r>
    </w:p>
    <w:p w:rsidR="00D438E8" w:rsidRPr="009264E6" w:rsidRDefault="00D438E8" w:rsidP="009561FC">
      <w:pPr>
        <w:spacing w:line="360" w:lineRule="auto"/>
        <w:ind w:firstLine="720"/>
        <w:jc w:val="both"/>
      </w:pPr>
    </w:p>
    <w:p w:rsidR="00DE4AB4" w:rsidRPr="009264E6" w:rsidRDefault="00DE4AB4" w:rsidP="009561FC">
      <w:pPr>
        <w:pStyle w:val="NormalWeb"/>
        <w:spacing w:line="360" w:lineRule="auto"/>
        <w:ind w:firstLine="720"/>
        <w:rPr>
          <w:b/>
          <w:color w:val="000000" w:themeColor="text1"/>
        </w:rPr>
      </w:pPr>
      <w:r w:rsidRPr="009264E6">
        <w:rPr>
          <w:b/>
          <w:color w:val="000000" w:themeColor="text1"/>
        </w:rPr>
        <w:t>Причини, които налагат приемането на акта</w:t>
      </w:r>
    </w:p>
    <w:p w:rsidR="0066227B" w:rsidRPr="009264E6" w:rsidRDefault="0066227B" w:rsidP="009561FC">
      <w:pPr>
        <w:spacing w:line="360" w:lineRule="auto"/>
        <w:ind w:firstLine="720"/>
        <w:jc w:val="both"/>
        <w:rPr>
          <w:bCs/>
        </w:rPr>
      </w:pPr>
      <w:r w:rsidRPr="009264E6">
        <w:rPr>
          <w:bCs/>
        </w:rPr>
        <w:t>С Наредба</w:t>
      </w:r>
      <w:r w:rsidR="0026473B">
        <w:rPr>
          <w:bCs/>
        </w:rPr>
        <w:t>та</w:t>
      </w:r>
      <w:r w:rsidRPr="009264E6">
        <w:rPr>
          <w:bCs/>
        </w:rPr>
        <w:t xml:space="preserve"> за </w:t>
      </w:r>
      <w:r w:rsidRPr="004B4E8F">
        <w:rPr>
          <w:bCs/>
        </w:rPr>
        <w:t>изменение</w:t>
      </w:r>
      <w:r w:rsidR="008A6BD2" w:rsidRPr="004B4E8F">
        <w:rPr>
          <w:bCs/>
        </w:rPr>
        <w:t xml:space="preserve"> </w:t>
      </w:r>
      <w:r w:rsidR="009E6BEE">
        <w:rPr>
          <w:bCs/>
        </w:rPr>
        <w:t xml:space="preserve">и допълнение </w:t>
      </w:r>
      <w:r w:rsidRPr="004B4E8F">
        <w:rPr>
          <w:bCs/>
        </w:rPr>
        <w:t xml:space="preserve">на </w:t>
      </w:r>
      <w:r w:rsidRPr="009264E6">
        <w:rPr>
          <w:bCs/>
        </w:rPr>
        <w:t>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</w:t>
      </w:r>
      <w:r w:rsidR="004B4E8F">
        <w:rPr>
          <w:bCs/>
        </w:rPr>
        <w:t xml:space="preserve"> </w:t>
      </w:r>
      <w:r w:rsidR="004B4E8F">
        <w:rPr>
          <w:bCs/>
          <w:lang w:val="en-US"/>
        </w:rPr>
        <w:t>(</w:t>
      </w:r>
      <w:proofErr w:type="spellStart"/>
      <w:proofErr w:type="gramStart"/>
      <w:r w:rsidR="004B4E8F">
        <w:rPr>
          <w:bCs/>
        </w:rPr>
        <w:t>обн</w:t>
      </w:r>
      <w:proofErr w:type="spellEnd"/>
      <w:r w:rsidR="004B4E8F">
        <w:rPr>
          <w:bCs/>
        </w:rPr>
        <w:t>.,</w:t>
      </w:r>
      <w:proofErr w:type="gramEnd"/>
      <w:r w:rsidR="004B4E8F">
        <w:rPr>
          <w:bCs/>
        </w:rPr>
        <w:t xml:space="preserve"> ДВ, бр. 46 от 2024 г.</w:t>
      </w:r>
      <w:r w:rsidR="004B4E8F">
        <w:rPr>
          <w:bCs/>
          <w:lang w:val="en-US"/>
        </w:rPr>
        <w:t>)</w:t>
      </w:r>
      <w:r w:rsidRPr="009264E6">
        <w:rPr>
          <w:bCs/>
        </w:rPr>
        <w:t xml:space="preserve"> са създадени условия за приложение на първо изменение на </w:t>
      </w:r>
      <w:r w:rsidR="008A6BD2" w:rsidRPr="009264E6">
        <w:rPr>
          <w:bCs/>
        </w:rPr>
        <w:t>Стратегическия план за развитието на земеделието и селските райони</w:t>
      </w:r>
      <w:r w:rsidR="004B4E8F" w:rsidRPr="004B4E8F">
        <w:t xml:space="preserve"> </w:t>
      </w:r>
      <w:r w:rsidR="004B4E8F" w:rsidRPr="004B4E8F">
        <w:rPr>
          <w:bCs/>
        </w:rPr>
        <w:t>в Република България</w:t>
      </w:r>
      <w:r w:rsidR="008A6BD2" w:rsidRPr="009264E6">
        <w:rPr>
          <w:bCs/>
        </w:rPr>
        <w:t xml:space="preserve"> за периода 2023 – 2027 г. („Стратегически план“)</w:t>
      </w:r>
      <w:r w:rsidR="00705346" w:rsidRPr="009264E6">
        <w:rPr>
          <w:bCs/>
        </w:rPr>
        <w:t>.</w:t>
      </w:r>
    </w:p>
    <w:p w:rsidR="00341E52" w:rsidRPr="009264E6" w:rsidRDefault="0066227B" w:rsidP="009561FC">
      <w:pPr>
        <w:spacing w:line="360" w:lineRule="auto"/>
        <w:ind w:firstLine="720"/>
        <w:jc w:val="both"/>
        <w:rPr>
          <w:bCs/>
          <w:iCs/>
        </w:rPr>
      </w:pPr>
      <w:r w:rsidRPr="009264E6">
        <w:rPr>
          <w:bCs/>
        </w:rPr>
        <w:t xml:space="preserve">В </w:t>
      </w:r>
      <w:r w:rsidR="00341E52" w:rsidRPr="009264E6">
        <w:rPr>
          <w:bCs/>
        </w:rPr>
        <w:t>Наредба № 4 от 2023 г. за условията и реда за подаване на заявления за подпомагане по интервенции за подпомагане на площ и за животни (</w:t>
      </w:r>
      <w:proofErr w:type="spellStart"/>
      <w:r w:rsidR="00B44B85" w:rsidRPr="009264E6">
        <w:rPr>
          <w:bCs/>
          <w:iCs/>
        </w:rPr>
        <w:t>обн</w:t>
      </w:r>
      <w:proofErr w:type="spellEnd"/>
      <w:r w:rsidR="00341E52" w:rsidRPr="009264E6">
        <w:rPr>
          <w:bCs/>
          <w:iCs/>
        </w:rPr>
        <w:t xml:space="preserve">., ДВ., бр. </w:t>
      </w:r>
      <w:r w:rsidR="00341E52" w:rsidRPr="009264E6">
        <w:rPr>
          <w:bCs/>
        </w:rPr>
        <w:t>30</w:t>
      </w:r>
      <w:r w:rsidR="00B44B85">
        <w:rPr>
          <w:bCs/>
          <w:iCs/>
        </w:rPr>
        <w:t xml:space="preserve"> от 2023г</w:t>
      </w:r>
      <w:r w:rsidR="00341E52" w:rsidRPr="009264E6">
        <w:rPr>
          <w:bCs/>
          <w:iCs/>
        </w:rPr>
        <w:t>.) в §3б</w:t>
      </w:r>
      <w:r w:rsidR="004B4E8F">
        <w:rPr>
          <w:bCs/>
          <w:iCs/>
        </w:rPr>
        <w:t>, т. 1 от преходните и заключителни разпоредби,</w:t>
      </w:r>
      <w:r w:rsidR="00341E52" w:rsidRPr="009264E6">
        <w:rPr>
          <w:bCs/>
          <w:iCs/>
        </w:rPr>
        <w:t xml:space="preserve"> е посочен период за подаване на заявления</w:t>
      </w:r>
      <w:r w:rsidR="008A6BD2" w:rsidRPr="009264E6">
        <w:rPr>
          <w:bCs/>
          <w:iCs/>
        </w:rPr>
        <w:t xml:space="preserve"> за подпомагане/плащане</w:t>
      </w:r>
      <w:r w:rsidR="00341E52" w:rsidRPr="009264E6">
        <w:rPr>
          <w:bCs/>
          <w:iCs/>
        </w:rPr>
        <w:t xml:space="preserve"> до 30 юни 2024 г.</w:t>
      </w:r>
      <w:r w:rsidR="00844863" w:rsidRPr="009264E6">
        <w:rPr>
          <w:bCs/>
          <w:iCs/>
        </w:rPr>
        <w:t xml:space="preserve"> Впослед</w:t>
      </w:r>
      <w:r w:rsidR="00770C97" w:rsidRPr="009264E6">
        <w:rPr>
          <w:bCs/>
          <w:iCs/>
        </w:rPr>
        <w:t>ст</w:t>
      </w:r>
      <w:r w:rsidR="00844863" w:rsidRPr="009264E6">
        <w:rPr>
          <w:bCs/>
          <w:iCs/>
        </w:rPr>
        <w:t>вие този период е удължен до 08</w:t>
      </w:r>
      <w:r w:rsidR="00536CCE" w:rsidRPr="009264E6">
        <w:rPr>
          <w:bCs/>
          <w:iCs/>
        </w:rPr>
        <w:t xml:space="preserve"> юли </w:t>
      </w:r>
      <w:r w:rsidR="009264E6">
        <w:rPr>
          <w:bCs/>
          <w:iCs/>
        </w:rPr>
        <w:t>2024 г.</w:t>
      </w:r>
    </w:p>
    <w:p w:rsidR="00AF2764" w:rsidRPr="009264E6" w:rsidRDefault="00D438E8" w:rsidP="009561FC">
      <w:pPr>
        <w:spacing w:line="360" w:lineRule="auto"/>
        <w:ind w:firstLine="720"/>
        <w:jc w:val="both"/>
        <w:rPr>
          <w:bCs/>
          <w:iCs/>
        </w:rPr>
      </w:pPr>
      <w:r w:rsidRPr="009264E6">
        <w:rPr>
          <w:bCs/>
          <w:iCs/>
        </w:rPr>
        <w:t xml:space="preserve">Предвид промяната </w:t>
      </w:r>
      <w:r w:rsidR="00BA3952" w:rsidRPr="009264E6">
        <w:rPr>
          <w:bCs/>
          <w:iCs/>
        </w:rPr>
        <w:t>в</w:t>
      </w:r>
      <w:r w:rsidRPr="009264E6">
        <w:rPr>
          <w:bCs/>
          <w:iCs/>
        </w:rPr>
        <w:t xml:space="preserve"> </w:t>
      </w:r>
      <w:r w:rsidR="00BA3952" w:rsidRPr="009264E6">
        <w:rPr>
          <w:bCs/>
          <w:iCs/>
        </w:rPr>
        <w:t>крайната дата за прием</w:t>
      </w:r>
      <w:r w:rsidR="00020A81" w:rsidRPr="009264E6">
        <w:rPr>
          <w:bCs/>
          <w:iCs/>
        </w:rPr>
        <w:t>,</w:t>
      </w:r>
      <w:r w:rsidR="005436F2" w:rsidRPr="009264E6">
        <w:rPr>
          <w:bCs/>
          <w:iCs/>
        </w:rPr>
        <w:t xml:space="preserve"> от Държавен фонд „Земеделие“ постъпи предложение за промяна в сроковете за предоставяне </w:t>
      </w:r>
      <w:r w:rsidR="00020A81" w:rsidRPr="009264E6">
        <w:rPr>
          <w:bCs/>
          <w:iCs/>
        </w:rPr>
        <w:t xml:space="preserve">от земеделските стопани </w:t>
      </w:r>
      <w:r w:rsidR="005436F2" w:rsidRPr="009264E6">
        <w:rPr>
          <w:bCs/>
          <w:iCs/>
        </w:rPr>
        <w:t xml:space="preserve">на необходимите </w:t>
      </w:r>
      <w:r w:rsidR="00BA3952" w:rsidRPr="009264E6">
        <w:rPr>
          <w:bCs/>
          <w:iCs/>
        </w:rPr>
        <w:t xml:space="preserve">допълнителни </w:t>
      </w:r>
      <w:r w:rsidR="005436F2" w:rsidRPr="009264E6">
        <w:rPr>
          <w:bCs/>
          <w:iCs/>
        </w:rPr>
        <w:t>документи</w:t>
      </w:r>
      <w:r w:rsidR="00BA3952" w:rsidRPr="009264E6">
        <w:rPr>
          <w:bCs/>
          <w:iCs/>
        </w:rPr>
        <w:t xml:space="preserve"> за част от интервенциите</w:t>
      </w:r>
      <w:r w:rsidR="00020A81" w:rsidRPr="009264E6">
        <w:rPr>
          <w:bCs/>
          <w:iCs/>
        </w:rPr>
        <w:t xml:space="preserve">, в което </w:t>
      </w:r>
      <w:r w:rsidR="009B51C5" w:rsidRPr="009264E6">
        <w:rPr>
          <w:bCs/>
          <w:iCs/>
        </w:rPr>
        <w:t>като удачен срок</w:t>
      </w:r>
      <w:r w:rsidR="00AF2764" w:rsidRPr="009264E6">
        <w:rPr>
          <w:bCs/>
          <w:iCs/>
        </w:rPr>
        <w:t xml:space="preserve"> се предлага дата 30 септември. Отчитайки</w:t>
      </w:r>
      <w:r w:rsidR="00FD544F" w:rsidRPr="009264E6">
        <w:rPr>
          <w:bCs/>
          <w:iCs/>
        </w:rPr>
        <w:t xml:space="preserve"> опитът от миналогодишната кампания 2023 г. и предвидените тогава срокове</w:t>
      </w:r>
      <w:r w:rsidR="00AF2764" w:rsidRPr="009264E6">
        <w:rPr>
          <w:bCs/>
          <w:iCs/>
        </w:rPr>
        <w:t xml:space="preserve">, </w:t>
      </w:r>
      <w:r w:rsidR="00FD544F" w:rsidRPr="009264E6">
        <w:rPr>
          <w:bCs/>
          <w:iCs/>
        </w:rPr>
        <w:t xml:space="preserve">предложената </w:t>
      </w:r>
      <w:r w:rsidR="00AF2764" w:rsidRPr="009264E6">
        <w:rPr>
          <w:bCs/>
          <w:iCs/>
        </w:rPr>
        <w:t xml:space="preserve">промяна </w:t>
      </w:r>
      <w:r w:rsidR="00FD544F" w:rsidRPr="009264E6">
        <w:rPr>
          <w:bCs/>
          <w:iCs/>
        </w:rPr>
        <w:t xml:space="preserve">би </w:t>
      </w:r>
      <w:r w:rsidR="00F53673" w:rsidRPr="009264E6">
        <w:rPr>
          <w:bCs/>
          <w:iCs/>
        </w:rPr>
        <w:t>предоставила</w:t>
      </w:r>
      <w:r w:rsidR="00AF2764" w:rsidRPr="009264E6">
        <w:rPr>
          <w:bCs/>
          <w:iCs/>
        </w:rPr>
        <w:t xml:space="preserve"> </w:t>
      </w:r>
      <w:r w:rsidR="00582DC4" w:rsidRPr="009264E6">
        <w:rPr>
          <w:bCs/>
          <w:iCs/>
        </w:rPr>
        <w:t xml:space="preserve">на земеделските стопани и съответно на Държавен фонд „Земеделие“ нужното време за окомплектоване и обработка на </w:t>
      </w:r>
      <w:r w:rsidR="005950B6" w:rsidRPr="009264E6">
        <w:rPr>
          <w:bCs/>
          <w:iCs/>
        </w:rPr>
        <w:t>документите и информацията от тях</w:t>
      </w:r>
      <w:r w:rsidR="00BF7AF4" w:rsidRPr="009264E6">
        <w:rPr>
          <w:bCs/>
          <w:iCs/>
        </w:rPr>
        <w:t xml:space="preserve">. В </w:t>
      </w:r>
      <w:r w:rsidR="00F53673" w:rsidRPr="009264E6">
        <w:rPr>
          <w:bCs/>
          <w:iCs/>
        </w:rPr>
        <w:t xml:space="preserve">предложението </w:t>
      </w:r>
      <w:r w:rsidR="00BF7AF4" w:rsidRPr="009264E6">
        <w:rPr>
          <w:bCs/>
          <w:iCs/>
        </w:rPr>
        <w:t xml:space="preserve">за </w:t>
      </w:r>
      <w:r w:rsidR="00FD4E10" w:rsidRPr="009264E6">
        <w:rPr>
          <w:bCs/>
          <w:iCs/>
        </w:rPr>
        <w:t xml:space="preserve">предоставяне на </w:t>
      </w:r>
      <w:r w:rsidR="00BF7AF4" w:rsidRPr="009264E6">
        <w:rPr>
          <w:bCs/>
          <w:iCs/>
        </w:rPr>
        <w:t xml:space="preserve">по-дълъг срок </w:t>
      </w:r>
      <w:r w:rsidR="00F53673" w:rsidRPr="009264E6">
        <w:rPr>
          <w:bCs/>
          <w:iCs/>
        </w:rPr>
        <w:t>не са идентифицирани</w:t>
      </w:r>
      <w:r w:rsidR="005950B6" w:rsidRPr="009264E6">
        <w:rPr>
          <w:bCs/>
          <w:iCs/>
        </w:rPr>
        <w:t xml:space="preserve"> допълнителни рискове по отнош</w:t>
      </w:r>
      <w:r w:rsidR="00F53673" w:rsidRPr="009264E6">
        <w:rPr>
          <w:bCs/>
          <w:iCs/>
        </w:rPr>
        <w:t>ение на осъществявания контрол и своевременната обработка на подадените заявления.</w:t>
      </w:r>
    </w:p>
    <w:p w:rsidR="00341E52" w:rsidRPr="009264E6" w:rsidRDefault="00341E52" w:rsidP="009561FC">
      <w:pPr>
        <w:spacing w:line="360" w:lineRule="auto"/>
        <w:ind w:firstLine="720"/>
        <w:jc w:val="both"/>
        <w:rPr>
          <w:bCs/>
          <w:iCs/>
        </w:rPr>
      </w:pPr>
      <w:r w:rsidRPr="009264E6">
        <w:rPr>
          <w:bCs/>
          <w:iCs/>
        </w:rPr>
        <w:t xml:space="preserve">С </w:t>
      </w:r>
      <w:r w:rsidR="00CE180C" w:rsidRPr="009264E6">
        <w:rPr>
          <w:bCs/>
          <w:iCs/>
        </w:rPr>
        <w:t xml:space="preserve">оглед на </w:t>
      </w:r>
      <w:r w:rsidR="00DF28D6" w:rsidRPr="009264E6">
        <w:rPr>
          <w:bCs/>
          <w:iCs/>
        </w:rPr>
        <w:t>изложеното</w:t>
      </w:r>
      <w:r w:rsidR="008A6BD2" w:rsidRPr="009264E6">
        <w:rPr>
          <w:bCs/>
          <w:iCs/>
        </w:rPr>
        <w:t xml:space="preserve"> </w:t>
      </w:r>
      <w:r w:rsidR="00CE180C" w:rsidRPr="009264E6">
        <w:rPr>
          <w:bCs/>
          <w:iCs/>
        </w:rPr>
        <w:t xml:space="preserve">следва да се предостави възможност на земеделските стопани </w:t>
      </w:r>
      <w:r w:rsidR="008A6BD2" w:rsidRPr="009264E6">
        <w:rPr>
          <w:bCs/>
          <w:iCs/>
        </w:rPr>
        <w:t xml:space="preserve">да разполагат с </w:t>
      </w:r>
      <w:r w:rsidR="00CE180C" w:rsidRPr="009264E6">
        <w:rPr>
          <w:bCs/>
          <w:iCs/>
        </w:rPr>
        <w:t>повече време за подготовка и предоставяне на документите, които са изискуеми за одобрение за участие в ангажиментите и получаване на плащане.</w:t>
      </w:r>
    </w:p>
    <w:p w:rsidR="00FD4E10" w:rsidRPr="009264E6" w:rsidRDefault="00FD4E10" w:rsidP="009561FC">
      <w:pPr>
        <w:spacing w:line="360" w:lineRule="auto"/>
        <w:ind w:firstLine="720"/>
        <w:jc w:val="both"/>
        <w:rPr>
          <w:bCs/>
          <w:iCs/>
        </w:rPr>
      </w:pPr>
    </w:p>
    <w:p w:rsidR="00810356" w:rsidRPr="009264E6" w:rsidRDefault="00E32CD7" w:rsidP="009561FC">
      <w:pPr>
        <w:spacing w:line="360" w:lineRule="auto"/>
        <w:ind w:firstLine="720"/>
        <w:jc w:val="both"/>
        <w:rPr>
          <w:b/>
          <w:color w:val="000000" w:themeColor="text1"/>
        </w:rPr>
      </w:pPr>
      <w:r w:rsidRPr="009264E6">
        <w:rPr>
          <w:b/>
          <w:color w:val="000000" w:themeColor="text1"/>
        </w:rPr>
        <w:t>Цели</w:t>
      </w:r>
    </w:p>
    <w:p w:rsidR="00736D64" w:rsidRPr="009264E6" w:rsidRDefault="00736D64" w:rsidP="009561FC">
      <w:pPr>
        <w:spacing w:line="360" w:lineRule="auto"/>
        <w:ind w:firstLine="720"/>
        <w:jc w:val="both"/>
        <w:rPr>
          <w:color w:val="000000" w:themeColor="text1"/>
        </w:rPr>
      </w:pPr>
      <w:r w:rsidRPr="009264E6">
        <w:rPr>
          <w:color w:val="000000" w:themeColor="text1"/>
        </w:rPr>
        <w:t>Предложените текстове на проекта на Наредба за изменение на Наредба № 10 от 2023 г. са насочени към постигане на следните цели:</w:t>
      </w:r>
    </w:p>
    <w:p w:rsidR="00736D64" w:rsidRPr="009264E6" w:rsidRDefault="009264E6" w:rsidP="009561FC">
      <w:pPr>
        <w:spacing w:line="360" w:lineRule="auto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Прецизиране на</w:t>
      </w:r>
      <w:r w:rsidR="00CE180C" w:rsidRPr="009264E6">
        <w:rPr>
          <w:color w:val="000000" w:themeColor="text1"/>
        </w:rPr>
        <w:t xml:space="preserve"> сроковете за предоставяне на документи относно</w:t>
      </w:r>
      <w:r w:rsidR="00736D64" w:rsidRPr="009264E6">
        <w:rPr>
          <w:color w:val="000000" w:themeColor="text1"/>
        </w:rPr>
        <w:t xml:space="preserve"> </w:t>
      </w:r>
      <w:r w:rsidR="00CE180C" w:rsidRPr="009264E6">
        <w:rPr>
          <w:color w:val="000000" w:themeColor="text1"/>
        </w:rPr>
        <w:t xml:space="preserve">прилагане на </w:t>
      </w:r>
      <w:r w:rsidR="00736D64" w:rsidRPr="009264E6">
        <w:rPr>
          <w:color w:val="000000" w:themeColor="text1"/>
        </w:rPr>
        <w:t>интервенциите в облас</w:t>
      </w:r>
      <w:r w:rsidR="00536CCE" w:rsidRPr="009264E6">
        <w:rPr>
          <w:color w:val="000000" w:themeColor="text1"/>
        </w:rPr>
        <w:t xml:space="preserve">тта на околната среда и климата и съобразяване на </w:t>
      </w:r>
      <w:r w:rsidR="00536CCE" w:rsidRPr="009264E6">
        <w:rPr>
          <w:color w:val="000000" w:themeColor="text1"/>
        </w:rPr>
        <w:lastRenderedPageBreak/>
        <w:t>необхо</w:t>
      </w:r>
      <w:r>
        <w:rPr>
          <w:color w:val="000000" w:themeColor="text1"/>
        </w:rPr>
        <w:t xml:space="preserve">димостта </w:t>
      </w:r>
      <w:r w:rsidR="004B4E8F">
        <w:rPr>
          <w:color w:val="000000" w:themeColor="text1"/>
        </w:rPr>
        <w:t>земеделските стопани да предоставят необходимите документи за изпълнение на ангажименти по подадени заявления за подпомагане/плащане.</w:t>
      </w:r>
    </w:p>
    <w:p w:rsidR="00FD0713" w:rsidRPr="009264E6" w:rsidRDefault="00FD0713" w:rsidP="009561FC">
      <w:pPr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bCs/>
          <w:color w:val="000000" w:themeColor="text1"/>
        </w:rPr>
        <w:t>Осигуряване на предвидима правна среда за земеделските стопани и бенефициентите с ангажименти по интервенциите в областта на околната среда и климата по линия на европейските земеделски фондове.</w:t>
      </w:r>
    </w:p>
    <w:p w:rsidR="00287CEA" w:rsidRPr="009264E6" w:rsidRDefault="00287CEA" w:rsidP="009561FC">
      <w:pPr>
        <w:spacing w:line="360" w:lineRule="auto"/>
        <w:ind w:firstLine="720"/>
        <w:jc w:val="both"/>
        <w:rPr>
          <w:color w:val="000000" w:themeColor="text1"/>
        </w:rPr>
      </w:pPr>
    </w:p>
    <w:p w:rsidR="00E32CD7" w:rsidRPr="009264E6" w:rsidRDefault="00E32CD7" w:rsidP="009561FC">
      <w:pPr>
        <w:spacing w:line="360" w:lineRule="auto"/>
        <w:ind w:firstLine="720"/>
        <w:jc w:val="both"/>
        <w:rPr>
          <w:b/>
          <w:color w:val="000000" w:themeColor="text1"/>
        </w:rPr>
      </w:pPr>
      <w:r w:rsidRPr="009264E6">
        <w:rPr>
          <w:b/>
          <w:color w:val="000000" w:themeColor="text1"/>
        </w:rPr>
        <w:t>Финансови и други средства, необходими за прилагането на новата уредба</w:t>
      </w:r>
    </w:p>
    <w:p w:rsidR="00382317" w:rsidRPr="009264E6" w:rsidRDefault="00763FE6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9264E6">
        <w:rPr>
          <w:color w:val="000000" w:themeColor="text1"/>
        </w:rPr>
        <w:t>Проект</w:t>
      </w:r>
      <w:r w:rsidR="009F4527" w:rsidRPr="009264E6">
        <w:rPr>
          <w:color w:val="000000" w:themeColor="text1"/>
        </w:rPr>
        <w:t>ът</w:t>
      </w:r>
      <w:r w:rsidRPr="009264E6">
        <w:rPr>
          <w:color w:val="000000" w:themeColor="text1"/>
        </w:rPr>
        <w:t xml:space="preserve"> </w:t>
      </w:r>
      <w:r w:rsidR="008A6BD2" w:rsidRPr="009264E6">
        <w:rPr>
          <w:color w:val="000000" w:themeColor="text1"/>
        </w:rPr>
        <w:t xml:space="preserve">на Наредба за изменение на Наредба № 10 от 2023 г. </w:t>
      </w:r>
      <w:r w:rsidRPr="009264E6">
        <w:rPr>
          <w:color w:val="000000" w:themeColor="text1"/>
        </w:rPr>
        <w:t>не предвижда разходването на допълнителни средства от бюджета на Министерство на земеделието</w:t>
      </w:r>
      <w:r w:rsidR="004E5A5A" w:rsidRPr="009264E6">
        <w:rPr>
          <w:color w:val="000000" w:themeColor="text1"/>
        </w:rPr>
        <w:t xml:space="preserve"> и храните</w:t>
      </w:r>
      <w:r w:rsidR="00382317" w:rsidRPr="009264E6">
        <w:rPr>
          <w:color w:val="000000" w:themeColor="text1"/>
        </w:rPr>
        <w:t>.</w:t>
      </w:r>
    </w:p>
    <w:p w:rsidR="00287CEA" w:rsidRPr="009264E6" w:rsidRDefault="00287CEA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</w:p>
    <w:p w:rsidR="00E32CD7" w:rsidRPr="009264E6" w:rsidRDefault="00E32CD7" w:rsidP="009561FC">
      <w:pPr>
        <w:pStyle w:val="NormalWeb"/>
        <w:spacing w:line="360" w:lineRule="auto"/>
        <w:ind w:firstLine="720"/>
        <w:rPr>
          <w:b/>
          <w:color w:val="000000" w:themeColor="text1"/>
        </w:rPr>
      </w:pPr>
      <w:r w:rsidRPr="009264E6">
        <w:rPr>
          <w:b/>
          <w:color w:val="000000" w:themeColor="text1"/>
        </w:rPr>
        <w:t>Очаквани резултати от прилагането на акта</w:t>
      </w:r>
    </w:p>
    <w:p w:rsidR="000136E2" w:rsidRPr="009264E6" w:rsidRDefault="000136E2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color w:val="000000" w:themeColor="text1"/>
        </w:rPr>
        <w:t xml:space="preserve">С проекта на наредба ще се създаде </w:t>
      </w:r>
      <w:r w:rsidR="00CE180C" w:rsidRPr="009264E6">
        <w:rPr>
          <w:color w:val="000000" w:themeColor="text1"/>
        </w:rPr>
        <w:t>повече сигурност и спокойствие</w:t>
      </w:r>
      <w:r w:rsidRPr="009264E6">
        <w:rPr>
          <w:color w:val="000000" w:themeColor="text1"/>
        </w:rPr>
        <w:t xml:space="preserve"> за потенциалните кандидати и бенефициенти</w:t>
      </w:r>
      <w:r w:rsidR="00CE180C" w:rsidRPr="009264E6">
        <w:rPr>
          <w:color w:val="000000" w:themeColor="text1"/>
        </w:rPr>
        <w:t xml:space="preserve"> относно подготовката</w:t>
      </w:r>
      <w:r w:rsidR="005A1EEB" w:rsidRPr="009264E6">
        <w:rPr>
          <w:color w:val="000000" w:themeColor="text1"/>
        </w:rPr>
        <w:t xml:space="preserve"> и предоставянето</w:t>
      </w:r>
      <w:r w:rsidR="00CE180C" w:rsidRPr="009264E6">
        <w:rPr>
          <w:color w:val="000000" w:themeColor="text1"/>
        </w:rPr>
        <w:t xml:space="preserve"> на изискуемите документи за одобрение за участие и получаване на плащане по интервенциите в област</w:t>
      </w:r>
      <w:r w:rsidR="009264E6">
        <w:rPr>
          <w:color w:val="000000" w:themeColor="text1"/>
        </w:rPr>
        <w:t>та на околната среда и климата.</w:t>
      </w:r>
    </w:p>
    <w:p w:rsidR="000136E2" w:rsidRPr="009264E6" w:rsidRDefault="000136E2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bCs/>
          <w:color w:val="000000" w:themeColor="text1"/>
        </w:rPr>
        <w:t>Очакваните резултати от прилагането на акта са да се създадат на национално ниво условия и ред, по който да се получат и да се продължат да се получават плащания във връзка с реализация на дейностите по интервенции в областта на околната среда и климата и хуманно отношение към животните, включени в Стратегическия план</w:t>
      </w:r>
      <w:r w:rsidR="00636F74" w:rsidRPr="009264E6">
        <w:rPr>
          <w:bCs/>
          <w:color w:val="000000" w:themeColor="text1"/>
        </w:rPr>
        <w:t xml:space="preserve"> и неговото първо изменение</w:t>
      </w:r>
      <w:r w:rsidRPr="009264E6">
        <w:rPr>
          <w:bCs/>
          <w:color w:val="000000" w:themeColor="text1"/>
        </w:rPr>
        <w:t>. По такъв начин ще се постигнат заложените в т</w:t>
      </w:r>
      <w:r w:rsidR="009264E6">
        <w:rPr>
          <w:bCs/>
          <w:color w:val="000000" w:themeColor="text1"/>
        </w:rPr>
        <w:t>ози план цели на подпомагането.</w:t>
      </w:r>
    </w:p>
    <w:p w:rsidR="00E92BFA" w:rsidRPr="009264E6" w:rsidRDefault="00E92BFA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</w:p>
    <w:p w:rsidR="00102D25" w:rsidRPr="009264E6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9264E6">
        <w:rPr>
          <w:b/>
          <w:bCs/>
          <w:color w:val="000000" w:themeColor="text1"/>
        </w:rPr>
        <w:t>Анализ за съответствие с правото на Европейския съюз</w:t>
      </w:r>
    </w:p>
    <w:p w:rsidR="007578B3" w:rsidRPr="009264E6" w:rsidRDefault="003D7BA2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bCs/>
          <w:color w:val="000000" w:themeColor="text1"/>
        </w:rPr>
        <w:t xml:space="preserve">Съгласно чл. 69 от </w:t>
      </w:r>
      <w:r w:rsidR="00DF6A49" w:rsidRPr="009264E6">
        <w:rPr>
          <w:bCs/>
          <w:color w:val="000000" w:themeColor="text1"/>
        </w:rPr>
        <w:t xml:space="preserve">Регламент (ЕС) 2021/2115 на Европейския парламент и на Съвета от 2 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г.), наричан по-нататък „Регламент (ЕС) 2021/2115“, </w:t>
      </w:r>
      <w:r w:rsidRPr="009264E6">
        <w:rPr>
          <w:bCs/>
          <w:color w:val="000000" w:themeColor="text1"/>
        </w:rPr>
        <w:t xml:space="preserve">интервенциите в областта на околната среда и климата и хуманно отношение към животните са интервенции от областта на развитието на селските райони, включени в Стратегическия план. Тяхната конкретна правна регламентация се съдържа в чл. 70 от Регламент (ЕС) </w:t>
      </w:r>
      <w:r w:rsidR="00A44BB2" w:rsidRPr="009264E6">
        <w:rPr>
          <w:bCs/>
          <w:color w:val="000000" w:themeColor="text1"/>
        </w:rPr>
        <w:t xml:space="preserve">№ </w:t>
      </w:r>
      <w:r w:rsidR="009264E6">
        <w:rPr>
          <w:bCs/>
          <w:color w:val="000000" w:themeColor="text1"/>
        </w:rPr>
        <w:t>2021/2115.</w:t>
      </w:r>
    </w:p>
    <w:p w:rsidR="00102D25" w:rsidRPr="009264E6" w:rsidRDefault="007578B3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bCs/>
          <w:color w:val="000000" w:themeColor="text1"/>
        </w:rPr>
        <w:t xml:space="preserve">С проекта на Наредба за изменение на Наредба № 10 от 2023 г. се удължават </w:t>
      </w:r>
      <w:r w:rsidRPr="009264E6">
        <w:rPr>
          <w:bCs/>
          <w:color w:val="000000" w:themeColor="text1"/>
        </w:rPr>
        <w:lastRenderedPageBreak/>
        <w:t xml:space="preserve">срокове, които не са предмет на уредба </w:t>
      </w:r>
      <w:r w:rsidR="009264E6">
        <w:rPr>
          <w:bCs/>
          <w:color w:val="000000" w:themeColor="text1"/>
        </w:rPr>
        <w:t>на правото на Европейския съюз.</w:t>
      </w:r>
    </w:p>
    <w:p w:rsidR="00102D25" w:rsidRPr="009264E6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9264E6">
        <w:rPr>
          <w:bCs/>
          <w:color w:val="000000" w:themeColor="text1"/>
        </w:rPr>
        <w:t>Не е изготвена таблица за съответствие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9264E6">
        <w:rPr>
          <w:bCs/>
          <w:color w:val="000000" w:themeColor="text1"/>
        </w:rPr>
        <w:t xml:space="preserve">о въпросите на Европейския съюз, </w:t>
      </w:r>
      <w:r w:rsidRPr="009264E6">
        <w:rPr>
          <w:bCs/>
          <w:color w:val="000000" w:themeColor="text1"/>
        </w:rPr>
        <w:t>тъй като с проекта на наредба не се транспонира директива.</w:t>
      </w:r>
    </w:p>
    <w:p w:rsidR="00067DA1" w:rsidRPr="009264E6" w:rsidRDefault="00067DA1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</w:p>
    <w:p w:rsidR="00102D25" w:rsidRPr="009264E6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9264E6">
        <w:rPr>
          <w:b/>
          <w:bCs/>
          <w:color w:val="000000" w:themeColor="text1"/>
        </w:rPr>
        <w:t>Информация за проведените обществени консултации</w:t>
      </w:r>
    </w:p>
    <w:p w:rsidR="00B4489A" w:rsidRPr="00D534EC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highlight w:val="yellow"/>
        </w:rPr>
      </w:pPr>
      <w:r w:rsidRPr="009264E6">
        <w:rPr>
          <w:bCs/>
          <w:color w:val="000000" w:themeColor="text1"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</w:t>
      </w:r>
      <w:r w:rsidR="00F0080A" w:rsidRPr="009264E6">
        <w:rPr>
          <w:bCs/>
          <w:color w:val="000000" w:themeColor="text1"/>
        </w:rPr>
        <w:t xml:space="preserve">със заинтересованите страни </w:t>
      </w:r>
      <w:r w:rsidRPr="009264E6">
        <w:rPr>
          <w:bCs/>
          <w:color w:val="000000" w:themeColor="text1"/>
        </w:rPr>
        <w:t>на интернет страницата на Министерството на земеделието</w:t>
      </w:r>
      <w:r w:rsidR="00583EA2" w:rsidRPr="009264E6">
        <w:rPr>
          <w:bCs/>
          <w:color w:val="000000" w:themeColor="text1"/>
        </w:rPr>
        <w:t xml:space="preserve"> и храните</w:t>
      </w:r>
      <w:r w:rsidR="00F0080A" w:rsidRPr="009264E6">
        <w:rPr>
          <w:bCs/>
          <w:color w:val="000000" w:themeColor="text1"/>
        </w:rPr>
        <w:t xml:space="preserve"> </w:t>
      </w:r>
      <w:r w:rsidRPr="009264E6">
        <w:rPr>
          <w:bCs/>
          <w:color w:val="000000" w:themeColor="text1"/>
        </w:rPr>
        <w:t>и на Портала за обществени консултации със срок за предложения и становища</w:t>
      </w:r>
      <w:r w:rsidR="00F630AE">
        <w:rPr>
          <w:bCs/>
          <w:color w:val="000000" w:themeColor="text1"/>
        </w:rPr>
        <w:t xml:space="preserve"> в рамките</w:t>
      </w:r>
      <w:r w:rsidRPr="009264E6">
        <w:rPr>
          <w:bCs/>
          <w:color w:val="000000" w:themeColor="text1"/>
        </w:rPr>
        <w:t xml:space="preserve"> </w:t>
      </w:r>
      <w:r w:rsidR="00CE180C" w:rsidRPr="006D68DA">
        <w:rPr>
          <w:bCs/>
        </w:rPr>
        <w:t>14</w:t>
      </w:r>
      <w:r w:rsidRPr="006D68DA">
        <w:rPr>
          <w:bCs/>
        </w:rPr>
        <w:t xml:space="preserve"> дни.</w:t>
      </w:r>
      <w:r w:rsidR="00D534EC">
        <w:rPr>
          <w:bCs/>
        </w:rPr>
        <w:t xml:space="preserve"> </w:t>
      </w:r>
      <w:r w:rsidR="00D534EC" w:rsidRPr="00D534EC">
        <w:rPr>
          <w:bCs/>
        </w:rPr>
        <w:t>Причините за прилагане на 14-дневен срок се обуславят от обстоятелството, че с проекта на наредба се предлагат промени в сроковете за предоставяне на документи от земеделските стопани и бенефициентите с ангажименти по интервенциите в областта на околната среда и климата по линия на европейските земеделски фондове и със своевременното влизане в сила на предлаганите промени, тези срокове ще бъдат удължени. По този начин ще се осиг</w:t>
      </w:r>
      <w:r w:rsidR="00A64A42">
        <w:rPr>
          <w:bCs/>
        </w:rPr>
        <w:t xml:space="preserve">ури необходимата правна рамка, </w:t>
      </w:r>
      <w:r w:rsidR="00D534EC" w:rsidRPr="00D534EC">
        <w:rPr>
          <w:bCs/>
        </w:rPr>
        <w:t>съгласно която земеделските стопани да имат достатъчен срок за предоставяне на изискуемата информация, да им бъдат разгледани заявленията за подпомагане/плащане и да продължат да изпълняват своите задължения по ангажименти в областта на околната среда и климата.</w:t>
      </w:r>
    </w:p>
    <w:p w:rsidR="00102D25" w:rsidRDefault="004B4E8F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6D68DA">
        <w:rPr>
          <w:bCs/>
        </w:rPr>
        <w:t>С оглед гореизложеното е необходима своевременна про</w:t>
      </w:r>
      <w:r w:rsidR="00976C8D">
        <w:rPr>
          <w:bCs/>
        </w:rPr>
        <w:t xml:space="preserve">мяна в Наредба № 10 от 2023 г. </w:t>
      </w:r>
      <w:r w:rsidRPr="006D68DA">
        <w:rPr>
          <w:bCs/>
        </w:rPr>
        <w:t>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г., поради което проектът е публикуван за обществени консултации за срок от 14 дни.</w:t>
      </w:r>
    </w:p>
    <w:p w:rsidR="00102D25" w:rsidRPr="009264E6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9264E6">
        <w:rPr>
          <w:bCs/>
          <w:color w:val="000000" w:themeColor="text1"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F0080A" w:rsidRPr="009264E6">
        <w:rPr>
          <w:bCs/>
          <w:color w:val="000000" w:themeColor="text1"/>
        </w:rPr>
        <w:t xml:space="preserve"> и храните</w:t>
      </w:r>
      <w:r w:rsidRPr="009264E6">
        <w:rPr>
          <w:bCs/>
          <w:color w:val="000000" w:themeColor="text1"/>
        </w:rPr>
        <w:t xml:space="preserve"> и на Портала за обществени консултации.</w:t>
      </w:r>
    </w:p>
    <w:p w:rsidR="00102D25" w:rsidRPr="009264E6" w:rsidRDefault="00102D25" w:rsidP="009561FC">
      <w:pPr>
        <w:widowControl w:val="0"/>
        <w:tabs>
          <w:tab w:val="left" w:pos="9356"/>
        </w:tabs>
        <w:spacing w:line="360" w:lineRule="auto"/>
        <w:ind w:firstLine="720"/>
        <w:jc w:val="both"/>
      </w:pPr>
      <w:r w:rsidRPr="009264E6">
        <w:rPr>
          <w:bCs/>
        </w:rPr>
        <w:t>Проектът е съгласуван в съответствие с Правилата за изготвяне и съгласуване на проекти на актове в системата н</w:t>
      </w:r>
      <w:r w:rsidR="00A86BC8" w:rsidRPr="009264E6">
        <w:rPr>
          <w:bCs/>
        </w:rPr>
        <w:t>а Министерството на земеделието и храните</w:t>
      </w:r>
      <w:r w:rsidRPr="009264E6">
        <w:rPr>
          <w:bCs/>
        </w:rPr>
        <w:t>. Направените целесъобразни бележки и предложения са отразени.</w:t>
      </w:r>
    </w:p>
    <w:p w:rsidR="007E580A" w:rsidRDefault="007E580A" w:rsidP="009561FC">
      <w:pPr>
        <w:widowControl w:val="0"/>
        <w:tabs>
          <w:tab w:val="left" w:pos="9356"/>
          <w:tab w:val="left" w:pos="9462"/>
        </w:tabs>
        <w:spacing w:line="360" w:lineRule="auto"/>
        <w:ind w:firstLine="720"/>
        <w:jc w:val="both"/>
      </w:pPr>
      <w:r>
        <w:br w:type="page"/>
      </w:r>
    </w:p>
    <w:p w:rsidR="00B639A4" w:rsidRPr="009264E6" w:rsidRDefault="001657DC" w:rsidP="009561FC">
      <w:pPr>
        <w:tabs>
          <w:tab w:val="left" w:pos="9356"/>
        </w:tabs>
        <w:spacing w:after="120" w:line="360" w:lineRule="auto"/>
        <w:jc w:val="both"/>
        <w:rPr>
          <w:b/>
        </w:rPr>
      </w:pPr>
      <w:r w:rsidRPr="009264E6">
        <w:rPr>
          <w:b/>
        </w:rPr>
        <w:lastRenderedPageBreak/>
        <w:t>УВАЖАЕМ</w:t>
      </w:r>
      <w:r w:rsidR="001850F2" w:rsidRPr="009264E6">
        <w:rPr>
          <w:b/>
        </w:rPr>
        <w:t>И</w:t>
      </w:r>
      <w:r w:rsidRPr="009264E6">
        <w:rPr>
          <w:b/>
        </w:rPr>
        <w:t xml:space="preserve"> ГОСПО</w:t>
      </w:r>
      <w:r w:rsidR="001850F2" w:rsidRPr="009264E6">
        <w:rPr>
          <w:b/>
        </w:rPr>
        <w:t>ДИН</w:t>
      </w:r>
      <w:r w:rsidRPr="009264E6">
        <w:rPr>
          <w:b/>
        </w:rPr>
        <w:t xml:space="preserve"> МИНИСТЪР,</w:t>
      </w:r>
    </w:p>
    <w:p w:rsidR="00966565" w:rsidRDefault="0029553A" w:rsidP="009561FC">
      <w:pPr>
        <w:spacing w:line="360" w:lineRule="auto"/>
        <w:ind w:firstLine="720"/>
        <w:jc w:val="both"/>
      </w:pPr>
      <w:r w:rsidRPr="009264E6">
        <w:t xml:space="preserve">Във връзка с гореизложеното и </w:t>
      </w:r>
      <w:r w:rsidR="00EB7339" w:rsidRPr="009264E6">
        <w:t>на основание</w:t>
      </w:r>
      <w:r w:rsidR="00FE4AA2" w:rsidRPr="009264E6">
        <w:t xml:space="preserve"> </w:t>
      </w:r>
      <w:r w:rsidR="00FE4AA2" w:rsidRPr="009264E6">
        <w:rPr>
          <w:rFonts w:eastAsia="PMingLiU"/>
          <w:highlight w:val="white"/>
          <w:shd w:val="clear" w:color="auto" w:fill="FEFEFE"/>
          <w:lang w:eastAsia="en-US"/>
        </w:rPr>
        <w:t xml:space="preserve">чл. 67 във връзка с чл. 70, ал. 2 </w:t>
      </w:r>
      <w:r w:rsidRPr="009264E6">
        <w:t xml:space="preserve">от </w:t>
      </w:r>
      <w:r w:rsidR="00B05D30" w:rsidRPr="009264E6">
        <w:t>ЗПЗП</w:t>
      </w:r>
      <w:r w:rsidR="00047244" w:rsidRPr="009264E6">
        <w:t>,</w:t>
      </w:r>
      <w:r w:rsidRPr="009264E6">
        <w:t xml:space="preserve"> </w:t>
      </w:r>
      <w:r w:rsidR="001657DC" w:rsidRPr="009264E6">
        <w:t xml:space="preserve">предлагам да </w:t>
      </w:r>
      <w:r w:rsidR="00825161" w:rsidRPr="009264E6">
        <w:t>одобрите</w:t>
      </w:r>
      <w:r w:rsidR="00594301" w:rsidRPr="009264E6">
        <w:t xml:space="preserve"> предложения проект на Наредба за </w:t>
      </w:r>
      <w:r w:rsidR="00770C97" w:rsidRPr="009264E6">
        <w:t xml:space="preserve">изменение </w:t>
      </w:r>
      <w:r w:rsidR="00594301" w:rsidRPr="009264E6">
        <w:t xml:space="preserve">на </w:t>
      </w:r>
      <w:r w:rsidR="004363CF" w:rsidRPr="009264E6">
        <w:t>Наредба</w:t>
      </w:r>
      <w:r w:rsidR="00594301" w:rsidRPr="009264E6">
        <w:t xml:space="preserve"> № 10 от 2023 г.</w:t>
      </w:r>
      <w:r w:rsidR="004363CF" w:rsidRPr="009264E6">
        <w:t xml:space="preserve"> за </w:t>
      </w:r>
      <w:r w:rsidR="00EC2E3C" w:rsidRPr="009264E6">
        <w:t>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</w:t>
      </w:r>
      <w:r w:rsidR="00B40180" w:rsidRPr="009264E6">
        <w:t>то</w:t>
      </w:r>
      <w:r w:rsidR="00EC2E3C" w:rsidRPr="009264E6">
        <w:t xml:space="preserve"> на земеделието и селските райони</w:t>
      </w:r>
      <w:r w:rsidR="00F0080A" w:rsidRPr="009264E6">
        <w:t xml:space="preserve"> </w:t>
      </w:r>
      <w:r w:rsidR="00EC2E3C" w:rsidRPr="009264E6">
        <w:t>за периода 2023</w:t>
      </w:r>
      <w:r w:rsidR="001D1ACF" w:rsidRPr="009264E6">
        <w:t xml:space="preserve"> – </w:t>
      </w:r>
      <w:r w:rsidR="00EC2E3C" w:rsidRPr="009264E6">
        <w:t>2027 г.</w:t>
      </w:r>
    </w:p>
    <w:p w:rsidR="009264E6" w:rsidRPr="009264E6" w:rsidRDefault="009264E6" w:rsidP="009561FC">
      <w:pPr>
        <w:spacing w:line="360" w:lineRule="auto"/>
        <w:ind w:firstLine="720"/>
        <w:jc w:val="both"/>
      </w:pPr>
    </w:p>
    <w:tbl>
      <w:tblPr>
        <w:tblW w:w="8539" w:type="dxa"/>
        <w:tblInd w:w="624" w:type="dxa"/>
        <w:tblLook w:val="01E0" w:firstRow="1" w:lastRow="1" w:firstColumn="1" w:lastColumn="1" w:noHBand="0" w:noVBand="0"/>
      </w:tblPr>
      <w:tblGrid>
        <w:gridCol w:w="1673"/>
        <w:gridCol w:w="6866"/>
      </w:tblGrid>
      <w:tr w:rsidR="00E32CD7" w:rsidRPr="009264E6" w:rsidTr="009264E6">
        <w:tc>
          <w:tcPr>
            <w:tcW w:w="1673" w:type="dxa"/>
            <w:shd w:val="clear" w:color="auto" w:fill="auto"/>
          </w:tcPr>
          <w:p w:rsidR="00E32CD7" w:rsidRPr="009264E6" w:rsidRDefault="00E32CD7" w:rsidP="009561FC">
            <w:pPr>
              <w:spacing w:line="360" w:lineRule="auto"/>
              <w:rPr>
                <w:bCs/>
                <w:color w:val="000000" w:themeColor="text1"/>
              </w:rPr>
            </w:pPr>
            <w:r w:rsidRPr="009264E6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866" w:type="dxa"/>
            <w:shd w:val="clear" w:color="auto" w:fill="auto"/>
          </w:tcPr>
          <w:p w:rsidR="00EC2E3C" w:rsidRPr="009264E6" w:rsidRDefault="00E32CD7" w:rsidP="009561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9264E6">
              <w:rPr>
                <w:color w:val="000000" w:themeColor="text1"/>
              </w:rPr>
              <w:t xml:space="preserve">Проект на </w:t>
            </w:r>
            <w:r w:rsidR="00594301" w:rsidRPr="009264E6">
              <w:rPr>
                <w:color w:val="000000" w:themeColor="text1"/>
              </w:rPr>
              <w:t xml:space="preserve">Наредба за </w:t>
            </w:r>
            <w:r w:rsidR="00FD1C45" w:rsidRPr="009264E6">
              <w:rPr>
                <w:color w:val="000000" w:themeColor="text1"/>
              </w:rPr>
              <w:t>изменение</w:t>
            </w:r>
            <w:r w:rsidR="00594301" w:rsidRPr="009264E6">
              <w:rPr>
                <w:color w:val="000000" w:themeColor="text1"/>
              </w:rPr>
              <w:t xml:space="preserve"> на 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</w:t>
            </w:r>
            <w:r w:rsidR="009264E6">
              <w:rPr>
                <w:color w:val="000000" w:themeColor="text1"/>
                <w:lang w:val="en-US"/>
              </w:rPr>
              <w:t>;</w:t>
            </w:r>
          </w:p>
          <w:p w:rsidR="00E32CD7" w:rsidRPr="009264E6" w:rsidRDefault="00E32CD7" w:rsidP="009561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9264E6">
              <w:rPr>
                <w:color w:val="000000" w:themeColor="text1"/>
              </w:rPr>
              <w:t>Справка за отразяване на постъпилите становища;</w:t>
            </w:r>
          </w:p>
          <w:p w:rsidR="00E32CD7" w:rsidRPr="009264E6" w:rsidRDefault="00E32CD7" w:rsidP="009561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9264E6">
              <w:rPr>
                <w:color w:val="000000" w:themeColor="text1"/>
              </w:rPr>
              <w:t>Постъпили становища;</w:t>
            </w:r>
          </w:p>
          <w:p w:rsidR="00E32CD7" w:rsidRPr="009264E6" w:rsidRDefault="00E32CD7" w:rsidP="009561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9264E6">
              <w:rPr>
                <w:color w:val="000000" w:themeColor="text1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:rsidR="0069247A" w:rsidRPr="009264E6" w:rsidRDefault="00E32CD7" w:rsidP="009561FC">
            <w:pPr>
              <w:numPr>
                <w:ilvl w:val="0"/>
                <w:numId w:val="26"/>
              </w:numPr>
              <w:spacing w:line="360" w:lineRule="auto"/>
              <w:ind w:left="227"/>
              <w:jc w:val="both"/>
              <w:rPr>
                <w:color w:val="000000" w:themeColor="text1"/>
              </w:rPr>
            </w:pPr>
            <w:r w:rsidRPr="009264E6">
              <w:rPr>
                <w:color w:val="000000" w:themeColor="text1"/>
              </w:rPr>
              <w:t>Предложения и становища, постъпили от проведената обществена консултация</w:t>
            </w:r>
            <w:r w:rsidR="00CE180C" w:rsidRPr="009264E6">
              <w:rPr>
                <w:color w:val="000000" w:themeColor="text1"/>
              </w:rPr>
              <w:t>.</w:t>
            </w:r>
          </w:p>
        </w:tc>
      </w:tr>
    </w:tbl>
    <w:p w:rsidR="008D0DBF" w:rsidRDefault="008D0DBF" w:rsidP="009561FC">
      <w:pPr>
        <w:spacing w:line="360" w:lineRule="auto"/>
        <w:rPr>
          <w:rFonts w:eastAsia="Calibri"/>
          <w:bCs/>
        </w:rPr>
      </w:pPr>
    </w:p>
    <w:p w:rsidR="009264E6" w:rsidRDefault="009264E6" w:rsidP="009561FC">
      <w:pPr>
        <w:spacing w:line="360" w:lineRule="auto"/>
        <w:rPr>
          <w:rFonts w:eastAsia="Calibri"/>
          <w:bCs/>
        </w:rPr>
      </w:pPr>
    </w:p>
    <w:p w:rsidR="00976C8D" w:rsidRDefault="00976C8D" w:rsidP="009561FC">
      <w:pPr>
        <w:spacing w:line="360" w:lineRule="auto"/>
        <w:rPr>
          <w:rFonts w:eastAsia="Calibri"/>
          <w:bCs/>
        </w:rPr>
      </w:pPr>
    </w:p>
    <w:p w:rsidR="009264E6" w:rsidRPr="009264E6" w:rsidRDefault="009264E6" w:rsidP="009561FC">
      <w:pPr>
        <w:spacing w:line="360" w:lineRule="auto"/>
        <w:rPr>
          <w:rFonts w:eastAsia="Calibri"/>
          <w:bCs/>
        </w:rPr>
      </w:pPr>
    </w:p>
    <w:p w:rsidR="00F0080A" w:rsidRPr="009264E6" w:rsidRDefault="00F0080A" w:rsidP="009561FC">
      <w:pPr>
        <w:spacing w:line="360" w:lineRule="auto"/>
        <w:rPr>
          <w:rFonts w:eastAsia="Calibri"/>
          <w:b/>
          <w:bCs/>
        </w:rPr>
      </w:pPr>
      <w:r w:rsidRPr="009264E6">
        <w:rPr>
          <w:rFonts w:eastAsia="Calibri"/>
          <w:b/>
          <w:bCs/>
        </w:rPr>
        <w:t>ТАНЯ ГЕОРГИЕВА</w:t>
      </w:r>
    </w:p>
    <w:p w:rsidR="005940BC" w:rsidRPr="009264E6" w:rsidRDefault="003B5B8D" w:rsidP="009561FC">
      <w:pPr>
        <w:spacing w:line="360" w:lineRule="auto"/>
        <w:rPr>
          <w:rFonts w:eastAsia="Calibri"/>
          <w:i/>
          <w:iCs/>
        </w:rPr>
      </w:pPr>
      <w:r w:rsidRPr="009264E6">
        <w:rPr>
          <w:rFonts w:eastAsia="Calibri"/>
          <w:i/>
          <w:iCs/>
        </w:rPr>
        <w:t>Заместник-министър на земеделието</w:t>
      </w:r>
      <w:r w:rsidR="00F0080A" w:rsidRPr="009264E6">
        <w:rPr>
          <w:rFonts w:eastAsia="Calibri"/>
          <w:i/>
          <w:iCs/>
        </w:rPr>
        <w:t xml:space="preserve"> и храните</w:t>
      </w:r>
    </w:p>
    <w:p w:rsidR="00542E42" w:rsidRDefault="00542E42" w:rsidP="00324BE2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textAlignment w:val="baseline"/>
        <w:rPr>
          <w:rFonts w:eastAsia="Calibri"/>
          <w:smallCaps/>
          <w:sz w:val="20"/>
          <w:szCs w:val="20"/>
          <w:lang w:eastAsia="en-US"/>
        </w:rPr>
      </w:pPr>
      <w:bookmarkStart w:id="1" w:name="_GoBack"/>
      <w:bookmarkEnd w:id="1"/>
    </w:p>
    <w:sectPr w:rsidR="00542E42" w:rsidSect="009264E6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8CF" w:rsidRDefault="00E438CF">
      <w:r>
        <w:separator/>
      </w:r>
    </w:p>
  </w:endnote>
  <w:endnote w:type="continuationSeparator" w:id="0">
    <w:p w:rsidR="00E438CF" w:rsidRDefault="00E4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E20042">
          <w:rPr>
            <w:rFonts w:ascii="Times New Roman" w:hAnsi="Times New Roman"/>
            <w:noProof/>
          </w:rPr>
          <w:t>4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8CF" w:rsidRDefault="00E438CF">
      <w:r>
        <w:separator/>
      </w:r>
    </w:p>
  </w:footnote>
  <w:footnote w:type="continuationSeparator" w:id="0">
    <w:p w:rsidR="00E438CF" w:rsidRDefault="00E43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63" w:rsidRPr="009264E6" w:rsidRDefault="008D0DBF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</w:rPr>
    </w:pPr>
    <w:r w:rsidRPr="009264E6">
      <w:rPr>
        <w:noProof/>
        <w:sz w:val="20"/>
        <w:szCs w:val="20"/>
        <w:lang w:val="en-US" w:eastAsia="en-US"/>
      </w:rPr>
      <w:drawing>
        <wp:anchor distT="0" distB="0" distL="114300" distR="114300" simplePos="0" relativeHeight="251658240" behindDoc="1" locked="0" layoutInCell="1" allowOverlap="1" wp14:anchorId="1750E3C3" wp14:editId="69062E91">
          <wp:simplePos x="0" y="0"/>
          <wp:positionH relativeFrom="column">
            <wp:posOffset>2265884</wp:posOffset>
          </wp:positionH>
          <wp:positionV relativeFrom="paragraph">
            <wp:posOffset>11888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5963" w:rsidRPr="009264E6">
      <w:rPr>
        <w:sz w:val="20"/>
        <w:szCs w:val="20"/>
      </w:rPr>
      <w:t>Класификация на информацията:</w:t>
    </w:r>
  </w:p>
  <w:p w:rsidR="00F75963" w:rsidRPr="009264E6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20"/>
        <w:lang w:val="ru-RU"/>
      </w:rPr>
    </w:pPr>
    <w:r w:rsidRPr="009264E6">
      <w:rPr>
        <w:bCs/>
        <w:sz w:val="20"/>
        <w:szCs w:val="20"/>
      </w:rPr>
      <w:t>Ниво 0, TLP-</w:t>
    </w:r>
    <w:r w:rsidRPr="009264E6">
      <w:rPr>
        <w:bCs/>
        <w:sz w:val="20"/>
        <w:szCs w:val="20"/>
        <w:lang w:val="en-US"/>
      </w:rPr>
      <w:t>WHITE</w:t>
    </w:r>
  </w:p>
  <w:p w:rsidR="005940BC" w:rsidRPr="005940BC" w:rsidRDefault="005940BC" w:rsidP="004D5339">
    <w:pPr>
      <w:widowControl w:val="0"/>
      <w:jc w:val="center"/>
      <w:rPr>
        <w:sz w:val="28"/>
        <w:szCs w:val="28"/>
      </w:rPr>
    </w:pPr>
  </w:p>
  <w:p w:rsidR="005940BC" w:rsidRPr="005940BC" w:rsidRDefault="005940BC" w:rsidP="004D5339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5940BC" w:rsidRDefault="005940BC" w:rsidP="004D5339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5940BC" w:rsidRDefault="005940BC" w:rsidP="004D5339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5940BC" w:rsidRDefault="005940BC" w:rsidP="004D5339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5940BC" w:rsidRDefault="005940BC" w:rsidP="004D5339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:rsidR="00F03E70" w:rsidRPr="005D1EB3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A21E8C">
      <w:rPr>
        <w:spacing w:val="40"/>
        <w:sz w:val="28"/>
        <w:szCs w:val="28"/>
      </w:rPr>
      <w:t xml:space="preserve"> и храните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C697B"/>
    <w:multiLevelType w:val="hybridMultilevel"/>
    <w:tmpl w:val="3810351E"/>
    <w:lvl w:ilvl="0" w:tplc="778E22F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A7982"/>
    <w:multiLevelType w:val="hybridMultilevel"/>
    <w:tmpl w:val="AB56A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9"/>
  </w:num>
  <w:num w:numId="4">
    <w:abstractNumId w:val="21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4"/>
  </w:num>
  <w:num w:numId="11">
    <w:abstractNumId w:val="26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5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"/>
  </w:num>
  <w:num w:numId="21">
    <w:abstractNumId w:val="18"/>
  </w:num>
  <w:num w:numId="22">
    <w:abstractNumId w:val="6"/>
  </w:num>
  <w:num w:numId="23">
    <w:abstractNumId w:val="24"/>
  </w:num>
  <w:num w:numId="24">
    <w:abstractNumId w:val="23"/>
  </w:num>
  <w:num w:numId="25">
    <w:abstractNumId w:val="8"/>
  </w:num>
  <w:num w:numId="26">
    <w:abstractNumId w:val="14"/>
  </w:num>
  <w:num w:numId="27">
    <w:abstractNumId w:val="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252C"/>
    <w:rsid w:val="000041CB"/>
    <w:rsid w:val="00004EC7"/>
    <w:rsid w:val="00005689"/>
    <w:rsid w:val="000061AA"/>
    <w:rsid w:val="00006E67"/>
    <w:rsid w:val="00007070"/>
    <w:rsid w:val="00007581"/>
    <w:rsid w:val="00007CC3"/>
    <w:rsid w:val="00011305"/>
    <w:rsid w:val="000114C6"/>
    <w:rsid w:val="00011838"/>
    <w:rsid w:val="00011BC4"/>
    <w:rsid w:val="000136E2"/>
    <w:rsid w:val="00013844"/>
    <w:rsid w:val="00014020"/>
    <w:rsid w:val="00014A52"/>
    <w:rsid w:val="00017939"/>
    <w:rsid w:val="000207DA"/>
    <w:rsid w:val="00020A81"/>
    <w:rsid w:val="000213AD"/>
    <w:rsid w:val="000224D2"/>
    <w:rsid w:val="000225A7"/>
    <w:rsid w:val="00022A4C"/>
    <w:rsid w:val="00022C2E"/>
    <w:rsid w:val="00024498"/>
    <w:rsid w:val="00025A67"/>
    <w:rsid w:val="000269DB"/>
    <w:rsid w:val="000313C2"/>
    <w:rsid w:val="000318F7"/>
    <w:rsid w:val="00031E41"/>
    <w:rsid w:val="000328CE"/>
    <w:rsid w:val="00034661"/>
    <w:rsid w:val="00036D8B"/>
    <w:rsid w:val="0004111F"/>
    <w:rsid w:val="0004123C"/>
    <w:rsid w:val="00042B16"/>
    <w:rsid w:val="00044367"/>
    <w:rsid w:val="0004451A"/>
    <w:rsid w:val="00047244"/>
    <w:rsid w:val="0005044C"/>
    <w:rsid w:val="00050D65"/>
    <w:rsid w:val="000511C4"/>
    <w:rsid w:val="00052EA1"/>
    <w:rsid w:val="000530EE"/>
    <w:rsid w:val="000558A7"/>
    <w:rsid w:val="00055C4D"/>
    <w:rsid w:val="00055DA4"/>
    <w:rsid w:val="000613CD"/>
    <w:rsid w:val="000616A8"/>
    <w:rsid w:val="00061F86"/>
    <w:rsid w:val="0006620E"/>
    <w:rsid w:val="00066A5E"/>
    <w:rsid w:val="00067DA1"/>
    <w:rsid w:val="00072374"/>
    <w:rsid w:val="00073035"/>
    <w:rsid w:val="00074082"/>
    <w:rsid w:val="0007660C"/>
    <w:rsid w:val="000774D8"/>
    <w:rsid w:val="000802CF"/>
    <w:rsid w:val="000808BE"/>
    <w:rsid w:val="00082849"/>
    <w:rsid w:val="0008537D"/>
    <w:rsid w:val="00086155"/>
    <w:rsid w:val="00087AB4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5E6"/>
    <w:rsid w:val="000A5D9D"/>
    <w:rsid w:val="000A66B2"/>
    <w:rsid w:val="000A6F6F"/>
    <w:rsid w:val="000A7683"/>
    <w:rsid w:val="000B05F1"/>
    <w:rsid w:val="000B2433"/>
    <w:rsid w:val="000B2FD4"/>
    <w:rsid w:val="000B3F50"/>
    <w:rsid w:val="000B43F2"/>
    <w:rsid w:val="000B4C0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1FE6"/>
    <w:rsid w:val="000D2803"/>
    <w:rsid w:val="000D3021"/>
    <w:rsid w:val="000D3952"/>
    <w:rsid w:val="000D5846"/>
    <w:rsid w:val="000D6D86"/>
    <w:rsid w:val="000D6E61"/>
    <w:rsid w:val="000E0F8C"/>
    <w:rsid w:val="000E14A7"/>
    <w:rsid w:val="000E2F9B"/>
    <w:rsid w:val="000E3EB8"/>
    <w:rsid w:val="000E47BC"/>
    <w:rsid w:val="000E4E54"/>
    <w:rsid w:val="000E6394"/>
    <w:rsid w:val="000E781B"/>
    <w:rsid w:val="000F0CD1"/>
    <w:rsid w:val="000F1021"/>
    <w:rsid w:val="000F2FFA"/>
    <w:rsid w:val="000F4E33"/>
    <w:rsid w:val="000F65C4"/>
    <w:rsid w:val="000F6816"/>
    <w:rsid w:val="000F7E2D"/>
    <w:rsid w:val="0010023E"/>
    <w:rsid w:val="00101551"/>
    <w:rsid w:val="00101DFC"/>
    <w:rsid w:val="00101F41"/>
    <w:rsid w:val="00102224"/>
    <w:rsid w:val="00102D25"/>
    <w:rsid w:val="00104707"/>
    <w:rsid w:val="001057B0"/>
    <w:rsid w:val="00105C24"/>
    <w:rsid w:val="00105C65"/>
    <w:rsid w:val="00106697"/>
    <w:rsid w:val="00106728"/>
    <w:rsid w:val="00106E13"/>
    <w:rsid w:val="00107BF4"/>
    <w:rsid w:val="001108B3"/>
    <w:rsid w:val="00110EB1"/>
    <w:rsid w:val="00111653"/>
    <w:rsid w:val="00112CCC"/>
    <w:rsid w:val="00112D62"/>
    <w:rsid w:val="00114038"/>
    <w:rsid w:val="001169D4"/>
    <w:rsid w:val="00117133"/>
    <w:rsid w:val="001209A3"/>
    <w:rsid w:val="0012118F"/>
    <w:rsid w:val="00121205"/>
    <w:rsid w:val="0012180B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1211"/>
    <w:rsid w:val="001338AA"/>
    <w:rsid w:val="00133945"/>
    <w:rsid w:val="001354C4"/>
    <w:rsid w:val="00140737"/>
    <w:rsid w:val="00141F8C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110"/>
    <w:rsid w:val="00155C41"/>
    <w:rsid w:val="00156653"/>
    <w:rsid w:val="0015688C"/>
    <w:rsid w:val="00157115"/>
    <w:rsid w:val="00157ABC"/>
    <w:rsid w:val="00157D1E"/>
    <w:rsid w:val="001605B6"/>
    <w:rsid w:val="00161B92"/>
    <w:rsid w:val="001634E2"/>
    <w:rsid w:val="001651B4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C9D"/>
    <w:rsid w:val="00175CF3"/>
    <w:rsid w:val="001774B0"/>
    <w:rsid w:val="0018015C"/>
    <w:rsid w:val="001808F0"/>
    <w:rsid w:val="00180924"/>
    <w:rsid w:val="00180BBA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D6"/>
    <w:rsid w:val="00196619"/>
    <w:rsid w:val="001970C5"/>
    <w:rsid w:val="001A0420"/>
    <w:rsid w:val="001A21F5"/>
    <w:rsid w:val="001A2E6F"/>
    <w:rsid w:val="001A308C"/>
    <w:rsid w:val="001A357E"/>
    <w:rsid w:val="001A3F4B"/>
    <w:rsid w:val="001A4587"/>
    <w:rsid w:val="001A4DAD"/>
    <w:rsid w:val="001A4FE0"/>
    <w:rsid w:val="001B06E6"/>
    <w:rsid w:val="001B184D"/>
    <w:rsid w:val="001B21B7"/>
    <w:rsid w:val="001B3C1D"/>
    <w:rsid w:val="001B4E54"/>
    <w:rsid w:val="001B7532"/>
    <w:rsid w:val="001B7CF6"/>
    <w:rsid w:val="001C2490"/>
    <w:rsid w:val="001C2BB0"/>
    <w:rsid w:val="001C3B59"/>
    <w:rsid w:val="001C5826"/>
    <w:rsid w:val="001C5905"/>
    <w:rsid w:val="001C6D1E"/>
    <w:rsid w:val="001C7201"/>
    <w:rsid w:val="001D07A6"/>
    <w:rsid w:val="001D09BA"/>
    <w:rsid w:val="001D0E37"/>
    <w:rsid w:val="001D1ACF"/>
    <w:rsid w:val="001D277E"/>
    <w:rsid w:val="001D35A2"/>
    <w:rsid w:val="001D45AB"/>
    <w:rsid w:val="001D5D05"/>
    <w:rsid w:val="001D61EB"/>
    <w:rsid w:val="001E0587"/>
    <w:rsid w:val="001E1567"/>
    <w:rsid w:val="001E42BB"/>
    <w:rsid w:val="001F0B45"/>
    <w:rsid w:val="001F1803"/>
    <w:rsid w:val="001F2B7C"/>
    <w:rsid w:val="001F3546"/>
    <w:rsid w:val="001F62F8"/>
    <w:rsid w:val="001F64D7"/>
    <w:rsid w:val="001F7075"/>
    <w:rsid w:val="001F7FBE"/>
    <w:rsid w:val="0020107E"/>
    <w:rsid w:val="00202524"/>
    <w:rsid w:val="00202A3C"/>
    <w:rsid w:val="00202AA7"/>
    <w:rsid w:val="00203FE0"/>
    <w:rsid w:val="00205482"/>
    <w:rsid w:val="002067BB"/>
    <w:rsid w:val="002067CA"/>
    <w:rsid w:val="002075E1"/>
    <w:rsid w:val="00207818"/>
    <w:rsid w:val="00207BDA"/>
    <w:rsid w:val="0021010B"/>
    <w:rsid w:val="002101E5"/>
    <w:rsid w:val="00211DCB"/>
    <w:rsid w:val="00211DF0"/>
    <w:rsid w:val="002126E1"/>
    <w:rsid w:val="00213A2F"/>
    <w:rsid w:val="002170E0"/>
    <w:rsid w:val="0021719A"/>
    <w:rsid w:val="00217771"/>
    <w:rsid w:val="00220E5C"/>
    <w:rsid w:val="00220FBF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2001"/>
    <w:rsid w:val="00244657"/>
    <w:rsid w:val="00245471"/>
    <w:rsid w:val="00245A4D"/>
    <w:rsid w:val="002462A1"/>
    <w:rsid w:val="00247868"/>
    <w:rsid w:val="00250348"/>
    <w:rsid w:val="002527DE"/>
    <w:rsid w:val="00252CEE"/>
    <w:rsid w:val="00252D47"/>
    <w:rsid w:val="00256DFC"/>
    <w:rsid w:val="00257F43"/>
    <w:rsid w:val="00260248"/>
    <w:rsid w:val="00261640"/>
    <w:rsid w:val="00261C78"/>
    <w:rsid w:val="00262D2C"/>
    <w:rsid w:val="002639A8"/>
    <w:rsid w:val="0026473B"/>
    <w:rsid w:val="002666BD"/>
    <w:rsid w:val="00266D04"/>
    <w:rsid w:val="00267311"/>
    <w:rsid w:val="002678E5"/>
    <w:rsid w:val="0027040C"/>
    <w:rsid w:val="0027136C"/>
    <w:rsid w:val="00271FD9"/>
    <w:rsid w:val="0027203F"/>
    <w:rsid w:val="0027247C"/>
    <w:rsid w:val="002735ED"/>
    <w:rsid w:val="00274394"/>
    <w:rsid w:val="00276883"/>
    <w:rsid w:val="0027694B"/>
    <w:rsid w:val="00276A2E"/>
    <w:rsid w:val="00276A5C"/>
    <w:rsid w:val="00276C97"/>
    <w:rsid w:val="0027714A"/>
    <w:rsid w:val="00281100"/>
    <w:rsid w:val="00282039"/>
    <w:rsid w:val="002829EB"/>
    <w:rsid w:val="00283077"/>
    <w:rsid w:val="00283759"/>
    <w:rsid w:val="00284FEF"/>
    <w:rsid w:val="00286E1B"/>
    <w:rsid w:val="00287491"/>
    <w:rsid w:val="00287AA7"/>
    <w:rsid w:val="00287CEA"/>
    <w:rsid w:val="00287F26"/>
    <w:rsid w:val="00292007"/>
    <w:rsid w:val="0029223D"/>
    <w:rsid w:val="002950A6"/>
    <w:rsid w:val="0029553A"/>
    <w:rsid w:val="0029647F"/>
    <w:rsid w:val="00296526"/>
    <w:rsid w:val="002965F9"/>
    <w:rsid w:val="00296B71"/>
    <w:rsid w:val="00297811"/>
    <w:rsid w:val="002A1C88"/>
    <w:rsid w:val="002A2538"/>
    <w:rsid w:val="002A296F"/>
    <w:rsid w:val="002A2B7A"/>
    <w:rsid w:val="002A2FD2"/>
    <w:rsid w:val="002A3E7B"/>
    <w:rsid w:val="002A442D"/>
    <w:rsid w:val="002A45EE"/>
    <w:rsid w:val="002A5ED6"/>
    <w:rsid w:val="002A65CF"/>
    <w:rsid w:val="002A6BD4"/>
    <w:rsid w:val="002A7016"/>
    <w:rsid w:val="002A7458"/>
    <w:rsid w:val="002A76A4"/>
    <w:rsid w:val="002B06ED"/>
    <w:rsid w:val="002B0B95"/>
    <w:rsid w:val="002B2F9D"/>
    <w:rsid w:val="002B53E7"/>
    <w:rsid w:val="002C03DA"/>
    <w:rsid w:val="002C05A2"/>
    <w:rsid w:val="002C3722"/>
    <w:rsid w:val="002C6687"/>
    <w:rsid w:val="002C7159"/>
    <w:rsid w:val="002D0927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2F06"/>
    <w:rsid w:val="002E321A"/>
    <w:rsid w:val="002E3920"/>
    <w:rsid w:val="002E48F3"/>
    <w:rsid w:val="002E5A55"/>
    <w:rsid w:val="002E6D10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3FE7"/>
    <w:rsid w:val="00305B98"/>
    <w:rsid w:val="00310980"/>
    <w:rsid w:val="00311A01"/>
    <w:rsid w:val="00312C16"/>
    <w:rsid w:val="00313530"/>
    <w:rsid w:val="00315ACD"/>
    <w:rsid w:val="0031650F"/>
    <w:rsid w:val="003178D7"/>
    <w:rsid w:val="0031791D"/>
    <w:rsid w:val="00317A60"/>
    <w:rsid w:val="00321118"/>
    <w:rsid w:val="00323F30"/>
    <w:rsid w:val="0032491A"/>
    <w:rsid w:val="00324B0D"/>
    <w:rsid w:val="00324BE2"/>
    <w:rsid w:val="00325314"/>
    <w:rsid w:val="003264A7"/>
    <w:rsid w:val="00326845"/>
    <w:rsid w:val="00327325"/>
    <w:rsid w:val="00327F72"/>
    <w:rsid w:val="003315CA"/>
    <w:rsid w:val="00332E3B"/>
    <w:rsid w:val="00334781"/>
    <w:rsid w:val="003372CB"/>
    <w:rsid w:val="003374B1"/>
    <w:rsid w:val="00337A28"/>
    <w:rsid w:val="00341E52"/>
    <w:rsid w:val="00342015"/>
    <w:rsid w:val="00342B3F"/>
    <w:rsid w:val="00342CE2"/>
    <w:rsid w:val="00342E46"/>
    <w:rsid w:val="00343AAC"/>
    <w:rsid w:val="003443CE"/>
    <w:rsid w:val="0034628D"/>
    <w:rsid w:val="00350A03"/>
    <w:rsid w:val="00350D6C"/>
    <w:rsid w:val="00354398"/>
    <w:rsid w:val="0035536E"/>
    <w:rsid w:val="00356462"/>
    <w:rsid w:val="0035690E"/>
    <w:rsid w:val="00356926"/>
    <w:rsid w:val="00356DBD"/>
    <w:rsid w:val="00357075"/>
    <w:rsid w:val="00357110"/>
    <w:rsid w:val="00360448"/>
    <w:rsid w:val="00362860"/>
    <w:rsid w:val="00362BF3"/>
    <w:rsid w:val="00362D69"/>
    <w:rsid w:val="003638C5"/>
    <w:rsid w:val="00363F10"/>
    <w:rsid w:val="00364546"/>
    <w:rsid w:val="00367E4E"/>
    <w:rsid w:val="00370E2E"/>
    <w:rsid w:val="00372913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43BB"/>
    <w:rsid w:val="00395D16"/>
    <w:rsid w:val="003964E0"/>
    <w:rsid w:val="00396500"/>
    <w:rsid w:val="003969CA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A75F4"/>
    <w:rsid w:val="003B03AE"/>
    <w:rsid w:val="003B09F0"/>
    <w:rsid w:val="003B2208"/>
    <w:rsid w:val="003B509D"/>
    <w:rsid w:val="003B5B8D"/>
    <w:rsid w:val="003B660B"/>
    <w:rsid w:val="003B6823"/>
    <w:rsid w:val="003B7FAE"/>
    <w:rsid w:val="003B7FB9"/>
    <w:rsid w:val="003C023D"/>
    <w:rsid w:val="003C18AF"/>
    <w:rsid w:val="003C2528"/>
    <w:rsid w:val="003C2883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2647"/>
    <w:rsid w:val="003D3AC2"/>
    <w:rsid w:val="003D4798"/>
    <w:rsid w:val="003D5E2C"/>
    <w:rsid w:val="003D5EB6"/>
    <w:rsid w:val="003D7BA2"/>
    <w:rsid w:val="003E0587"/>
    <w:rsid w:val="003E05B2"/>
    <w:rsid w:val="003E2100"/>
    <w:rsid w:val="003E4CBC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3EC7"/>
    <w:rsid w:val="003F6D6C"/>
    <w:rsid w:val="003F75C2"/>
    <w:rsid w:val="0040172B"/>
    <w:rsid w:val="00401F68"/>
    <w:rsid w:val="00411A5C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0E33"/>
    <w:rsid w:val="00422253"/>
    <w:rsid w:val="00425698"/>
    <w:rsid w:val="00430B8D"/>
    <w:rsid w:val="00431377"/>
    <w:rsid w:val="00431848"/>
    <w:rsid w:val="00431C1B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3EEC"/>
    <w:rsid w:val="0045424F"/>
    <w:rsid w:val="004553FD"/>
    <w:rsid w:val="004578F3"/>
    <w:rsid w:val="00461AC1"/>
    <w:rsid w:val="004627E0"/>
    <w:rsid w:val="00463A9D"/>
    <w:rsid w:val="004643C8"/>
    <w:rsid w:val="004713AB"/>
    <w:rsid w:val="00471E57"/>
    <w:rsid w:val="004731A7"/>
    <w:rsid w:val="0047389E"/>
    <w:rsid w:val="00473A78"/>
    <w:rsid w:val="00473F7E"/>
    <w:rsid w:val="00474747"/>
    <w:rsid w:val="00475E8C"/>
    <w:rsid w:val="00476CA0"/>
    <w:rsid w:val="00477A2C"/>
    <w:rsid w:val="00480A4B"/>
    <w:rsid w:val="00482A3C"/>
    <w:rsid w:val="00482AA7"/>
    <w:rsid w:val="00485355"/>
    <w:rsid w:val="004859BD"/>
    <w:rsid w:val="00485ACD"/>
    <w:rsid w:val="00487341"/>
    <w:rsid w:val="00487D18"/>
    <w:rsid w:val="004902F1"/>
    <w:rsid w:val="004938EC"/>
    <w:rsid w:val="00494571"/>
    <w:rsid w:val="00495011"/>
    <w:rsid w:val="0049616A"/>
    <w:rsid w:val="00496FAF"/>
    <w:rsid w:val="0049748D"/>
    <w:rsid w:val="00497D20"/>
    <w:rsid w:val="004A0927"/>
    <w:rsid w:val="004A092E"/>
    <w:rsid w:val="004A0E42"/>
    <w:rsid w:val="004A3CF5"/>
    <w:rsid w:val="004A71BE"/>
    <w:rsid w:val="004B01C7"/>
    <w:rsid w:val="004B2831"/>
    <w:rsid w:val="004B2BBC"/>
    <w:rsid w:val="004B310C"/>
    <w:rsid w:val="004B3CF5"/>
    <w:rsid w:val="004B3FB9"/>
    <w:rsid w:val="004B4271"/>
    <w:rsid w:val="004B45A6"/>
    <w:rsid w:val="004B4A74"/>
    <w:rsid w:val="004B4E8F"/>
    <w:rsid w:val="004B5379"/>
    <w:rsid w:val="004B5F52"/>
    <w:rsid w:val="004B6A6F"/>
    <w:rsid w:val="004C0061"/>
    <w:rsid w:val="004C08D3"/>
    <w:rsid w:val="004C2554"/>
    <w:rsid w:val="004C3144"/>
    <w:rsid w:val="004C31AE"/>
    <w:rsid w:val="004C53F6"/>
    <w:rsid w:val="004C60F4"/>
    <w:rsid w:val="004D0061"/>
    <w:rsid w:val="004D0070"/>
    <w:rsid w:val="004D1656"/>
    <w:rsid w:val="004D1885"/>
    <w:rsid w:val="004D1B2E"/>
    <w:rsid w:val="004D32E9"/>
    <w:rsid w:val="004D3C85"/>
    <w:rsid w:val="004D40AF"/>
    <w:rsid w:val="004D5232"/>
    <w:rsid w:val="004D5339"/>
    <w:rsid w:val="004D5D29"/>
    <w:rsid w:val="004D625C"/>
    <w:rsid w:val="004D6A20"/>
    <w:rsid w:val="004D7178"/>
    <w:rsid w:val="004D7904"/>
    <w:rsid w:val="004E0F50"/>
    <w:rsid w:val="004E1E43"/>
    <w:rsid w:val="004E2255"/>
    <w:rsid w:val="004E2F08"/>
    <w:rsid w:val="004E301C"/>
    <w:rsid w:val="004E3DED"/>
    <w:rsid w:val="004E422D"/>
    <w:rsid w:val="004E45E6"/>
    <w:rsid w:val="004E47BD"/>
    <w:rsid w:val="004E4EF2"/>
    <w:rsid w:val="004E522E"/>
    <w:rsid w:val="004E5A5A"/>
    <w:rsid w:val="004E7075"/>
    <w:rsid w:val="004F0E70"/>
    <w:rsid w:val="004F48E6"/>
    <w:rsid w:val="004F4942"/>
    <w:rsid w:val="004F4A5B"/>
    <w:rsid w:val="004F5440"/>
    <w:rsid w:val="004F7A16"/>
    <w:rsid w:val="00500357"/>
    <w:rsid w:val="005006BC"/>
    <w:rsid w:val="005018FC"/>
    <w:rsid w:val="005025D5"/>
    <w:rsid w:val="00503354"/>
    <w:rsid w:val="00503612"/>
    <w:rsid w:val="00504AAF"/>
    <w:rsid w:val="00504D77"/>
    <w:rsid w:val="00505B29"/>
    <w:rsid w:val="00505D22"/>
    <w:rsid w:val="00506431"/>
    <w:rsid w:val="00506A33"/>
    <w:rsid w:val="00506E11"/>
    <w:rsid w:val="00507C14"/>
    <w:rsid w:val="005115C2"/>
    <w:rsid w:val="00511A2B"/>
    <w:rsid w:val="00514C05"/>
    <w:rsid w:val="00516B6E"/>
    <w:rsid w:val="00516FFE"/>
    <w:rsid w:val="0051700A"/>
    <w:rsid w:val="0052098F"/>
    <w:rsid w:val="00520DFD"/>
    <w:rsid w:val="00520FED"/>
    <w:rsid w:val="0052147F"/>
    <w:rsid w:val="0052280A"/>
    <w:rsid w:val="00524634"/>
    <w:rsid w:val="00527F2F"/>
    <w:rsid w:val="00531FDB"/>
    <w:rsid w:val="00533341"/>
    <w:rsid w:val="00535332"/>
    <w:rsid w:val="00535871"/>
    <w:rsid w:val="00535CDF"/>
    <w:rsid w:val="00536C6C"/>
    <w:rsid w:val="00536CCE"/>
    <w:rsid w:val="00537112"/>
    <w:rsid w:val="005400F8"/>
    <w:rsid w:val="00540486"/>
    <w:rsid w:val="00540666"/>
    <w:rsid w:val="00542013"/>
    <w:rsid w:val="00542E42"/>
    <w:rsid w:val="00542F62"/>
    <w:rsid w:val="005430C3"/>
    <w:rsid w:val="005436F2"/>
    <w:rsid w:val="005439BE"/>
    <w:rsid w:val="005441C6"/>
    <w:rsid w:val="0054432B"/>
    <w:rsid w:val="00544AB1"/>
    <w:rsid w:val="005452AE"/>
    <w:rsid w:val="005512B8"/>
    <w:rsid w:val="00552FFA"/>
    <w:rsid w:val="005537A9"/>
    <w:rsid w:val="005543B3"/>
    <w:rsid w:val="005543F9"/>
    <w:rsid w:val="005547A3"/>
    <w:rsid w:val="005547D0"/>
    <w:rsid w:val="005568F6"/>
    <w:rsid w:val="00557429"/>
    <w:rsid w:val="005614D9"/>
    <w:rsid w:val="005620B0"/>
    <w:rsid w:val="005623C9"/>
    <w:rsid w:val="00562E94"/>
    <w:rsid w:val="0056316E"/>
    <w:rsid w:val="00563B3F"/>
    <w:rsid w:val="005656A9"/>
    <w:rsid w:val="00566298"/>
    <w:rsid w:val="005676B9"/>
    <w:rsid w:val="00567A0C"/>
    <w:rsid w:val="00567A8B"/>
    <w:rsid w:val="00567D42"/>
    <w:rsid w:val="00567E5F"/>
    <w:rsid w:val="00570A66"/>
    <w:rsid w:val="00570B58"/>
    <w:rsid w:val="0057112B"/>
    <w:rsid w:val="00573ADC"/>
    <w:rsid w:val="00575F37"/>
    <w:rsid w:val="0057604F"/>
    <w:rsid w:val="00577E83"/>
    <w:rsid w:val="00577FAF"/>
    <w:rsid w:val="005801B0"/>
    <w:rsid w:val="00581CA7"/>
    <w:rsid w:val="00581CEE"/>
    <w:rsid w:val="00581CFB"/>
    <w:rsid w:val="00582DC4"/>
    <w:rsid w:val="00582F18"/>
    <w:rsid w:val="0058313C"/>
    <w:rsid w:val="00583ABC"/>
    <w:rsid w:val="00583EA2"/>
    <w:rsid w:val="0058564A"/>
    <w:rsid w:val="0058662F"/>
    <w:rsid w:val="00586CAF"/>
    <w:rsid w:val="00586EC3"/>
    <w:rsid w:val="005902FA"/>
    <w:rsid w:val="00591AFB"/>
    <w:rsid w:val="005940BC"/>
    <w:rsid w:val="00594301"/>
    <w:rsid w:val="005950B6"/>
    <w:rsid w:val="005965F8"/>
    <w:rsid w:val="00596AA8"/>
    <w:rsid w:val="00597004"/>
    <w:rsid w:val="0059736F"/>
    <w:rsid w:val="00597A67"/>
    <w:rsid w:val="005A0C4C"/>
    <w:rsid w:val="005A0F52"/>
    <w:rsid w:val="005A1CB7"/>
    <w:rsid w:val="005A1EEB"/>
    <w:rsid w:val="005A2F18"/>
    <w:rsid w:val="005A3460"/>
    <w:rsid w:val="005A3B17"/>
    <w:rsid w:val="005A4C0D"/>
    <w:rsid w:val="005A4E52"/>
    <w:rsid w:val="005A5E8F"/>
    <w:rsid w:val="005A6417"/>
    <w:rsid w:val="005B012D"/>
    <w:rsid w:val="005B242C"/>
    <w:rsid w:val="005B31EE"/>
    <w:rsid w:val="005B4489"/>
    <w:rsid w:val="005B7BBC"/>
    <w:rsid w:val="005C0268"/>
    <w:rsid w:val="005C15BA"/>
    <w:rsid w:val="005C3CCA"/>
    <w:rsid w:val="005C4BB0"/>
    <w:rsid w:val="005C58F5"/>
    <w:rsid w:val="005C59EF"/>
    <w:rsid w:val="005C5DD7"/>
    <w:rsid w:val="005C5F5A"/>
    <w:rsid w:val="005C7912"/>
    <w:rsid w:val="005C7C41"/>
    <w:rsid w:val="005D030C"/>
    <w:rsid w:val="005D03BB"/>
    <w:rsid w:val="005D054C"/>
    <w:rsid w:val="005D08C0"/>
    <w:rsid w:val="005D0AF6"/>
    <w:rsid w:val="005D1EB3"/>
    <w:rsid w:val="005D2EA1"/>
    <w:rsid w:val="005D3074"/>
    <w:rsid w:val="005D3EB8"/>
    <w:rsid w:val="005D3F66"/>
    <w:rsid w:val="005D72A5"/>
    <w:rsid w:val="005D741E"/>
    <w:rsid w:val="005D7788"/>
    <w:rsid w:val="005E108B"/>
    <w:rsid w:val="005E2564"/>
    <w:rsid w:val="005E2E59"/>
    <w:rsid w:val="005E3461"/>
    <w:rsid w:val="005E3542"/>
    <w:rsid w:val="005E3F23"/>
    <w:rsid w:val="005E422F"/>
    <w:rsid w:val="005E42FB"/>
    <w:rsid w:val="005E7393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53A"/>
    <w:rsid w:val="00603998"/>
    <w:rsid w:val="006045C1"/>
    <w:rsid w:val="00605DE5"/>
    <w:rsid w:val="00611B11"/>
    <w:rsid w:val="0061244A"/>
    <w:rsid w:val="00613A37"/>
    <w:rsid w:val="00613A86"/>
    <w:rsid w:val="006169FC"/>
    <w:rsid w:val="00617026"/>
    <w:rsid w:val="006234ED"/>
    <w:rsid w:val="006239CB"/>
    <w:rsid w:val="0062774D"/>
    <w:rsid w:val="00627A1B"/>
    <w:rsid w:val="00630F6C"/>
    <w:rsid w:val="0063147E"/>
    <w:rsid w:val="00633C9F"/>
    <w:rsid w:val="00633D22"/>
    <w:rsid w:val="00633E62"/>
    <w:rsid w:val="00635711"/>
    <w:rsid w:val="006361B4"/>
    <w:rsid w:val="00636F74"/>
    <w:rsid w:val="00637634"/>
    <w:rsid w:val="0064001E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17B"/>
    <w:rsid w:val="00653307"/>
    <w:rsid w:val="00655502"/>
    <w:rsid w:val="00655D37"/>
    <w:rsid w:val="00656169"/>
    <w:rsid w:val="00656712"/>
    <w:rsid w:val="00656D2F"/>
    <w:rsid w:val="00656F14"/>
    <w:rsid w:val="00660531"/>
    <w:rsid w:val="0066227B"/>
    <w:rsid w:val="00662E80"/>
    <w:rsid w:val="006638BD"/>
    <w:rsid w:val="00663BFC"/>
    <w:rsid w:val="00664BD9"/>
    <w:rsid w:val="00665D88"/>
    <w:rsid w:val="00665E76"/>
    <w:rsid w:val="00667435"/>
    <w:rsid w:val="006705FE"/>
    <w:rsid w:val="00671729"/>
    <w:rsid w:val="00673226"/>
    <w:rsid w:val="0067343C"/>
    <w:rsid w:val="00677044"/>
    <w:rsid w:val="00677E93"/>
    <w:rsid w:val="00677EF3"/>
    <w:rsid w:val="00677F6B"/>
    <w:rsid w:val="00680848"/>
    <w:rsid w:val="006809CC"/>
    <w:rsid w:val="00682268"/>
    <w:rsid w:val="00682F67"/>
    <w:rsid w:val="006837D1"/>
    <w:rsid w:val="0068545A"/>
    <w:rsid w:val="00686724"/>
    <w:rsid w:val="006867CC"/>
    <w:rsid w:val="00690B91"/>
    <w:rsid w:val="00690CFC"/>
    <w:rsid w:val="00692124"/>
    <w:rsid w:val="006922FA"/>
    <w:rsid w:val="0069247A"/>
    <w:rsid w:val="006935BC"/>
    <w:rsid w:val="0069464F"/>
    <w:rsid w:val="00694ECF"/>
    <w:rsid w:val="00697C7F"/>
    <w:rsid w:val="006A21C8"/>
    <w:rsid w:val="006A27B8"/>
    <w:rsid w:val="006A2B89"/>
    <w:rsid w:val="006A5107"/>
    <w:rsid w:val="006B05B6"/>
    <w:rsid w:val="006B0B84"/>
    <w:rsid w:val="006B0D7B"/>
    <w:rsid w:val="006B151E"/>
    <w:rsid w:val="006B34B6"/>
    <w:rsid w:val="006B422E"/>
    <w:rsid w:val="006B49E6"/>
    <w:rsid w:val="006C012A"/>
    <w:rsid w:val="006C0287"/>
    <w:rsid w:val="006C0A6F"/>
    <w:rsid w:val="006C4890"/>
    <w:rsid w:val="006C534B"/>
    <w:rsid w:val="006C58CF"/>
    <w:rsid w:val="006C6CF4"/>
    <w:rsid w:val="006D15D8"/>
    <w:rsid w:val="006D2293"/>
    <w:rsid w:val="006D2FE8"/>
    <w:rsid w:val="006D3909"/>
    <w:rsid w:val="006D5CC5"/>
    <w:rsid w:val="006D661D"/>
    <w:rsid w:val="006D68DA"/>
    <w:rsid w:val="006D6B15"/>
    <w:rsid w:val="006D7302"/>
    <w:rsid w:val="006D7A1B"/>
    <w:rsid w:val="006E019D"/>
    <w:rsid w:val="006E0756"/>
    <w:rsid w:val="006E0B79"/>
    <w:rsid w:val="006E0E9B"/>
    <w:rsid w:val="006E282E"/>
    <w:rsid w:val="006E2889"/>
    <w:rsid w:val="006E4851"/>
    <w:rsid w:val="006E4B86"/>
    <w:rsid w:val="006E4BC5"/>
    <w:rsid w:val="006E6466"/>
    <w:rsid w:val="006E698C"/>
    <w:rsid w:val="006F1CC9"/>
    <w:rsid w:val="006F48E4"/>
    <w:rsid w:val="006F5388"/>
    <w:rsid w:val="006F5566"/>
    <w:rsid w:val="006F59C4"/>
    <w:rsid w:val="006F5A22"/>
    <w:rsid w:val="006F6030"/>
    <w:rsid w:val="006F6214"/>
    <w:rsid w:val="006F7133"/>
    <w:rsid w:val="006F7F32"/>
    <w:rsid w:val="007013F1"/>
    <w:rsid w:val="007023C7"/>
    <w:rsid w:val="007032D0"/>
    <w:rsid w:val="0070362F"/>
    <w:rsid w:val="00704076"/>
    <w:rsid w:val="007045D0"/>
    <w:rsid w:val="00705346"/>
    <w:rsid w:val="0070569B"/>
    <w:rsid w:val="00707A08"/>
    <w:rsid w:val="0071088B"/>
    <w:rsid w:val="00711837"/>
    <w:rsid w:val="00711881"/>
    <w:rsid w:val="00712AC1"/>
    <w:rsid w:val="00713977"/>
    <w:rsid w:val="00714579"/>
    <w:rsid w:val="00714A62"/>
    <w:rsid w:val="00714F56"/>
    <w:rsid w:val="00715474"/>
    <w:rsid w:val="007161FA"/>
    <w:rsid w:val="00717527"/>
    <w:rsid w:val="0072344A"/>
    <w:rsid w:val="00723BED"/>
    <w:rsid w:val="0072571C"/>
    <w:rsid w:val="0072759C"/>
    <w:rsid w:val="007301A3"/>
    <w:rsid w:val="007314F9"/>
    <w:rsid w:val="0073310D"/>
    <w:rsid w:val="007333B8"/>
    <w:rsid w:val="0073389E"/>
    <w:rsid w:val="0073495E"/>
    <w:rsid w:val="00735898"/>
    <w:rsid w:val="00735ACD"/>
    <w:rsid w:val="00735BEC"/>
    <w:rsid w:val="007362B6"/>
    <w:rsid w:val="00736D64"/>
    <w:rsid w:val="00737256"/>
    <w:rsid w:val="007417E0"/>
    <w:rsid w:val="00742002"/>
    <w:rsid w:val="00742F4B"/>
    <w:rsid w:val="00744A0F"/>
    <w:rsid w:val="00752202"/>
    <w:rsid w:val="007537FD"/>
    <w:rsid w:val="0075438A"/>
    <w:rsid w:val="007569E5"/>
    <w:rsid w:val="00756B82"/>
    <w:rsid w:val="0075789B"/>
    <w:rsid w:val="007578B3"/>
    <w:rsid w:val="00757B66"/>
    <w:rsid w:val="00760571"/>
    <w:rsid w:val="00761340"/>
    <w:rsid w:val="0076268D"/>
    <w:rsid w:val="0076274D"/>
    <w:rsid w:val="007628EE"/>
    <w:rsid w:val="0076320E"/>
    <w:rsid w:val="0076323F"/>
    <w:rsid w:val="00763FE6"/>
    <w:rsid w:val="0076669C"/>
    <w:rsid w:val="00767B1C"/>
    <w:rsid w:val="00767F7D"/>
    <w:rsid w:val="00770C97"/>
    <w:rsid w:val="00771072"/>
    <w:rsid w:val="0077120E"/>
    <w:rsid w:val="00771504"/>
    <w:rsid w:val="00771FA0"/>
    <w:rsid w:val="007723C3"/>
    <w:rsid w:val="00772F13"/>
    <w:rsid w:val="00775B86"/>
    <w:rsid w:val="00776F24"/>
    <w:rsid w:val="00777807"/>
    <w:rsid w:val="00777D3E"/>
    <w:rsid w:val="0078389C"/>
    <w:rsid w:val="00786FC0"/>
    <w:rsid w:val="007874D6"/>
    <w:rsid w:val="007921C8"/>
    <w:rsid w:val="007922DC"/>
    <w:rsid w:val="00795D2A"/>
    <w:rsid w:val="0079604B"/>
    <w:rsid w:val="007A03A0"/>
    <w:rsid w:val="007A122B"/>
    <w:rsid w:val="007A2390"/>
    <w:rsid w:val="007A5075"/>
    <w:rsid w:val="007A549C"/>
    <w:rsid w:val="007A63E2"/>
    <w:rsid w:val="007B0002"/>
    <w:rsid w:val="007B0578"/>
    <w:rsid w:val="007B05B9"/>
    <w:rsid w:val="007B1556"/>
    <w:rsid w:val="007B34D7"/>
    <w:rsid w:val="007B50E4"/>
    <w:rsid w:val="007B5FBE"/>
    <w:rsid w:val="007B6133"/>
    <w:rsid w:val="007B6CA1"/>
    <w:rsid w:val="007B6F1F"/>
    <w:rsid w:val="007B6F34"/>
    <w:rsid w:val="007B7980"/>
    <w:rsid w:val="007B7AD8"/>
    <w:rsid w:val="007B7DE9"/>
    <w:rsid w:val="007C0A3A"/>
    <w:rsid w:val="007C1282"/>
    <w:rsid w:val="007C2D14"/>
    <w:rsid w:val="007C3E10"/>
    <w:rsid w:val="007C4074"/>
    <w:rsid w:val="007C6AEF"/>
    <w:rsid w:val="007C7881"/>
    <w:rsid w:val="007C7D1C"/>
    <w:rsid w:val="007D066D"/>
    <w:rsid w:val="007D129F"/>
    <w:rsid w:val="007D3A37"/>
    <w:rsid w:val="007D4153"/>
    <w:rsid w:val="007D6593"/>
    <w:rsid w:val="007E0DAE"/>
    <w:rsid w:val="007E1B5A"/>
    <w:rsid w:val="007E1CB3"/>
    <w:rsid w:val="007E2566"/>
    <w:rsid w:val="007E30F4"/>
    <w:rsid w:val="007E376F"/>
    <w:rsid w:val="007E419E"/>
    <w:rsid w:val="007E54DC"/>
    <w:rsid w:val="007E580A"/>
    <w:rsid w:val="007F221E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6220"/>
    <w:rsid w:val="00806829"/>
    <w:rsid w:val="00810064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161"/>
    <w:rsid w:val="00825C23"/>
    <w:rsid w:val="00830450"/>
    <w:rsid w:val="008315EE"/>
    <w:rsid w:val="00831B42"/>
    <w:rsid w:val="00833785"/>
    <w:rsid w:val="008339D5"/>
    <w:rsid w:val="00834E21"/>
    <w:rsid w:val="008356A4"/>
    <w:rsid w:val="008360F4"/>
    <w:rsid w:val="008409F2"/>
    <w:rsid w:val="00841ADB"/>
    <w:rsid w:val="00842188"/>
    <w:rsid w:val="00842686"/>
    <w:rsid w:val="00844863"/>
    <w:rsid w:val="00844D63"/>
    <w:rsid w:val="00845A48"/>
    <w:rsid w:val="00846239"/>
    <w:rsid w:val="00847E9B"/>
    <w:rsid w:val="00850FBF"/>
    <w:rsid w:val="00853C81"/>
    <w:rsid w:val="008540BE"/>
    <w:rsid w:val="0085501C"/>
    <w:rsid w:val="00856E4F"/>
    <w:rsid w:val="00857314"/>
    <w:rsid w:val="008576D3"/>
    <w:rsid w:val="00860F08"/>
    <w:rsid w:val="00861416"/>
    <w:rsid w:val="0086152B"/>
    <w:rsid w:val="00861CCB"/>
    <w:rsid w:val="00862A4F"/>
    <w:rsid w:val="00862AF0"/>
    <w:rsid w:val="00862F15"/>
    <w:rsid w:val="00862F54"/>
    <w:rsid w:val="00863563"/>
    <w:rsid w:val="00867648"/>
    <w:rsid w:val="0087024E"/>
    <w:rsid w:val="008720DA"/>
    <w:rsid w:val="00872886"/>
    <w:rsid w:val="00872D3F"/>
    <w:rsid w:val="00873F2A"/>
    <w:rsid w:val="00875BCD"/>
    <w:rsid w:val="00875FE2"/>
    <w:rsid w:val="008763AE"/>
    <w:rsid w:val="00876A6A"/>
    <w:rsid w:val="00876B96"/>
    <w:rsid w:val="008800EF"/>
    <w:rsid w:val="00880A86"/>
    <w:rsid w:val="008815AB"/>
    <w:rsid w:val="00881801"/>
    <w:rsid w:val="008845CF"/>
    <w:rsid w:val="008858C5"/>
    <w:rsid w:val="00885A0C"/>
    <w:rsid w:val="00885F32"/>
    <w:rsid w:val="00886622"/>
    <w:rsid w:val="0088685E"/>
    <w:rsid w:val="008877AD"/>
    <w:rsid w:val="00887895"/>
    <w:rsid w:val="0089062C"/>
    <w:rsid w:val="008923DE"/>
    <w:rsid w:val="00892F04"/>
    <w:rsid w:val="00893C5D"/>
    <w:rsid w:val="00893D2C"/>
    <w:rsid w:val="0089611E"/>
    <w:rsid w:val="008961F0"/>
    <w:rsid w:val="008A0EBC"/>
    <w:rsid w:val="008A1B94"/>
    <w:rsid w:val="008A2EB4"/>
    <w:rsid w:val="008A3CB6"/>
    <w:rsid w:val="008A5A8F"/>
    <w:rsid w:val="008A5D5B"/>
    <w:rsid w:val="008A669A"/>
    <w:rsid w:val="008A6BD2"/>
    <w:rsid w:val="008A7D51"/>
    <w:rsid w:val="008B07DC"/>
    <w:rsid w:val="008B131B"/>
    <w:rsid w:val="008B1D8B"/>
    <w:rsid w:val="008B2E90"/>
    <w:rsid w:val="008B365A"/>
    <w:rsid w:val="008B3A0F"/>
    <w:rsid w:val="008B3E93"/>
    <w:rsid w:val="008B4539"/>
    <w:rsid w:val="008B45D6"/>
    <w:rsid w:val="008B4F39"/>
    <w:rsid w:val="008C00DE"/>
    <w:rsid w:val="008C3F4A"/>
    <w:rsid w:val="008C778A"/>
    <w:rsid w:val="008C7B6E"/>
    <w:rsid w:val="008C7BC3"/>
    <w:rsid w:val="008D00D1"/>
    <w:rsid w:val="008D01C2"/>
    <w:rsid w:val="008D0568"/>
    <w:rsid w:val="008D0DBF"/>
    <w:rsid w:val="008D0F16"/>
    <w:rsid w:val="008D1A91"/>
    <w:rsid w:val="008D2FFE"/>
    <w:rsid w:val="008D4240"/>
    <w:rsid w:val="008D4C45"/>
    <w:rsid w:val="008D6BB2"/>
    <w:rsid w:val="008D79AE"/>
    <w:rsid w:val="008D7B08"/>
    <w:rsid w:val="008E2C97"/>
    <w:rsid w:val="008E40B0"/>
    <w:rsid w:val="008E40F2"/>
    <w:rsid w:val="008E4362"/>
    <w:rsid w:val="008E459B"/>
    <w:rsid w:val="008E6B94"/>
    <w:rsid w:val="008F00D6"/>
    <w:rsid w:val="008F08AA"/>
    <w:rsid w:val="008F0AF4"/>
    <w:rsid w:val="008F32E4"/>
    <w:rsid w:val="008F3710"/>
    <w:rsid w:val="008F3BB3"/>
    <w:rsid w:val="008F5531"/>
    <w:rsid w:val="008F5B4A"/>
    <w:rsid w:val="008F74FE"/>
    <w:rsid w:val="008F7973"/>
    <w:rsid w:val="009001D5"/>
    <w:rsid w:val="0090105B"/>
    <w:rsid w:val="0090117F"/>
    <w:rsid w:val="009014FD"/>
    <w:rsid w:val="00903221"/>
    <w:rsid w:val="00904045"/>
    <w:rsid w:val="009050C7"/>
    <w:rsid w:val="00905BB4"/>
    <w:rsid w:val="00905F06"/>
    <w:rsid w:val="009065A2"/>
    <w:rsid w:val="00907F30"/>
    <w:rsid w:val="00911247"/>
    <w:rsid w:val="00917384"/>
    <w:rsid w:val="00917AD6"/>
    <w:rsid w:val="00921926"/>
    <w:rsid w:val="00922F31"/>
    <w:rsid w:val="0092333D"/>
    <w:rsid w:val="009233A3"/>
    <w:rsid w:val="009260F4"/>
    <w:rsid w:val="009264E6"/>
    <w:rsid w:val="00927030"/>
    <w:rsid w:val="00927C8D"/>
    <w:rsid w:val="00930678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0460"/>
    <w:rsid w:val="009415BF"/>
    <w:rsid w:val="009430E4"/>
    <w:rsid w:val="00943D31"/>
    <w:rsid w:val="00945426"/>
    <w:rsid w:val="009466E6"/>
    <w:rsid w:val="009468A7"/>
    <w:rsid w:val="00946AB2"/>
    <w:rsid w:val="00946D85"/>
    <w:rsid w:val="0094744D"/>
    <w:rsid w:val="00947A1E"/>
    <w:rsid w:val="00947A98"/>
    <w:rsid w:val="00951FDD"/>
    <w:rsid w:val="00953FF0"/>
    <w:rsid w:val="009540AB"/>
    <w:rsid w:val="00954525"/>
    <w:rsid w:val="00954DC4"/>
    <w:rsid w:val="009561FC"/>
    <w:rsid w:val="00957847"/>
    <w:rsid w:val="00957E0E"/>
    <w:rsid w:val="00960065"/>
    <w:rsid w:val="009612D0"/>
    <w:rsid w:val="009615EF"/>
    <w:rsid w:val="00961DB0"/>
    <w:rsid w:val="009638B7"/>
    <w:rsid w:val="00963A10"/>
    <w:rsid w:val="00963CAD"/>
    <w:rsid w:val="009640B3"/>
    <w:rsid w:val="00966565"/>
    <w:rsid w:val="00967835"/>
    <w:rsid w:val="0097252F"/>
    <w:rsid w:val="00972EEA"/>
    <w:rsid w:val="00975DD6"/>
    <w:rsid w:val="00975EA9"/>
    <w:rsid w:val="009764BD"/>
    <w:rsid w:val="00976534"/>
    <w:rsid w:val="00976C8D"/>
    <w:rsid w:val="00977996"/>
    <w:rsid w:val="00981105"/>
    <w:rsid w:val="0098440B"/>
    <w:rsid w:val="00984C1D"/>
    <w:rsid w:val="00985157"/>
    <w:rsid w:val="00992F26"/>
    <w:rsid w:val="00993431"/>
    <w:rsid w:val="0099405F"/>
    <w:rsid w:val="00994705"/>
    <w:rsid w:val="0099583A"/>
    <w:rsid w:val="009958DA"/>
    <w:rsid w:val="00995F95"/>
    <w:rsid w:val="009962D2"/>
    <w:rsid w:val="00997577"/>
    <w:rsid w:val="00997A1C"/>
    <w:rsid w:val="009A0401"/>
    <w:rsid w:val="009A134C"/>
    <w:rsid w:val="009A1DAE"/>
    <w:rsid w:val="009A1F18"/>
    <w:rsid w:val="009A24E4"/>
    <w:rsid w:val="009A2D3E"/>
    <w:rsid w:val="009A2DF8"/>
    <w:rsid w:val="009A49E5"/>
    <w:rsid w:val="009A51A2"/>
    <w:rsid w:val="009A5A92"/>
    <w:rsid w:val="009A5DB9"/>
    <w:rsid w:val="009A6228"/>
    <w:rsid w:val="009A6D83"/>
    <w:rsid w:val="009A79D1"/>
    <w:rsid w:val="009B0523"/>
    <w:rsid w:val="009B2719"/>
    <w:rsid w:val="009B3385"/>
    <w:rsid w:val="009B35F5"/>
    <w:rsid w:val="009B374E"/>
    <w:rsid w:val="009B51C5"/>
    <w:rsid w:val="009B6FF4"/>
    <w:rsid w:val="009B7A1A"/>
    <w:rsid w:val="009C0016"/>
    <w:rsid w:val="009C0251"/>
    <w:rsid w:val="009C0AB6"/>
    <w:rsid w:val="009C23E5"/>
    <w:rsid w:val="009C2951"/>
    <w:rsid w:val="009C3291"/>
    <w:rsid w:val="009C4E64"/>
    <w:rsid w:val="009C5074"/>
    <w:rsid w:val="009C584B"/>
    <w:rsid w:val="009C621D"/>
    <w:rsid w:val="009D04B0"/>
    <w:rsid w:val="009D0C50"/>
    <w:rsid w:val="009D0C89"/>
    <w:rsid w:val="009D39E4"/>
    <w:rsid w:val="009D41AF"/>
    <w:rsid w:val="009D42A4"/>
    <w:rsid w:val="009D43DB"/>
    <w:rsid w:val="009D4AC0"/>
    <w:rsid w:val="009D4C45"/>
    <w:rsid w:val="009D5B7C"/>
    <w:rsid w:val="009D72DE"/>
    <w:rsid w:val="009D7808"/>
    <w:rsid w:val="009E0554"/>
    <w:rsid w:val="009E1B24"/>
    <w:rsid w:val="009E45B1"/>
    <w:rsid w:val="009E5D99"/>
    <w:rsid w:val="009E6882"/>
    <w:rsid w:val="009E6BEE"/>
    <w:rsid w:val="009E78A7"/>
    <w:rsid w:val="009F16E5"/>
    <w:rsid w:val="009F2465"/>
    <w:rsid w:val="009F3614"/>
    <w:rsid w:val="009F448F"/>
    <w:rsid w:val="009F4527"/>
    <w:rsid w:val="009F639F"/>
    <w:rsid w:val="009F7502"/>
    <w:rsid w:val="009F7A3C"/>
    <w:rsid w:val="00A016D3"/>
    <w:rsid w:val="00A01F67"/>
    <w:rsid w:val="00A02092"/>
    <w:rsid w:val="00A02564"/>
    <w:rsid w:val="00A04256"/>
    <w:rsid w:val="00A054B4"/>
    <w:rsid w:val="00A109E1"/>
    <w:rsid w:val="00A111CF"/>
    <w:rsid w:val="00A111DB"/>
    <w:rsid w:val="00A1255D"/>
    <w:rsid w:val="00A12C7D"/>
    <w:rsid w:val="00A13FF1"/>
    <w:rsid w:val="00A14C75"/>
    <w:rsid w:val="00A1513F"/>
    <w:rsid w:val="00A15292"/>
    <w:rsid w:val="00A16533"/>
    <w:rsid w:val="00A17CAF"/>
    <w:rsid w:val="00A17D44"/>
    <w:rsid w:val="00A210DA"/>
    <w:rsid w:val="00A21CB0"/>
    <w:rsid w:val="00A21E8C"/>
    <w:rsid w:val="00A22D5A"/>
    <w:rsid w:val="00A2342C"/>
    <w:rsid w:val="00A239F3"/>
    <w:rsid w:val="00A23B6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27875"/>
    <w:rsid w:val="00A30DD6"/>
    <w:rsid w:val="00A3104A"/>
    <w:rsid w:val="00A31B34"/>
    <w:rsid w:val="00A32059"/>
    <w:rsid w:val="00A3276B"/>
    <w:rsid w:val="00A3301B"/>
    <w:rsid w:val="00A3528D"/>
    <w:rsid w:val="00A36B21"/>
    <w:rsid w:val="00A372A5"/>
    <w:rsid w:val="00A4056A"/>
    <w:rsid w:val="00A40EB8"/>
    <w:rsid w:val="00A41B9F"/>
    <w:rsid w:val="00A44BB2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68"/>
    <w:rsid w:val="00A605F5"/>
    <w:rsid w:val="00A60F00"/>
    <w:rsid w:val="00A61222"/>
    <w:rsid w:val="00A61EE7"/>
    <w:rsid w:val="00A62314"/>
    <w:rsid w:val="00A636AD"/>
    <w:rsid w:val="00A64A42"/>
    <w:rsid w:val="00A65021"/>
    <w:rsid w:val="00A6787F"/>
    <w:rsid w:val="00A71ECC"/>
    <w:rsid w:val="00A72680"/>
    <w:rsid w:val="00A730C7"/>
    <w:rsid w:val="00A73D98"/>
    <w:rsid w:val="00A75093"/>
    <w:rsid w:val="00A75543"/>
    <w:rsid w:val="00A764B6"/>
    <w:rsid w:val="00A8118B"/>
    <w:rsid w:val="00A83459"/>
    <w:rsid w:val="00A86BC8"/>
    <w:rsid w:val="00A91AE0"/>
    <w:rsid w:val="00A91D6B"/>
    <w:rsid w:val="00A954F8"/>
    <w:rsid w:val="00A95A53"/>
    <w:rsid w:val="00A9641B"/>
    <w:rsid w:val="00A967D5"/>
    <w:rsid w:val="00AA05E9"/>
    <w:rsid w:val="00AA1F03"/>
    <w:rsid w:val="00AA2431"/>
    <w:rsid w:val="00AA3037"/>
    <w:rsid w:val="00AA548C"/>
    <w:rsid w:val="00AA5B64"/>
    <w:rsid w:val="00AA5BE1"/>
    <w:rsid w:val="00AA5C87"/>
    <w:rsid w:val="00AA7EF8"/>
    <w:rsid w:val="00AB0693"/>
    <w:rsid w:val="00AB07A0"/>
    <w:rsid w:val="00AB0C31"/>
    <w:rsid w:val="00AB1A4D"/>
    <w:rsid w:val="00AB2C05"/>
    <w:rsid w:val="00AB373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5FE"/>
    <w:rsid w:val="00AC5AEF"/>
    <w:rsid w:val="00AC6C9A"/>
    <w:rsid w:val="00AC75E2"/>
    <w:rsid w:val="00AD320E"/>
    <w:rsid w:val="00AD6733"/>
    <w:rsid w:val="00AE08B3"/>
    <w:rsid w:val="00AE144F"/>
    <w:rsid w:val="00AE21FE"/>
    <w:rsid w:val="00AE2AF5"/>
    <w:rsid w:val="00AE6E67"/>
    <w:rsid w:val="00AE7140"/>
    <w:rsid w:val="00AE7179"/>
    <w:rsid w:val="00AF2045"/>
    <w:rsid w:val="00AF2764"/>
    <w:rsid w:val="00AF27C0"/>
    <w:rsid w:val="00AF323F"/>
    <w:rsid w:val="00AF3365"/>
    <w:rsid w:val="00AF3366"/>
    <w:rsid w:val="00AF46C8"/>
    <w:rsid w:val="00AF4C8B"/>
    <w:rsid w:val="00AF7E68"/>
    <w:rsid w:val="00B00DDE"/>
    <w:rsid w:val="00B02DA3"/>
    <w:rsid w:val="00B045E8"/>
    <w:rsid w:val="00B05105"/>
    <w:rsid w:val="00B05AE6"/>
    <w:rsid w:val="00B05D30"/>
    <w:rsid w:val="00B05EA2"/>
    <w:rsid w:val="00B06788"/>
    <w:rsid w:val="00B06B8F"/>
    <w:rsid w:val="00B119E6"/>
    <w:rsid w:val="00B153DB"/>
    <w:rsid w:val="00B15667"/>
    <w:rsid w:val="00B16B99"/>
    <w:rsid w:val="00B1755C"/>
    <w:rsid w:val="00B2202E"/>
    <w:rsid w:val="00B223C6"/>
    <w:rsid w:val="00B22840"/>
    <w:rsid w:val="00B244DE"/>
    <w:rsid w:val="00B25150"/>
    <w:rsid w:val="00B25BA8"/>
    <w:rsid w:val="00B25E62"/>
    <w:rsid w:val="00B27790"/>
    <w:rsid w:val="00B30064"/>
    <w:rsid w:val="00B3017B"/>
    <w:rsid w:val="00B31817"/>
    <w:rsid w:val="00B325DE"/>
    <w:rsid w:val="00B33929"/>
    <w:rsid w:val="00B35A7B"/>
    <w:rsid w:val="00B36EB0"/>
    <w:rsid w:val="00B40180"/>
    <w:rsid w:val="00B42592"/>
    <w:rsid w:val="00B441C3"/>
    <w:rsid w:val="00B4422F"/>
    <w:rsid w:val="00B4489A"/>
    <w:rsid w:val="00B44B85"/>
    <w:rsid w:val="00B475A0"/>
    <w:rsid w:val="00B4785A"/>
    <w:rsid w:val="00B47999"/>
    <w:rsid w:val="00B50216"/>
    <w:rsid w:val="00B50EE0"/>
    <w:rsid w:val="00B514AD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878"/>
    <w:rsid w:val="00B62F39"/>
    <w:rsid w:val="00B63555"/>
    <w:rsid w:val="00B63623"/>
    <w:rsid w:val="00B63775"/>
    <w:rsid w:val="00B639A4"/>
    <w:rsid w:val="00B649F2"/>
    <w:rsid w:val="00B64BCA"/>
    <w:rsid w:val="00B64D3B"/>
    <w:rsid w:val="00B673CF"/>
    <w:rsid w:val="00B67575"/>
    <w:rsid w:val="00B74D0E"/>
    <w:rsid w:val="00B7602F"/>
    <w:rsid w:val="00B765E4"/>
    <w:rsid w:val="00B766BF"/>
    <w:rsid w:val="00B7674F"/>
    <w:rsid w:val="00B77585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154A"/>
    <w:rsid w:val="00B91B74"/>
    <w:rsid w:val="00B940C9"/>
    <w:rsid w:val="00B95071"/>
    <w:rsid w:val="00B954F1"/>
    <w:rsid w:val="00B9717F"/>
    <w:rsid w:val="00B97C79"/>
    <w:rsid w:val="00BA0DCB"/>
    <w:rsid w:val="00BA1C48"/>
    <w:rsid w:val="00BA20A1"/>
    <w:rsid w:val="00BA3952"/>
    <w:rsid w:val="00BA3A89"/>
    <w:rsid w:val="00BA640C"/>
    <w:rsid w:val="00BA6E65"/>
    <w:rsid w:val="00BB0557"/>
    <w:rsid w:val="00BB2E3E"/>
    <w:rsid w:val="00BB2ED1"/>
    <w:rsid w:val="00BB3AAC"/>
    <w:rsid w:val="00BB4A8F"/>
    <w:rsid w:val="00BB7D9D"/>
    <w:rsid w:val="00BC0CD0"/>
    <w:rsid w:val="00BC1962"/>
    <w:rsid w:val="00BC1D30"/>
    <w:rsid w:val="00BC4ACB"/>
    <w:rsid w:val="00BC4F8A"/>
    <w:rsid w:val="00BC6730"/>
    <w:rsid w:val="00BC696D"/>
    <w:rsid w:val="00BC7C6A"/>
    <w:rsid w:val="00BD00FC"/>
    <w:rsid w:val="00BD1005"/>
    <w:rsid w:val="00BD21AA"/>
    <w:rsid w:val="00BD2E2B"/>
    <w:rsid w:val="00BD340B"/>
    <w:rsid w:val="00BD6162"/>
    <w:rsid w:val="00BD6A28"/>
    <w:rsid w:val="00BD6BBC"/>
    <w:rsid w:val="00BD7DFC"/>
    <w:rsid w:val="00BE17EE"/>
    <w:rsid w:val="00BE2479"/>
    <w:rsid w:val="00BE2F64"/>
    <w:rsid w:val="00BE3BA2"/>
    <w:rsid w:val="00BE4009"/>
    <w:rsid w:val="00BE4386"/>
    <w:rsid w:val="00BE4E6B"/>
    <w:rsid w:val="00BE5AE3"/>
    <w:rsid w:val="00BE7BFD"/>
    <w:rsid w:val="00BF244F"/>
    <w:rsid w:val="00BF2F5B"/>
    <w:rsid w:val="00BF65EB"/>
    <w:rsid w:val="00BF7AF4"/>
    <w:rsid w:val="00C01203"/>
    <w:rsid w:val="00C0168B"/>
    <w:rsid w:val="00C02CD2"/>
    <w:rsid w:val="00C03674"/>
    <w:rsid w:val="00C03A4F"/>
    <w:rsid w:val="00C0439D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11D9"/>
    <w:rsid w:val="00C242E3"/>
    <w:rsid w:val="00C25116"/>
    <w:rsid w:val="00C25454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37C7F"/>
    <w:rsid w:val="00C40DBB"/>
    <w:rsid w:val="00C410CD"/>
    <w:rsid w:val="00C4355F"/>
    <w:rsid w:val="00C43C9F"/>
    <w:rsid w:val="00C445B7"/>
    <w:rsid w:val="00C4505B"/>
    <w:rsid w:val="00C4527E"/>
    <w:rsid w:val="00C4655E"/>
    <w:rsid w:val="00C46D49"/>
    <w:rsid w:val="00C47154"/>
    <w:rsid w:val="00C473A4"/>
    <w:rsid w:val="00C479D5"/>
    <w:rsid w:val="00C479EE"/>
    <w:rsid w:val="00C50814"/>
    <w:rsid w:val="00C51982"/>
    <w:rsid w:val="00C52D54"/>
    <w:rsid w:val="00C5480B"/>
    <w:rsid w:val="00C54FEC"/>
    <w:rsid w:val="00C55105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1AAA"/>
    <w:rsid w:val="00C63216"/>
    <w:rsid w:val="00C63B65"/>
    <w:rsid w:val="00C646C3"/>
    <w:rsid w:val="00C651AF"/>
    <w:rsid w:val="00C659B4"/>
    <w:rsid w:val="00C65F14"/>
    <w:rsid w:val="00C6651B"/>
    <w:rsid w:val="00C67221"/>
    <w:rsid w:val="00C675BA"/>
    <w:rsid w:val="00C679D1"/>
    <w:rsid w:val="00C67CD2"/>
    <w:rsid w:val="00C701C0"/>
    <w:rsid w:val="00C72270"/>
    <w:rsid w:val="00C740CB"/>
    <w:rsid w:val="00C75FA0"/>
    <w:rsid w:val="00C77063"/>
    <w:rsid w:val="00C81369"/>
    <w:rsid w:val="00C821A0"/>
    <w:rsid w:val="00C825C1"/>
    <w:rsid w:val="00C82CD5"/>
    <w:rsid w:val="00C834C5"/>
    <w:rsid w:val="00C845D4"/>
    <w:rsid w:val="00C84C97"/>
    <w:rsid w:val="00C853D8"/>
    <w:rsid w:val="00C86BE1"/>
    <w:rsid w:val="00C91B3D"/>
    <w:rsid w:val="00C92347"/>
    <w:rsid w:val="00C92651"/>
    <w:rsid w:val="00C92DF0"/>
    <w:rsid w:val="00C94601"/>
    <w:rsid w:val="00C95A10"/>
    <w:rsid w:val="00CA03A3"/>
    <w:rsid w:val="00CA0516"/>
    <w:rsid w:val="00CA0DF5"/>
    <w:rsid w:val="00CA2111"/>
    <w:rsid w:val="00CA33C9"/>
    <w:rsid w:val="00CA3616"/>
    <w:rsid w:val="00CA3EE9"/>
    <w:rsid w:val="00CA3FA1"/>
    <w:rsid w:val="00CA5A02"/>
    <w:rsid w:val="00CA6299"/>
    <w:rsid w:val="00CA7A81"/>
    <w:rsid w:val="00CB164B"/>
    <w:rsid w:val="00CB1AC7"/>
    <w:rsid w:val="00CB1E73"/>
    <w:rsid w:val="00CB2A37"/>
    <w:rsid w:val="00CB6210"/>
    <w:rsid w:val="00CB6C23"/>
    <w:rsid w:val="00CC1A3D"/>
    <w:rsid w:val="00CC22BE"/>
    <w:rsid w:val="00CC4772"/>
    <w:rsid w:val="00CC4AE7"/>
    <w:rsid w:val="00CC4C12"/>
    <w:rsid w:val="00CC781A"/>
    <w:rsid w:val="00CD1C2D"/>
    <w:rsid w:val="00CD3262"/>
    <w:rsid w:val="00CD4885"/>
    <w:rsid w:val="00CD5563"/>
    <w:rsid w:val="00CD5921"/>
    <w:rsid w:val="00CD63E9"/>
    <w:rsid w:val="00CD6467"/>
    <w:rsid w:val="00CD7ED7"/>
    <w:rsid w:val="00CD7EE4"/>
    <w:rsid w:val="00CE0C47"/>
    <w:rsid w:val="00CE180C"/>
    <w:rsid w:val="00CE1838"/>
    <w:rsid w:val="00CE1AAB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6A4E"/>
    <w:rsid w:val="00CF00D3"/>
    <w:rsid w:val="00CF061F"/>
    <w:rsid w:val="00CF0D7D"/>
    <w:rsid w:val="00CF254F"/>
    <w:rsid w:val="00CF2A60"/>
    <w:rsid w:val="00CF3790"/>
    <w:rsid w:val="00CF3983"/>
    <w:rsid w:val="00CF50B9"/>
    <w:rsid w:val="00CF646B"/>
    <w:rsid w:val="00CF651E"/>
    <w:rsid w:val="00CF68BA"/>
    <w:rsid w:val="00CF779F"/>
    <w:rsid w:val="00D00AC5"/>
    <w:rsid w:val="00D01406"/>
    <w:rsid w:val="00D01AEB"/>
    <w:rsid w:val="00D01B6A"/>
    <w:rsid w:val="00D029B1"/>
    <w:rsid w:val="00D034F4"/>
    <w:rsid w:val="00D03C9E"/>
    <w:rsid w:val="00D03F4E"/>
    <w:rsid w:val="00D05431"/>
    <w:rsid w:val="00D05B6A"/>
    <w:rsid w:val="00D05CB5"/>
    <w:rsid w:val="00D067FD"/>
    <w:rsid w:val="00D06838"/>
    <w:rsid w:val="00D07073"/>
    <w:rsid w:val="00D073B6"/>
    <w:rsid w:val="00D078DF"/>
    <w:rsid w:val="00D10055"/>
    <w:rsid w:val="00D12C09"/>
    <w:rsid w:val="00D174B1"/>
    <w:rsid w:val="00D20B72"/>
    <w:rsid w:val="00D21BB2"/>
    <w:rsid w:val="00D226CD"/>
    <w:rsid w:val="00D22DB3"/>
    <w:rsid w:val="00D258B4"/>
    <w:rsid w:val="00D26523"/>
    <w:rsid w:val="00D32F47"/>
    <w:rsid w:val="00D337E4"/>
    <w:rsid w:val="00D33909"/>
    <w:rsid w:val="00D33F25"/>
    <w:rsid w:val="00D34C3C"/>
    <w:rsid w:val="00D3672E"/>
    <w:rsid w:val="00D37BC0"/>
    <w:rsid w:val="00D434F9"/>
    <w:rsid w:val="00D438E8"/>
    <w:rsid w:val="00D43A2A"/>
    <w:rsid w:val="00D44797"/>
    <w:rsid w:val="00D44DD3"/>
    <w:rsid w:val="00D45F7F"/>
    <w:rsid w:val="00D47A3C"/>
    <w:rsid w:val="00D506DF"/>
    <w:rsid w:val="00D510CE"/>
    <w:rsid w:val="00D51C8A"/>
    <w:rsid w:val="00D534EC"/>
    <w:rsid w:val="00D54FCC"/>
    <w:rsid w:val="00D55ADB"/>
    <w:rsid w:val="00D55D7F"/>
    <w:rsid w:val="00D55DAE"/>
    <w:rsid w:val="00D618E0"/>
    <w:rsid w:val="00D61AE4"/>
    <w:rsid w:val="00D62F9B"/>
    <w:rsid w:val="00D630ED"/>
    <w:rsid w:val="00D63CC0"/>
    <w:rsid w:val="00D64245"/>
    <w:rsid w:val="00D6494E"/>
    <w:rsid w:val="00D65C74"/>
    <w:rsid w:val="00D662F7"/>
    <w:rsid w:val="00D67B94"/>
    <w:rsid w:val="00D67E73"/>
    <w:rsid w:val="00D725FA"/>
    <w:rsid w:val="00D726D8"/>
    <w:rsid w:val="00D73345"/>
    <w:rsid w:val="00D768F1"/>
    <w:rsid w:val="00D7763F"/>
    <w:rsid w:val="00D80020"/>
    <w:rsid w:val="00D80365"/>
    <w:rsid w:val="00D81333"/>
    <w:rsid w:val="00D81F19"/>
    <w:rsid w:val="00D82072"/>
    <w:rsid w:val="00D82A51"/>
    <w:rsid w:val="00D84DAD"/>
    <w:rsid w:val="00D850B7"/>
    <w:rsid w:val="00D85CE7"/>
    <w:rsid w:val="00D86460"/>
    <w:rsid w:val="00D8646D"/>
    <w:rsid w:val="00D905E2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B114A"/>
    <w:rsid w:val="00DB1DAD"/>
    <w:rsid w:val="00DB1FB0"/>
    <w:rsid w:val="00DB2E0E"/>
    <w:rsid w:val="00DC0288"/>
    <w:rsid w:val="00DC1E82"/>
    <w:rsid w:val="00DC288D"/>
    <w:rsid w:val="00DC5B8D"/>
    <w:rsid w:val="00DC5C28"/>
    <w:rsid w:val="00DD118B"/>
    <w:rsid w:val="00DD1718"/>
    <w:rsid w:val="00DD2FD2"/>
    <w:rsid w:val="00DD341F"/>
    <w:rsid w:val="00DD43CC"/>
    <w:rsid w:val="00DD5581"/>
    <w:rsid w:val="00DD583D"/>
    <w:rsid w:val="00DD5EAA"/>
    <w:rsid w:val="00DD6AE8"/>
    <w:rsid w:val="00DD7BD9"/>
    <w:rsid w:val="00DD7CD6"/>
    <w:rsid w:val="00DE1CB0"/>
    <w:rsid w:val="00DE294A"/>
    <w:rsid w:val="00DE41DD"/>
    <w:rsid w:val="00DE440F"/>
    <w:rsid w:val="00DE44C0"/>
    <w:rsid w:val="00DE4AB4"/>
    <w:rsid w:val="00DE5766"/>
    <w:rsid w:val="00DE7015"/>
    <w:rsid w:val="00DE79CD"/>
    <w:rsid w:val="00DE7E39"/>
    <w:rsid w:val="00DF06DE"/>
    <w:rsid w:val="00DF17F0"/>
    <w:rsid w:val="00DF28D6"/>
    <w:rsid w:val="00DF3F51"/>
    <w:rsid w:val="00DF6A49"/>
    <w:rsid w:val="00DF73D9"/>
    <w:rsid w:val="00E02680"/>
    <w:rsid w:val="00E02938"/>
    <w:rsid w:val="00E0304A"/>
    <w:rsid w:val="00E0514A"/>
    <w:rsid w:val="00E05385"/>
    <w:rsid w:val="00E111AA"/>
    <w:rsid w:val="00E118A5"/>
    <w:rsid w:val="00E11DB5"/>
    <w:rsid w:val="00E14225"/>
    <w:rsid w:val="00E16FB7"/>
    <w:rsid w:val="00E20042"/>
    <w:rsid w:val="00E20143"/>
    <w:rsid w:val="00E20BD4"/>
    <w:rsid w:val="00E21181"/>
    <w:rsid w:val="00E21220"/>
    <w:rsid w:val="00E227F4"/>
    <w:rsid w:val="00E229FF"/>
    <w:rsid w:val="00E22EEB"/>
    <w:rsid w:val="00E23094"/>
    <w:rsid w:val="00E235F9"/>
    <w:rsid w:val="00E25CF4"/>
    <w:rsid w:val="00E260BC"/>
    <w:rsid w:val="00E3204C"/>
    <w:rsid w:val="00E32262"/>
    <w:rsid w:val="00E32402"/>
    <w:rsid w:val="00E32CD7"/>
    <w:rsid w:val="00E33CF5"/>
    <w:rsid w:val="00E366A1"/>
    <w:rsid w:val="00E36BE3"/>
    <w:rsid w:val="00E36D9E"/>
    <w:rsid w:val="00E37869"/>
    <w:rsid w:val="00E40152"/>
    <w:rsid w:val="00E40CCB"/>
    <w:rsid w:val="00E41810"/>
    <w:rsid w:val="00E429D2"/>
    <w:rsid w:val="00E438CF"/>
    <w:rsid w:val="00E44555"/>
    <w:rsid w:val="00E44A8B"/>
    <w:rsid w:val="00E45BBC"/>
    <w:rsid w:val="00E4690A"/>
    <w:rsid w:val="00E47ABE"/>
    <w:rsid w:val="00E47FE8"/>
    <w:rsid w:val="00E50EC2"/>
    <w:rsid w:val="00E51B76"/>
    <w:rsid w:val="00E52505"/>
    <w:rsid w:val="00E54C99"/>
    <w:rsid w:val="00E5522E"/>
    <w:rsid w:val="00E55DD1"/>
    <w:rsid w:val="00E56422"/>
    <w:rsid w:val="00E5681A"/>
    <w:rsid w:val="00E56A59"/>
    <w:rsid w:val="00E573A0"/>
    <w:rsid w:val="00E57E03"/>
    <w:rsid w:val="00E60149"/>
    <w:rsid w:val="00E620E3"/>
    <w:rsid w:val="00E626FE"/>
    <w:rsid w:val="00E646BB"/>
    <w:rsid w:val="00E64C51"/>
    <w:rsid w:val="00E65E2E"/>
    <w:rsid w:val="00E65E62"/>
    <w:rsid w:val="00E677FA"/>
    <w:rsid w:val="00E7037C"/>
    <w:rsid w:val="00E7361A"/>
    <w:rsid w:val="00E73CD9"/>
    <w:rsid w:val="00E7431D"/>
    <w:rsid w:val="00E746C2"/>
    <w:rsid w:val="00E7479E"/>
    <w:rsid w:val="00E74D49"/>
    <w:rsid w:val="00E75693"/>
    <w:rsid w:val="00E75758"/>
    <w:rsid w:val="00E772A4"/>
    <w:rsid w:val="00E81697"/>
    <w:rsid w:val="00E8231B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3B02"/>
    <w:rsid w:val="00E94246"/>
    <w:rsid w:val="00E956E4"/>
    <w:rsid w:val="00E95E46"/>
    <w:rsid w:val="00E97FA0"/>
    <w:rsid w:val="00EA02E5"/>
    <w:rsid w:val="00EA06D8"/>
    <w:rsid w:val="00EA0BA5"/>
    <w:rsid w:val="00EA1CA7"/>
    <w:rsid w:val="00EA2530"/>
    <w:rsid w:val="00EA28AA"/>
    <w:rsid w:val="00EA2D60"/>
    <w:rsid w:val="00EA4B50"/>
    <w:rsid w:val="00EA59C7"/>
    <w:rsid w:val="00EA6E31"/>
    <w:rsid w:val="00EB0B42"/>
    <w:rsid w:val="00EB0B79"/>
    <w:rsid w:val="00EB19FB"/>
    <w:rsid w:val="00EB228B"/>
    <w:rsid w:val="00EB2EF7"/>
    <w:rsid w:val="00EB2F7C"/>
    <w:rsid w:val="00EB411E"/>
    <w:rsid w:val="00EB7339"/>
    <w:rsid w:val="00EB7EB2"/>
    <w:rsid w:val="00EC0353"/>
    <w:rsid w:val="00EC2E3C"/>
    <w:rsid w:val="00EC36DB"/>
    <w:rsid w:val="00EC5739"/>
    <w:rsid w:val="00EC6954"/>
    <w:rsid w:val="00EC69AE"/>
    <w:rsid w:val="00EC7F7D"/>
    <w:rsid w:val="00ED06E6"/>
    <w:rsid w:val="00ED0B80"/>
    <w:rsid w:val="00ED0F80"/>
    <w:rsid w:val="00ED1388"/>
    <w:rsid w:val="00ED16E3"/>
    <w:rsid w:val="00ED6B73"/>
    <w:rsid w:val="00ED7D66"/>
    <w:rsid w:val="00EE01CD"/>
    <w:rsid w:val="00EE09B3"/>
    <w:rsid w:val="00EE0A6C"/>
    <w:rsid w:val="00EE1366"/>
    <w:rsid w:val="00EE197F"/>
    <w:rsid w:val="00EE249D"/>
    <w:rsid w:val="00EE42D0"/>
    <w:rsid w:val="00EE43AE"/>
    <w:rsid w:val="00EE4C18"/>
    <w:rsid w:val="00EE5DB3"/>
    <w:rsid w:val="00EE6A17"/>
    <w:rsid w:val="00EF195B"/>
    <w:rsid w:val="00EF2691"/>
    <w:rsid w:val="00EF34A9"/>
    <w:rsid w:val="00EF36BB"/>
    <w:rsid w:val="00EF40EB"/>
    <w:rsid w:val="00EF4DE8"/>
    <w:rsid w:val="00EF51B1"/>
    <w:rsid w:val="00EF6218"/>
    <w:rsid w:val="00EF68E1"/>
    <w:rsid w:val="00EF68EC"/>
    <w:rsid w:val="00EF7466"/>
    <w:rsid w:val="00F000FA"/>
    <w:rsid w:val="00F001F3"/>
    <w:rsid w:val="00F0080A"/>
    <w:rsid w:val="00F02ADA"/>
    <w:rsid w:val="00F03227"/>
    <w:rsid w:val="00F03E70"/>
    <w:rsid w:val="00F041E2"/>
    <w:rsid w:val="00F04C87"/>
    <w:rsid w:val="00F05034"/>
    <w:rsid w:val="00F10213"/>
    <w:rsid w:val="00F10900"/>
    <w:rsid w:val="00F129B7"/>
    <w:rsid w:val="00F136A7"/>
    <w:rsid w:val="00F1396C"/>
    <w:rsid w:val="00F14BDE"/>
    <w:rsid w:val="00F15C21"/>
    <w:rsid w:val="00F15D5F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5CE5"/>
    <w:rsid w:val="00F36871"/>
    <w:rsid w:val="00F36A33"/>
    <w:rsid w:val="00F37C3F"/>
    <w:rsid w:val="00F4020A"/>
    <w:rsid w:val="00F408FE"/>
    <w:rsid w:val="00F41450"/>
    <w:rsid w:val="00F41BD8"/>
    <w:rsid w:val="00F42DB7"/>
    <w:rsid w:val="00F431B7"/>
    <w:rsid w:val="00F43211"/>
    <w:rsid w:val="00F446CF"/>
    <w:rsid w:val="00F45DEA"/>
    <w:rsid w:val="00F465D9"/>
    <w:rsid w:val="00F504C1"/>
    <w:rsid w:val="00F50B11"/>
    <w:rsid w:val="00F50DC0"/>
    <w:rsid w:val="00F51390"/>
    <w:rsid w:val="00F518AC"/>
    <w:rsid w:val="00F5197C"/>
    <w:rsid w:val="00F52505"/>
    <w:rsid w:val="00F530CF"/>
    <w:rsid w:val="00F53308"/>
    <w:rsid w:val="00F53673"/>
    <w:rsid w:val="00F5409C"/>
    <w:rsid w:val="00F55018"/>
    <w:rsid w:val="00F55F17"/>
    <w:rsid w:val="00F56423"/>
    <w:rsid w:val="00F5699F"/>
    <w:rsid w:val="00F569E0"/>
    <w:rsid w:val="00F601BB"/>
    <w:rsid w:val="00F61A3E"/>
    <w:rsid w:val="00F6215E"/>
    <w:rsid w:val="00F629A8"/>
    <w:rsid w:val="00F630AE"/>
    <w:rsid w:val="00F63683"/>
    <w:rsid w:val="00F642AB"/>
    <w:rsid w:val="00F6590B"/>
    <w:rsid w:val="00F66211"/>
    <w:rsid w:val="00F66B3E"/>
    <w:rsid w:val="00F66F08"/>
    <w:rsid w:val="00F677AB"/>
    <w:rsid w:val="00F67875"/>
    <w:rsid w:val="00F702B7"/>
    <w:rsid w:val="00F7058D"/>
    <w:rsid w:val="00F72E6B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4CBB"/>
    <w:rsid w:val="00F86929"/>
    <w:rsid w:val="00F86C3A"/>
    <w:rsid w:val="00F91D0A"/>
    <w:rsid w:val="00F91FDB"/>
    <w:rsid w:val="00F9355E"/>
    <w:rsid w:val="00F93997"/>
    <w:rsid w:val="00F93D20"/>
    <w:rsid w:val="00F93FF8"/>
    <w:rsid w:val="00F954C7"/>
    <w:rsid w:val="00F954FA"/>
    <w:rsid w:val="00F956C7"/>
    <w:rsid w:val="00FA140D"/>
    <w:rsid w:val="00FA1877"/>
    <w:rsid w:val="00FA361A"/>
    <w:rsid w:val="00FA412F"/>
    <w:rsid w:val="00FA47AB"/>
    <w:rsid w:val="00FA4DDD"/>
    <w:rsid w:val="00FA656E"/>
    <w:rsid w:val="00FB19BE"/>
    <w:rsid w:val="00FB2A99"/>
    <w:rsid w:val="00FB2C75"/>
    <w:rsid w:val="00FB3A3E"/>
    <w:rsid w:val="00FB4A4E"/>
    <w:rsid w:val="00FB4DDA"/>
    <w:rsid w:val="00FB53B9"/>
    <w:rsid w:val="00FB677C"/>
    <w:rsid w:val="00FB7018"/>
    <w:rsid w:val="00FC034A"/>
    <w:rsid w:val="00FC101B"/>
    <w:rsid w:val="00FC282A"/>
    <w:rsid w:val="00FC29BA"/>
    <w:rsid w:val="00FC59FA"/>
    <w:rsid w:val="00FC72EA"/>
    <w:rsid w:val="00FC7C53"/>
    <w:rsid w:val="00FD0713"/>
    <w:rsid w:val="00FD1C45"/>
    <w:rsid w:val="00FD4E10"/>
    <w:rsid w:val="00FD544F"/>
    <w:rsid w:val="00FD5967"/>
    <w:rsid w:val="00FD5D07"/>
    <w:rsid w:val="00FE0BAA"/>
    <w:rsid w:val="00FE1F09"/>
    <w:rsid w:val="00FE3308"/>
    <w:rsid w:val="00FE3321"/>
    <w:rsid w:val="00FE337F"/>
    <w:rsid w:val="00FE3854"/>
    <w:rsid w:val="00FE4AA2"/>
    <w:rsid w:val="00FE4FAA"/>
    <w:rsid w:val="00FE58C5"/>
    <w:rsid w:val="00FE663F"/>
    <w:rsid w:val="00FE72E3"/>
    <w:rsid w:val="00FE7BDB"/>
    <w:rsid w:val="00FE7E00"/>
    <w:rsid w:val="00FF0A8C"/>
    <w:rsid w:val="00FF0EDA"/>
    <w:rsid w:val="00FF1C9B"/>
    <w:rsid w:val="00FF20E5"/>
    <w:rsid w:val="00FF2343"/>
    <w:rsid w:val="00FF35E5"/>
    <w:rsid w:val="00FF5C83"/>
    <w:rsid w:val="00FF7DCD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CE8CFDF-7C0B-4556-9E70-BE43CD43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0E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A3E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93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397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2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7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72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6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009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90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3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0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1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7C862-2058-4455-9592-1263A7A0F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1357</Words>
  <Characters>7741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9080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Petia Ivanova</cp:lastModifiedBy>
  <cp:revision>23</cp:revision>
  <cp:lastPrinted>2024-05-27T08:12:00Z</cp:lastPrinted>
  <dcterms:created xsi:type="dcterms:W3CDTF">2024-07-05T08:23:00Z</dcterms:created>
  <dcterms:modified xsi:type="dcterms:W3CDTF">2024-07-08T10:15:00Z</dcterms:modified>
</cp:coreProperties>
</file>