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4C369" w14:textId="77777777" w:rsidR="00606F64" w:rsidRPr="002B7283" w:rsidRDefault="00606F64" w:rsidP="0074334F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B7283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14:paraId="51494772" w14:textId="77777777" w:rsidR="002B7283" w:rsidRPr="002B7283" w:rsidRDefault="002B7283" w:rsidP="0074334F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B7283">
        <w:rPr>
          <w:rFonts w:ascii="Times New Roman" w:hAnsi="Times New Roman" w:cs="Times New Roman"/>
          <w:sz w:val="24"/>
          <w:szCs w:val="24"/>
        </w:rPr>
        <w:t>към чл. 16 от Наредбата за обхвата и методологията за извършване на оценка на въздействието</w:t>
      </w:r>
    </w:p>
    <w:p w14:paraId="0346B204" w14:textId="77777777" w:rsidR="002B7283" w:rsidRPr="002B7283" w:rsidRDefault="002B7283" w:rsidP="002B7283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74" w:type="dxa"/>
        <w:tblInd w:w="-714" w:type="dxa"/>
        <w:tblLook w:val="04A0" w:firstRow="1" w:lastRow="0" w:firstColumn="1" w:lastColumn="0" w:noHBand="0" w:noVBand="1"/>
      </w:tblPr>
      <w:tblGrid>
        <w:gridCol w:w="4112"/>
        <w:gridCol w:w="6662"/>
      </w:tblGrid>
      <w:tr w:rsidR="00606F64" w:rsidRPr="002B7283" w14:paraId="791C46EF" w14:textId="77777777" w:rsidTr="00652C96">
        <w:trPr>
          <w:trHeight w:val="454"/>
        </w:trPr>
        <w:tc>
          <w:tcPr>
            <w:tcW w:w="10774" w:type="dxa"/>
            <w:gridSpan w:val="2"/>
            <w:vAlign w:val="center"/>
          </w:tcPr>
          <w:p w14:paraId="4A27EF83" w14:textId="77777777" w:rsidR="00606F64" w:rsidRPr="002B7283" w:rsidRDefault="00DB712C" w:rsidP="002B7283">
            <w:pPr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Ч</w:t>
            </w:r>
            <w:r w:rsidR="00606F64" w:rsidRPr="002B7283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астична предварителна оценка на въздействието</w:t>
            </w:r>
          </w:p>
        </w:tc>
      </w:tr>
      <w:tr w:rsidR="00606F64" w:rsidRPr="002B7283" w14:paraId="04B50FBF" w14:textId="77777777" w:rsidTr="00652C96">
        <w:trPr>
          <w:trHeight w:val="907"/>
        </w:trPr>
        <w:tc>
          <w:tcPr>
            <w:tcW w:w="4112" w:type="dxa"/>
            <w:vAlign w:val="center"/>
          </w:tcPr>
          <w:p w14:paraId="4CDA4791" w14:textId="77777777" w:rsidR="00606F64" w:rsidRPr="002B7283" w:rsidRDefault="00606F64" w:rsidP="00360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692">
              <w:rPr>
                <w:rFonts w:ascii="Times New Roman" w:hAnsi="Times New Roman" w:cs="Times New Roman"/>
                <w:b/>
                <w:sz w:val="24"/>
                <w:szCs w:val="24"/>
              </w:rPr>
              <w:t>Институция: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0692">
              <w:rPr>
                <w:rFonts w:ascii="Times New Roman" w:hAnsi="Times New Roman" w:cs="Times New Roman"/>
                <w:caps/>
                <w:sz w:val="24"/>
                <w:szCs w:val="24"/>
              </w:rPr>
              <w:t>Община Смядово</w:t>
            </w:r>
          </w:p>
          <w:p w14:paraId="6CF8728B" w14:textId="77777777" w:rsidR="00606F64" w:rsidRPr="002B7283" w:rsidRDefault="00606F64" w:rsidP="00360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Представлявана от Иванка Петрова – кмет на Община Смядово </w:t>
            </w:r>
          </w:p>
        </w:tc>
        <w:tc>
          <w:tcPr>
            <w:tcW w:w="6662" w:type="dxa"/>
            <w:vAlign w:val="center"/>
          </w:tcPr>
          <w:p w14:paraId="124F3BC8" w14:textId="77777777" w:rsidR="00606F64" w:rsidRPr="002B7283" w:rsidRDefault="00606F64" w:rsidP="00652C96">
            <w:pPr>
              <w:ind w:right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C96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Нормативен акт: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2C96">
              <w:rPr>
                <w:rFonts w:ascii="Times New Roman" w:hAnsi="Times New Roman" w:cs="Times New Roman"/>
                <w:sz w:val="24"/>
                <w:szCs w:val="24"/>
              </w:rPr>
              <w:t>Проект на Наредба за определянето и администрирането на местните такси и цени на услуги на територията на Община Смядово</w:t>
            </w:r>
          </w:p>
        </w:tc>
      </w:tr>
      <w:tr w:rsidR="00606F64" w:rsidRPr="002B7283" w14:paraId="6A9FB471" w14:textId="77777777" w:rsidTr="00652C96">
        <w:trPr>
          <w:trHeight w:val="907"/>
        </w:trPr>
        <w:tc>
          <w:tcPr>
            <w:tcW w:w="4112" w:type="dxa"/>
            <w:vAlign w:val="center"/>
          </w:tcPr>
          <w:p w14:paraId="3129CCAF" w14:textId="77777777" w:rsidR="00606F64" w:rsidRPr="002B7283" w:rsidRDefault="00606F64" w:rsidP="00360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C96">
              <w:rPr>
                <w:rFonts w:ascii="Times New Roman" w:hAnsi="Times New Roman" w:cs="Times New Roman"/>
                <w:b/>
                <w:sz w:val="24"/>
                <w:szCs w:val="24"/>
              </w:rPr>
              <w:t>Лице за контакт: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712C" w:rsidRPr="002B72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лка </w:t>
            </w:r>
            <w:proofErr w:type="spellStart"/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Кайкова</w:t>
            </w:r>
            <w:proofErr w:type="spellEnd"/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 – Секретар на Община Смядово</w:t>
            </w:r>
          </w:p>
        </w:tc>
        <w:tc>
          <w:tcPr>
            <w:tcW w:w="6662" w:type="dxa"/>
            <w:vAlign w:val="center"/>
          </w:tcPr>
          <w:p w14:paraId="2B9E1531" w14:textId="77777777" w:rsidR="00606F64" w:rsidRPr="002B7283" w:rsidRDefault="00606F64" w:rsidP="00360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C96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и ел. поща: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712C" w:rsidRPr="002B7283">
              <w:rPr>
                <w:rFonts w:ascii="Times New Roman" w:hAnsi="Times New Roman" w:cs="Times New Roman"/>
                <w:sz w:val="24"/>
                <w:szCs w:val="24"/>
              </w:rPr>
              <w:t>05351/2033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DB712C" w:rsidRPr="002B7283">
              <w:rPr>
                <w:rFonts w:ascii="Times New Roman" w:hAnsi="Times New Roman" w:cs="Times New Roman"/>
                <w:sz w:val="24"/>
                <w:szCs w:val="24"/>
              </w:rPr>
              <w:t>obshtina_smiadovo@abv.bg</w:t>
            </w:r>
          </w:p>
        </w:tc>
      </w:tr>
      <w:tr w:rsidR="00AC0B9F" w:rsidRPr="002B7283" w14:paraId="3C42AB2A" w14:textId="77777777" w:rsidTr="00652C96">
        <w:tc>
          <w:tcPr>
            <w:tcW w:w="10774" w:type="dxa"/>
            <w:gridSpan w:val="2"/>
          </w:tcPr>
          <w:p w14:paraId="0BDA435F" w14:textId="77777777" w:rsidR="00AC0B9F" w:rsidRPr="007A0FF9" w:rsidRDefault="00AC0B9F" w:rsidP="00360FA3">
            <w:pPr>
              <w:pStyle w:val="a4"/>
              <w:numPr>
                <w:ilvl w:val="0"/>
                <w:numId w:val="1"/>
              </w:numPr>
              <w:tabs>
                <w:tab w:val="left" w:pos="306"/>
              </w:tabs>
              <w:ind w:left="164" w:right="163" w:hanging="142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7A0FF9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Дефиниране на проблема:</w:t>
            </w:r>
          </w:p>
          <w:p w14:paraId="4886DC22" w14:textId="5384226F" w:rsidR="007A0FF9" w:rsidRPr="007A0FF9" w:rsidRDefault="007A0FF9" w:rsidP="007A0FF9">
            <w:pPr>
              <w:spacing w:line="248" w:lineRule="auto"/>
              <w:ind w:left="-3" w:right="44" w:hanging="10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       </w:t>
            </w:r>
            <w:r w:rsidRPr="007A0FF9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Промените в чл. 38, ал. 1, към същия член и новото приложение №15 и чл. 33, ал. 4 към същия член и новото приложение №16 са продиктувани от измененията в чл.71 от  Закона за местните данъци и такси, който се прилага от  01.01.2026 г. </w:t>
            </w:r>
          </w:p>
          <w:p w14:paraId="78B7D472" w14:textId="77777777" w:rsidR="007A0FF9" w:rsidRPr="007A0FF9" w:rsidRDefault="007A0FF9" w:rsidP="007A0FF9">
            <w:pPr>
              <w:spacing w:line="248" w:lineRule="auto"/>
              <w:ind w:left="-3" w:right="44" w:hanging="10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7A0FF9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       Измененията в Закона за местните данъци и такси, в сила от 01.01.2026 г., предвиждат промяна в реда за утвърждаването на декларации за освобождаване от такса битови отпадъци и определянето на такса битови отпадъци на база количество отпадъци с решение на общински съвет. </w:t>
            </w:r>
          </w:p>
          <w:p w14:paraId="130EDD0B" w14:textId="77777777" w:rsidR="00360FA3" w:rsidRPr="007A0FF9" w:rsidRDefault="00360FA3" w:rsidP="00360FA3">
            <w:pPr>
              <w:tabs>
                <w:tab w:val="left" w:pos="900"/>
              </w:tabs>
              <w:ind w:left="164" w:right="163" w:firstLine="425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C0D5A" w:rsidRPr="002B7283" w14:paraId="4C9B47FB" w14:textId="77777777" w:rsidTr="00652C96">
        <w:tc>
          <w:tcPr>
            <w:tcW w:w="10774" w:type="dxa"/>
            <w:gridSpan w:val="2"/>
          </w:tcPr>
          <w:p w14:paraId="64AD3EA0" w14:textId="77777777" w:rsidR="00BC0D5A" w:rsidRPr="00785A5E" w:rsidRDefault="00BC0D5A" w:rsidP="00360FA3">
            <w:pPr>
              <w:pStyle w:val="a4"/>
              <w:numPr>
                <w:ilvl w:val="0"/>
                <w:numId w:val="1"/>
              </w:numPr>
              <w:tabs>
                <w:tab w:val="left" w:pos="315"/>
              </w:tabs>
              <w:ind w:hanging="698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Цели:</w:t>
            </w:r>
          </w:p>
          <w:p w14:paraId="6F2859E6" w14:textId="2CAA341F" w:rsidR="007A0FF9" w:rsidRPr="001E6C56" w:rsidRDefault="007A0FF9" w:rsidP="007A0FF9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Ц</w:t>
            </w:r>
            <w:r w:rsidRPr="001E6C56">
              <w:rPr>
                <w:sz w:val="24"/>
                <w:szCs w:val="24"/>
              </w:rPr>
              <w:t>ел</w:t>
            </w:r>
            <w:r>
              <w:rPr>
                <w:sz w:val="24"/>
                <w:szCs w:val="24"/>
              </w:rPr>
              <w:t>та е</w:t>
            </w:r>
            <w:r w:rsidRPr="001E6C56">
              <w:rPr>
                <w:sz w:val="24"/>
                <w:szCs w:val="24"/>
              </w:rPr>
              <w:t xml:space="preserve"> синхронизация на местната нормативна уредба в частта за такса битови отпадъци във</w:t>
            </w:r>
            <w:r>
              <w:rPr>
                <w:sz w:val="24"/>
                <w:szCs w:val="24"/>
              </w:rPr>
              <w:t xml:space="preserve"> </w:t>
            </w:r>
            <w:r w:rsidRPr="001E6C56">
              <w:rPr>
                <w:sz w:val="24"/>
                <w:szCs w:val="24"/>
              </w:rPr>
              <w:t>връзка с измененията в Закона за местните данъци и такси, в сила от 01.01.2026 г.</w:t>
            </w:r>
          </w:p>
          <w:p w14:paraId="379FE051" w14:textId="5EF8FA72" w:rsidR="00785A5E" w:rsidRPr="00785A5E" w:rsidRDefault="007A0FF9" w:rsidP="007A0FF9">
            <w:pPr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785A5E" w:rsidRPr="00785A5E">
              <w:rPr>
                <w:rFonts w:ascii="Times New Roman" w:hAnsi="Times New Roman" w:cs="Times New Roman"/>
                <w:sz w:val="24"/>
                <w:szCs w:val="24"/>
              </w:rPr>
              <w:t xml:space="preserve"> Цели се да се постигне максимална актуалност на текстовете на Наредбата и премахване на противоречията с нормативните актове от по-висока степен и адаптация към тях.</w:t>
            </w:r>
          </w:p>
          <w:p w14:paraId="069B394A" w14:textId="1EB6C1F5" w:rsidR="00BC0D5A" w:rsidRPr="0029331C" w:rsidRDefault="00BC0D5A" w:rsidP="0029331C">
            <w:pPr>
              <w:ind w:right="163" w:firstLine="4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Проектът цели спазване принципите за откритост, публичност и граждански контрол върху дейността на местните власти, конкретно при определяне размера, реда и начина на събиране и освобождаване от заплащане на местните такси и цени на услуги на територията на общината, привеждане в съответствие с действащите от по-висока степен нормативни актове, постигане на ясна регламентация в уредбата на обществените отношения, касаещо предоставянето на административни услуги, както и тяхното добро систематично подреждане в нормативния акт.</w:t>
            </w:r>
          </w:p>
          <w:p w14:paraId="0BF18C2D" w14:textId="77777777" w:rsidR="00360FA3" w:rsidRPr="00693295" w:rsidRDefault="00360FA3" w:rsidP="00360FA3">
            <w:pPr>
              <w:ind w:right="163" w:firstLine="447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C0D5A" w:rsidRPr="002B7283" w14:paraId="6BD1D601" w14:textId="77777777" w:rsidTr="00652C96">
        <w:tc>
          <w:tcPr>
            <w:tcW w:w="10774" w:type="dxa"/>
            <w:gridSpan w:val="2"/>
          </w:tcPr>
          <w:p w14:paraId="7C253369" w14:textId="77777777" w:rsidR="00BC0D5A" w:rsidRPr="00360FA3" w:rsidRDefault="00BC0D5A" w:rsidP="002B7283">
            <w:pPr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3. Заинтересовани страни: </w:t>
            </w:r>
          </w:p>
          <w:p w14:paraId="3A322B12" w14:textId="77777777" w:rsidR="00BC0D5A" w:rsidRPr="00360FA3" w:rsidRDefault="00BC0D5A" w:rsidP="00360FA3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sz w:val="24"/>
                <w:szCs w:val="24"/>
              </w:rPr>
              <w:t xml:space="preserve">Всички физически и юридически лица ползващи административни услуги. </w:t>
            </w:r>
          </w:p>
          <w:p w14:paraId="31AB28FB" w14:textId="77777777" w:rsidR="00BC0D5A" w:rsidRPr="00360FA3" w:rsidRDefault="00BC0D5A" w:rsidP="00360FA3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 – Смядово.</w:t>
            </w:r>
          </w:p>
          <w:p w14:paraId="0E4FFE0D" w14:textId="77777777" w:rsidR="00BC0D5A" w:rsidRDefault="00BC0D5A" w:rsidP="00360FA3">
            <w:pPr>
              <w:pStyle w:val="a4"/>
              <w:numPr>
                <w:ilvl w:val="0"/>
                <w:numId w:val="7"/>
              </w:numPr>
              <w:tabs>
                <w:tab w:val="left" w:pos="960"/>
              </w:tabs>
              <w:ind w:left="22" w:right="163" w:firstLine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sz w:val="24"/>
                <w:szCs w:val="24"/>
              </w:rPr>
              <w:t>Органи, осъществяващи административен и съдебен контрол върху дейността на Община Смядово</w:t>
            </w:r>
            <w:r w:rsidR="00360F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D1FC89" w14:textId="77777777" w:rsidR="00360FA3" w:rsidRPr="00693295" w:rsidRDefault="00360FA3" w:rsidP="00360FA3">
            <w:pPr>
              <w:pStyle w:val="a4"/>
              <w:tabs>
                <w:tab w:val="left" w:pos="960"/>
              </w:tabs>
              <w:ind w:left="666" w:right="163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C0D5A" w:rsidRPr="002B7283" w14:paraId="412C17BF" w14:textId="77777777" w:rsidTr="00652C96">
        <w:tc>
          <w:tcPr>
            <w:tcW w:w="10774" w:type="dxa"/>
            <w:gridSpan w:val="2"/>
          </w:tcPr>
          <w:p w14:paraId="6C0BD414" w14:textId="77777777" w:rsidR="006765CA" w:rsidRPr="00360FA3" w:rsidRDefault="00BC0D5A" w:rsidP="00360FA3">
            <w:pPr>
              <w:pStyle w:val="a4"/>
              <w:numPr>
                <w:ilvl w:val="0"/>
                <w:numId w:val="5"/>
              </w:numPr>
              <w:tabs>
                <w:tab w:val="left" w:pos="306"/>
              </w:tabs>
              <w:ind w:left="22" w:hanging="22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Варианти на действие. </w:t>
            </w:r>
            <w:r w:rsidR="00652C96" w:rsidRPr="00652C96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Анализ на въздействията:</w:t>
            </w:r>
          </w:p>
          <w:p w14:paraId="1CD3FCE0" w14:textId="77777777" w:rsidR="00995416" w:rsidRPr="002B7283" w:rsidRDefault="00995416" w:rsidP="00360FA3">
            <w:pPr>
              <w:pStyle w:val="a4"/>
              <w:ind w:left="22" w:right="16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При този нормативен акт не е възможно да бъдат формулирани варианти, различни от вариант „</w:t>
            </w:r>
            <w:r w:rsidR="00B2607A">
              <w:rPr>
                <w:rFonts w:ascii="Times New Roman" w:hAnsi="Times New Roman" w:cs="Times New Roman"/>
                <w:sz w:val="24"/>
                <w:szCs w:val="24"/>
              </w:rPr>
              <w:t>Без действие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” и предложеният вариант за приемане на наредбата.</w:t>
            </w:r>
          </w:p>
          <w:p w14:paraId="0B98EFBA" w14:textId="77777777" w:rsidR="006765CA" w:rsidRPr="002B7283" w:rsidRDefault="00995416" w:rsidP="00360FA3">
            <w:pPr>
              <w:ind w:left="22" w:right="16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Всякакъв друг междинен вариант би бил неизпълнение на нормативни актове от по-високо ниво.</w:t>
            </w:r>
          </w:p>
          <w:p w14:paraId="05315797" w14:textId="77777777" w:rsidR="006765CA" w:rsidRPr="002B7283" w:rsidRDefault="006765CA" w:rsidP="00360FA3">
            <w:pPr>
              <w:ind w:right="16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Анализ на въздействията:</w:t>
            </w:r>
          </w:p>
          <w:p w14:paraId="50F9E4FE" w14:textId="77777777" w:rsidR="006765CA" w:rsidRPr="00360FA3" w:rsidRDefault="006765CA" w:rsidP="00360FA3">
            <w:pPr>
              <w:ind w:right="169" w:firstLine="42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за действие 1 „</w:t>
            </w:r>
            <w:r w:rsidR="00B2607A">
              <w:rPr>
                <w:rFonts w:ascii="Times New Roman" w:hAnsi="Times New Roman" w:cs="Times New Roman"/>
                <w:b/>
                <w:sz w:val="24"/>
                <w:szCs w:val="24"/>
              </w:rPr>
              <w:t>Без действие</w:t>
            </w: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”:</w:t>
            </w:r>
          </w:p>
          <w:p w14:paraId="1DD2B366" w14:textId="77777777" w:rsidR="006765CA" w:rsidRPr="00360FA3" w:rsidRDefault="006765CA" w:rsidP="00360FA3">
            <w:pPr>
              <w:pStyle w:val="a4"/>
              <w:numPr>
                <w:ilvl w:val="1"/>
                <w:numId w:val="10"/>
              </w:numPr>
              <w:tabs>
                <w:tab w:val="left" w:pos="1014"/>
              </w:tabs>
              <w:ind w:left="22" w:right="169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sz w:val="24"/>
                <w:szCs w:val="24"/>
              </w:rPr>
              <w:t>Действащ подзаконов нормативен акт, който няма да е съобразен с промените в законодателството на Република България ;</w:t>
            </w:r>
          </w:p>
          <w:p w14:paraId="373922B4" w14:textId="77777777" w:rsidR="006765CA" w:rsidRPr="00360FA3" w:rsidRDefault="006765CA" w:rsidP="00360FA3">
            <w:pPr>
              <w:pStyle w:val="a4"/>
              <w:numPr>
                <w:ilvl w:val="1"/>
                <w:numId w:val="10"/>
              </w:numPr>
              <w:tabs>
                <w:tab w:val="left" w:pos="1014"/>
              </w:tabs>
              <w:ind w:left="22" w:right="169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sz w:val="24"/>
                <w:szCs w:val="24"/>
              </w:rPr>
              <w:t>Неизпълнение на законоустановени задължения на органите на местната власт в Община Смядово</w:t>
            </w:r>
          </w:p>
          <w:p w14:paraId="25F51448" w14:textId="77777777" w:rsidR="006765CA" w:rsidRPr="00360FA3" w:rsidRDefault="006765CA" w:rsidP="00360FA3">
            <w:pPr>
              <w:ind w:right="169" w:firstLine="42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за действие 2 „Приемане на наредбата”:</w:t>
            </w:r>
          </w:p>
          <w:p w14:paraId="4617CD2C" w14:textId="77777777" w:rsidR="006765CA" w:rsidRPr="00360FA3" w:rsidRDefault="006765CA" w:rsidP="00360FA3">
            <w:pPr>
              <w:pStyle w:val="a4"/>
              <w:numPr>
                <w:ilvl w:val="1"/>
                <w:numId w:val="12"/>
              </w:numPr>
              <w:tabs>
                <w:tab w:val="left" w:pos="1014"/>
              </w:tabs>
              <w:ind w:left="22" w:right="169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sz w:val="24"/>
                <w:szCs w:val="24"/>
              </w:rPr>
              <w:t>Действащ подзаконов нормативен акт, съобразен с промените в законодателството на Република България;</w:t>
            </w:r>
          </w:p>
          <w:p w14:paraId="1A26E19C" w14:textId="77777777" w:rsidR="00360FA3" w:rsidRDefault="006765CA" w:rsidP="001827DF">
            <w:pPr>
              <w:pStyle w:val="a4"/>
              <w:numPr>
                <w:ilvl w:val="1"/>
                <w:numId w:val="12"/>
              </w:numPr>
              <w:tabs>
                <w:tab w:val="left" w:pos="1014"/>
              </w:tabs>
              <w:ind w:left="22" w:right="169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приемането на нова Наредба за определянето и администрирането на местните такси и цени на услуги на територията на Община Смядово ще се изпълни законовото задължение на администрацията и ще се защитят интересите на всички заинтересовани страни.</w:t>
            </w:r>
          </w:p>
          <w:p w14:paraId="60A9E23B" w14:textId="77777777" w:rsidR="001827DF" w:rsidRPr="00360FA3" w:rsidRDefault="001827DF" w:rsidP="001827DF">
            <w:pPr>
              <w:pStyle w:val="a4"/>
              <w:numPr>
                <w:ilvl w:val="1"/>
                <w:numId w:val="5"/>
              </w:numPr>
              <w:tabs>
                <w:tab w:val="left" w:pos="742"/>
              </w:tabs>
              <w:ind w:hanging="7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НЕГАТИВНИ ВЪЗДЕЙСТВИЯ:</w:t>
            </w:r>
          </w:p>
          <w:p w14:paraId="7058D2FD" w14:textId="77777777" w:rsidR="001827DF" w:rsidRPr="00360FA3" w:rsidRDefault="001827DF" w:rsidP="001827DF">
            <w:pPr>
              <w:pStyle w:val="a4"/>
              <w:ind w:left="22" w:right="169" w:firstLine="42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за действие 1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 действие</w:t>
            </w: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”:</w:t>
            </w:r>
          </w:p>
          <w:p w14:paraId="1AA320C9" w14:textId="77777777" w:rsidR="001827DF" w:rsidRPr="002B7283" w:rsidRDefault="001827DF" w:rsidP="001827DF">
            <w:pPr>
              <w:pStyle w:val="a4"/>
              <w:numPr>
                <w:ilvl w:val="1"/>
                <w:numId w:val="14"/>
              </w:numPr>
              <w:tabs>
                <w:tab w:val="left" w:pos="1014"/>
              </w:tabs>
              <w:ind w:left="22" w:right="169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ъздава се риск и предпоставка за завеждане на съдебни дела за незаконосъобразни действия на администрацията;</w:t>
            </w:r>
          </w:p>
          <w:p w14:paraId="7F2D6FA5" w14:textId="77777777" w:rsidR="001827DF" w:rsidRPr="002B7283" w:rsidRDefault="001827DF" w:rsidP="001827DF">
            <w:pPr>
              <w:pStyle w:val="a4"/>
              <w:numPr>
                <w:ilvl w:val="1"/>
                <w:numId w:val="14"/>
              </w:numPr>
              <w:tabs>
                <w:tab w:val="left" w:pos="1014"/>
              </w:tabs>
              <w:ind w:left="22" w:right="169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Несъответствие с нормативните изисквания.</w:t>
            </w:r>
          </w:p>
          <w:p w14:paraId="0D2108BA" w14:textId="77777777" w:rsidR="001827DF" w:rsidRDefault="001827DF" w:rsidP="001827DF">
            <w:pPr>
              <w:pStyle w:val="a4"/>
              <w:ind w:left="22" w:right="16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за действие 2 „Приемане на наредбата”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 – не се очакват</w:t>
            </w:r>
          </w:p>
          <w:p w14:paraId="47587DBE" w14:textId="77777777" w:rsidR="001827DF" w:rsidRPr="00360FA3" w:rsidRDefault="001827DF" w:rsidP="001827DF">
            <w:pPr>
              <w:pStyle w:val="a4"/>
              <w:numPr>
                <w:ilvl w:val="1"/>
                <w:numId w:val="5"/>
              </w:numPr>
              <w:tabs>
                <w:tab w:val="left" w:pos="285"/>
                <w:tab w:val="left" w:pos="742"/>
              </w:tabs>
              <w:ind w:hanging="76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ПОЛОЖИТЕЛНИ ВЪЗДЕЙСТВИЯ:</w:t>
            </w:r>
          </w:p>
          <w:p w14:paraId="28DCC861" w14:textId="77777777" w:rsidR="001827DF" w:rsidRPr="002B7283" w:rsidRDefault="001827DF" w:rsidP="001827DF">
            <w:pPr>
              <w:pStyle w:val="a4"/>
              <w:ind w:left="306" w:right="28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за действие 1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 действие</w:t>
            </w: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”: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 не се очакват</w:t>
            </w:r>
          </w:p>
          <w:p w14:paraId="38FFE95C" w14:textId="77777777" w:rsidR="001827DF" w:rsidRPr="00360FA3" w:rsidRDefault="001827DF" w:rsidP="001827DF">
            <w:pPr>
              <w:pStyle w:val="a4"/>
              <w:ind w:left="306" w:right="28" w:firstLine="14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за действие 2 „Приемане на наредбата”:</w:t>
            </w:r>
          </w:p>
          <w:p w14:paraId="4CA84A22" w14:textId="77777777" w:rsidR="001827DF" w:rsidRDefault="001827DF" w:rsidP="001827DF">
            <w:pPr>
              <w:pStyle w:val="a4"/>
              <w:ind w:left="22" w:right="16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С приемането на нова Наредба ще се постигне гладкото и безпроблемно преминаване към новата валута. Ще се спазят принципите за откритост, публичност и граждански контрол върху дейността на местните власти, конкретно при определяне размера, реда и начина на събиране и освобождаване от заплащане на местните такси и цени на услуги на територията на общината, привеждане в съответствие с действащите от по-висока степен нормативни актове, постигане на ясна регламентация в уредбата на обществените отношения, касаещо предоставянето на административни услуги, както и тяхното добро систематично подреждане в нормативния акт.</w:t>
            </w:r>
          </w:p>
          <w:p w14:paraId="6F30E0C7" w14:textId="77777777" w:rsidR="001827DF" w:rsidRPr="001827DF" w:rsidRDefault="001827DF" w:rsidP="00176116">
            <w:pPr>
              <w:pStyle w:val="a4"/>
              <w:ind w:left="306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5CA" w:rsidRPr="002B7283" w14:paraId="09144669" w14:textId="77777777" w:rsidTr="00652C96">
        <w:tc>
          <w:tcPr>
            <w:tcW w:w="10774" w:type="dxa"/>
            <w:gridSpan w:val="2"/>
          </w:tcPr>
          <w:p w14:paraId="5397D220" w14:textId="77777777" w:rsidR="001827DF" w:rsidRDefault="00F96FAB" w:rsidP="00F96FAB">
            <w:pPr>
              <w:pStyle w:val="a4"/>
              <w:numPr>
                <w:ilvl w:val="0"/>
                <w:numId w:val="5"/>
              </w:numPr>
              <w:tabs>
                <w:tab w:val="left" w:pos="270"/>
              </w:tabs>
              <w:ind w:right="169"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F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СРАВНЯВАНЕ НА ВАРИАНТИТЕ:</w:t>
            </w:r>
          </w:p>
          <w:p w14:paraId="02650A5E" w14:textId="77777777" w:rsidR="00B311FE" w:rsidRDefault="00B311FE" w:rsidP="00B311FE">
            <w:pPr>
              <w:pStyle w:val="a4"/>
              <w:tabs>
                <w:tab w:val="left" w:pos="270"/>
              </w:tabs>
              <w:ind w:right="169" w:hanging="40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1FE">
              <w:rPr>
                <w:rFonts w:ascii="Times New Roman" w:hAnsi="Times New Roman" w:cs="Times New Roman"/>
                <w:b/>
                <w:sz w:val="24"/>
                <w:szCs w:val="24"/>
              </w:rPr>
              <w:t>Степени на изпълнение: 1) висока; 2) средна; 3) ниска</w:t>
            </w:r>
          </w:p>
          <w:tbl>
            <w:tblPr>
              <w:tblStyle w:val="a3"/>
              <w:tblpPr w:leftFromText="141" w:rightFromText="141" w:vertAnchor="text" w:horzAnchor="margin" w:tblpY="21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07"/>
              <w:gridCol w:w="4450"/>
              <w:gridCol w:w="2268"/>
              <w:gridCol w:w="2835"/>
            </w:tblGrid>
            <w:tr w:rsidR="009C61F1" w14:paraId="62AA43E8" w14:textId="77777777" w:rsidTr="009C61F1">
              <w:tc>
                <w:tcPr>
                  <w:tcW w:w="4957" w:type="dxa"/>
                  <w:gridSpan w:val="2"/>
                  <w:vAlign w:val="center"/>
                </w:tcPr>
                <w:p w14:paraId="794B6B79" w14:textId="77777777" w:rsidR="009C61F1" w:rsidRPr="00F96FAB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right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  <w:r w:rsidRPr="00F96FAB"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  <w:t>цели</w:t>
                  </w:r>
                </w:p>
              </w:tc>
              <w:tc>
                <w:tcPr>
                  <w:tcW w:w="2268" w:type="dxa"/>
                </w:tcPr>
                <w:p w14:paraId="5D66EB0E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60FA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Вариант 1 </w:t>
                  </w:r>
                </w:p>
                <w:p w14:paraId="505470CB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60FA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„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Без действие</w:t>
                  </w:r>
                  <w:r w:rsidRPr="00360FA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”</w:t>
                  </w:r>
                </w:p>
              </w:tc>
              <w:tc>
                <w:tcPr>
                  <w:tcW w:w="2835" w:type="dxa"/>
                </w:tcPr>
                <w:p w14:paraId="52780D7D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60FA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Вариант 2 „Приемане на наредбата”</w:t>
                  </w:r>
                </w:p>
              </w:tc>
            </w:tr>
            <w:tr w:rsidR="009C61F1" w14:paraId="2EDD552B" w14:textId="77777777" w:rsidTr="009C61F1">
              <w:trPr>
                <w:cantSplit/>
                <w:trHeight w:val="454"/>
              </w:trPr>
              <w:tc>
                <w:tcPr>
                  <w:tcW w:w="507" w:type="dxa"/>
                  <w:vMerge w:val="restart"/>
                  <w:textDirection w:val="btLr"/>
                  <w:vAlign w:val="center"/>
                </w:tcPr>
                <w:p w14:paraId="38FC10C5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113" w:right="169"/>
                    <w:jc w:val="center"/>
                    <w:rPr>
                      <w:rFonts w:ascii="Times New Roman" w:hAnsi="Times New Roman" w:cs="Times New Roman"/>
                      <w:i/>
                      <w:caps/>
                      <w:sz w:val="24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i/>
                      <w:caps/>
                      <w:sz w:val="24"/>
                      <w:szCs w:val="24"/>
                    </w:rPr>
                    <w:t>Ефективност</w:t>
                  </w:r>
                </w:p>
              </w:tc>
              <w:tc>
                <w:tcPr>
                  <w:tcW w:w="4450" w:type="dxa"/>
                  <w:vAlign w:val="center"/>
                </w:tcPr>
                <w:p w14:paraId="391C2837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Откритост, публичност и граждански контрол върху дейността на местните власти</w:t>
                  </w:r>
                </w:p>
              </w:tc>
              <w:tc>
                <w:tcPr>
                  <w:tcW w:w="2268" w:type="dxa"/>
                  <w:vAlign w:val="center"/>
                </w:tcPr>
                <w:p w14:paraId="083F86DF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0825D808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</w:tr>
            <w:tr w:rsidR="009C61F1" w14:paraId="6DA2FC2B" w14:textId="77777777" w:rsidTr="009C61F1">
              <w:trPr>
                <w:cantSplit/>
                <w:trHeight w:val="454"/>
              </w:trPr>
              <w:tc>
                <w:tcPr>
                  <w:tcW w:w="507" w:type="dxa"/>
                  <w:vMerge/>
                </w:tcPr>
                <w:p w14:paraId="7C19172D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both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</w:tc>
              <w:tc>
                <w:tcPr>
                  <w:tcW w:w="4450" w:type="dxa"/>
                  <w:vAlign w:val="center"/>
                </w:tcPr>
                <w:p w14:paraId="699B2144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Привеждане в съответствие с действащите от по-висока степен нормативни актове</w:t>
                  </w:r>
                </w:p>
              </w:tc>
              <w:tc>
                <w:tcPr>
                  <w:tcW w:w="2268" w:type="dxa"/>
                  <w:vAlign w:val="center"/>
                </w:tcPr>
                <w:p w14:paraId="7F581AB8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7206100F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</w:tr>
            <w:tr w:rsidR="009C61F1" w14:paraId="29634A82" w14:textId="77777777" w:rsidTr="009C61F1">
              <w:trPr>
                <w:cantSplit/>
                <w:trHeight w:val="454"/>
              </w:trPr>
              <w:tc>
                <w:tcPr>
                  <w:tcW w:w="507" w:type="dxa"/>
                  <w:vMerge/>
                </w:tcPr>
                <w:p w14:paraId="20B0ED0B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both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</w:tc>
              <w:tc>
                <w:tcPr>
                  <w:tcW w:w="4450" w:type="dxa"/>
                  <w:vAlign w:val="center"/>
                </w:tcPr>
                <w:p w14:paraId="3E82765E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Ясна регламентация в уредбата на обществените отношения, касаещо предоставянето на административни услуги</w:t>
                  </w:r>
                </w:p>
              </w:tc>
              <w:tc>
                <w:tcPr>
                  <w:tcW w:w="2268" w:type="dxa"/>
                  <w:vAlign w:val="center"/>
                </w:tcPr>
                <w:p w14:paraId="2E03D6E8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64584531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</w:tr>
            <w:tr w:rsidR="009C61F1" w14:paraId="349A8803" w14:textId="77777777" w:rsidTr="009C61F1">
              <w:trPr>
                <w:cantSplit/>
                <w:trHeight w:val="454"/>
              </w:trPr>
              <w:tc>
                <w:tcPr>
                  <w:tcW w:w="507" w:type="dxa"/>
                  <w:vMerge/>
                </w:tcPr>
                <w:p w14:paraId="612E31AB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both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</w:tc>
              <w:tc>
                <w:tcPr>
                  <w:tcW w:w="4450" w:type="dxa"/>
                  <w:vAlign w:val="center"/>
                </w:tcPr>
                <w:p w14:paraId="44346229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Разширяване на предлаганите услуги и повишаване на тяхното качество</w:t>
                  </w:r>
                </w:p>
              </w:tc>
              <w:tc>
                <w:tcPr>
                  <w:tcW w:w="2268" w:type="dxa"/>
                  <w:vAlign w:val="center"/>
                </w:tcPr>
                <w:p w14:paraId="28A68E18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18A60856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</w:tr>
            <w:tr w:rsidR="009C61F1" w14:paraId="700ACDBF" w14:textId="77777777" w:rsidTr="009C61F1">
              <w:trPr>
                <w:cantSplit/>
                <w:trHeight w:val="454"/>
              </w:trPr>
              <w:tc>
                <w:tcPr>
                  <w:tcW w:w="507" w:type="dxa"/>
                  <w:vMerge/>
                </w:tcPr>
                <w:p w14:paraId="27609A7B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both"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</w:p>
              </w:tc>
              <w:tc>
                <w:tcPr>
                  <w:tcW w:w="4450" w:type="dxa"/>
                  <w:vAlign w:val="center"/>
                </w:tcPr>
                <w:p w14:paraId="40132DC9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Възстановяване на пълните разходи на общината по предоставяне на услугата</w:t>
                  </w:r>
                </w:p>
              </w:tc>
              <w:tc>
                <w:tcPr>
                  <w:tcW w:w="2268" w:type="dxa"/>
                  <w:vAlign w:val="center"/>
                </w:tcPr>
                <w:p w14:paraId="3AD04E56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645A1CAC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</w:tr>
            <w:tr w:rsidR="009C61F1" w14:paraId="5BB55945" w14:textId="77777777" w:rsidTr="009C61F1">
              <w:trPr>
                <w:cantSplit/>
                <w:trHeight w:val="737"/>
              </w:trPr>
              <w:tc>
                <w:tcPr>
                  <w:tcW w:w="507" w:type="dxa"/>
                  <w:vMerge w:val="restart"/>
                  <w:textDirection w:val="btLr"/>
                  <w:vAlign w:val="center"/>
                </w:tcPr>
                <w:p w14:paraId="6983FB5D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113" w:right="169"/>
                    <w:jc w:val="center"/>
                    <w:rPr>
                      <w:rFonts w:ascii="Times New Roman" w:hAnsi="Times New Roman" w:cs="Times New Roman"/>
                      <w:i/>
                      <w:caps/>
                      <w:sz w:val="24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i/>
                      <w:caps/>
                      <w:sz w:val="24"/>
                      <w:szCs w:val="24"/>
                    </w:rPr>
                    <w:t>Ефикасност</w:t>
                  </w:r>
                </w:p>
              </w:tc>
              <w:tc>
                <w:tcPr>
                  <w:tcW w:w="4450" w:type="dxa"/>
                  <w:vAlign w:val="center"/>
                </w:tcPr>
                <w:p w14:paraId="074F1D0B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Откритост, публичност и граждански контрол върху дейността на местните власти</w:t>
                  </w:r>
                </w:p>
              </w:tc>
              <w:tc>
                <w:tcPr>
                  <w:tcW w:w="2268" w:type="dxa"/>
                  <w:vAlign w:val="center"/>
                </w:tcPr>
                <w:p w14:paraId="0119E4F3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5970E95C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</w:tr>
            <w:tr w:rsidR="009C61F1" w14:paraId="2E991A40" w14:textId="77777777" w:rsidTr="009C61F1">
              <w:trPr>
                <w:cantSplit/>
                <w:trHeight w:val="737"/>
              </w:trPr>
              <w:tc>
                <w:tcPr>
                  <w:tcW w:w="507" w:type="dxa"/>
                  <w:vMerge/>
                  <w:textDirection w:val="btLr"/>
                </w:tcPr>
                <w:p w14:paraId="572E921E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113" w:right="169"/>
                    <w:jc w:val="both"/>
                    <w:rPr>
                      <w:rFonts w:ascii="Times New Roman" w:hAnsi="Times New Roman" w:cs="Times New Roman"/>
                      <w:i/>
                      <w:caps/>
                      <w:sz w:val="24"/>
                      <w:szCs w:val="24"/>
                    </w:rPr>
                  </w:pPr>
                </w:p>
              </w:tc>
              <w:tc>
                <w:tcPr>
                  <w:tcW w:w="4450" w:type="dxa"/>
                  <w:vAlign w:val="center"/>
                </w:tcPr>
                <w:p w14:paraId="30A871E0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Привеждане в съответствие с действащите от по-висока степен нормативни актове</w:t>
                  </w:r>
                </w:p>
              </w:tc>
              <w:tc>
                <w:tcPr>
                  <w:tcW w:w="2268" w:type="dxa"/>
                  <w:vAlign w:val="center"/>
                </w:tcPr>
                <w:p w14:paraId="49256435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3A822A2F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</w:tr>
            <w:tr w:rsidR="009C61F1" w14:paraId="0B42A874" w14:textId="77777777" w:rsidTr="009C61F1">
              <w:trPr>
                <w:cantSplit/>
                <w:trHeight w:val="1020"/>
              </w:trPr>
              <w:tc>
                <w:tcPr>
                  <w:tcW w:w="507" w:type="dxa"/>
                  <w:vMerge/>
                  <w:textDirection w:val="btLr"/>
                </w:tcPr>
                <w:p w14:paraId="4290E689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113" w:right="169"/>
                    <w:jc w:val="both"/>
                    <w:rPr>
                      <w:rFonts w:ascii="Times New Roman" w:hAnsi="Times New Roman" w:cs="Times New Roman"/>
                      <w:i/>
                      <w:caps/>
                      <w:sz w:val="24"/>
                      <w:szCs w:val="24"/>
                    </w:rPr>
                  </w:pPr>
                </w:p>
              </w:tc>
              <w:tc>
                <w:tcPr>
                  <w:tcW w:w="4450" w:type="dxa"/>
                  <w:vAlign w:val="center"/>
                </w:tcPr>
                <w:p w14:paraId="4BE8F514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Ясна регламентация в уредбата на обществените отношения, касаещо предоставянето на административни услуги</w:t>
                  </w:r>
                </w:p>
              </w:tc>
              <w:tc>
                <w:tcPr>
                  <w:tcW w:w="2268" w:type="dxa"/>
                  <w:vAlign w:val="center"/>
                </w:tcPr>
                <w:p w14:paraId="430EDBE7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2C170C61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</w:tr>
            <w:tr w:rsidR="009C61F1" w14:paraId="596E9CC6" w14:textId="77777777" w:rsidTr="009C61F1">
              <w:trPr>
                <w:cantSplit/>
                <w:trHeight w:val="454"/>
              </w:trPr>
              <w:tc>
                <w:tcPr>
                  <w:tcW w:w="507" w:type="dxa"/>
                  <w:vMerge/>
                  <w:textDirection w:val="btLr"/>
                </w:tcPr>
                <w:p w14:paraId="17451AFF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113" w:right="169"/>
                    <w:jc w:val="both"/>
                    <w:rPr>
                      <w:rFonts w:ascii="Times New Roman" w:hAnsi="Times New Roman" w:cs="Times New Roman"/>
                      <w:i/>
                      <w:caps/>
                      <w:sz w:val="24"/>
                      <w:szCs w:val="24"/>
                    </w:rPr>
                  </w:pPr>
                </w:p>
              </w:tc>
              <w:tc>
                <w:tcPr>
                  <w:tcW w:w="4450" w:type="dxa"/>
                  <w:vAlign w:val="center"/>
                </w:tcPr>
                <w:p w14:paraId="51296C99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Разширяване на предлаганите услуги и повишаване на тяхното качество</w:t>
                  </w:r>
                </w:p>
              </w:tc>
              <w:tc>
                <w:tcPr>
                  <w:tcW w:w="2268" w:type="dxa"/>
                  <w:vAlign w:val="center"/>
                </w:tcPr>
                <w:p w14:paraId="3D37F9C1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27754897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</w:tr>
            <w:tr w:rsidR="009C61F1" w14:paraId="57B0A62F" w14:textId="77777777" w:rsidTr="009C61F1">
              <w:trPr>
                <w:cantSplit/>
                <w:trHeight w:val="454"/>
              </w:trPr>
              <w:tc>
                <w:tcPr>
                  <w:tcW w:w="507" w:type="dxa"/>
                  <w:vMerge/>
                  <w:textDirection w:val="btLr"/>
                </w:tcPr>
                <w:p w14:paraId="0381428F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113" w:right="169"/>
                    <w:jc w:val="both"/>
                    <w:rPr>
                      <w:rFonts w:ascii="Times New Roman" w:hAnsi="Times New Roman" w:cs="Times New Roman"/>
                      <w:i/>
                      <w:caps/>
                      <w:sz w:val="24"/>
                      <w:szCs w:val="24"/>
                    </w:rPr>
                  </w:pPr>
                </w:p>
              </w:tc>
              <w:tc>
                <w:tcPr>
                  <w:tcW w:w="4450" w:type="dxa"/>
                  <w:vAlign w:val="center"/>
                </w:tcPr>
                <w:p w14:paraId="10E30746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Възстановяване на пълните разходи на общината по предоставяне на услугата</w:t>
                  </w:r>
                </w:p>
              </w:tc>
              <w:tc>
                <w:tcPr>
                  <w:tcW w:w="2268" w:type="dxa"/>
                  <w:vAlign w:val="center"/>
                </w:tcPr>
                <w:p w14:paraId="709AB90E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7ABA49DD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</w:tr>
            <w:tr w:rsidR="009C61F1" w14:paraId="54EB5BBA" w14:textId="77777777" w:rsidTr="009C61F1">
              <w:trPr>
                <w:cantSplit/>
                <w:trHeight w:val="737"/>
              </w:trPr>
              <w:tc>
                <w:tcPr>
                  <w:tcW w:w="507" w:type="dxa"/>
                  <w:vMerge w:val="restart"/>
                  <w:textDirection w:val="btLr"/>
                  <w:vAlign w:val="center"/>
                </w:tcPr>
                <w:p w14:paraId="2EE43F81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113" w:right="169"/>
                    <w:jc w:val="center"/>
                    <w:rPr>
                      <w:rFonts w:ascii="Times New Roman" w:hAnsi="Times New Roman" w:cs="Times New Roman"/>
                      <w:i/>
                      <w:caps/>
                      <w:sz w:val="24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i/>
                      <w:caps/>
                      <w:sz w:val="24"/>
                      <w:szCs w:val="24"/>
                    </w:rPr>
                    <w:t>Съгласуваност</w:t>
                  </w:r>
                </w:p>
              </w:tc>
              <w:tc>
                <w:tcPr>
                  <w:tcW w:w="4450" w:type="dxa"/>
                  <w:vAlign w:val="center"/>
                </w:tcPr>
                <w:p w14:paraId="0564F6F5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Откритост, публичност и граждански контрол върху дейността на местните власти</w:t>
                  </w:r>
                </w:p>
              </w:tc>
              <w:tc>
                <w:tcPr>
                  <w:tcW w:w="2268" w:type="dxa"/>
                  <w:vAlign w:val="center"/>
                </w:tcPr>
                <w:p w14:paraId="0D62C63C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215BAC3D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</w:tr>
            <w:tr w:rsidR="009C61F1" w14:paraId="139250CE" w14:textId="77777777" w:rsidTr="009C61F1">
              <w:trPr>
                <w:cantSplit/>
                <w:trHeight w:val="737"/>
              </w:trPr>
              <w:tc>
                <w:tcPr>
                  <w:tcW w:w="507" w:type="dxa"/>
                  <w:vMerge/>
                  <w:textDirection w:val="btLr"/>
                </w:tcPr>
                <w:p w14:paraId="642AD7EB" w14:textId="77777777" w:rsidR="009C61F1" w:rsidRPr="00F96FAB" w:rsidRDefault="009C61F1" w:rsidP="009C61F1">
                  <w:pPr>
                    <w:pStyle w:val="a4"/>
                    <w:tabs>
                      <w:tab w:val="left" w:pos="270"/>
                    </w:tabs>
                    <w:ind w:left="113" w:right="169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450" w:type="dxa"/>
                  <w:vAlign w:val="center"/>
                </w:tcPr>
                <w:p w14:paraId="5AAA3B0B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Привеждане в съответствие с действащите от по-висока степен нормативни актове</w:t>
                  </w:r>
                </w:p>
              </w:tc>
              <w:tc>
                <w:tcPr>
                  <w:tcW w:w="2268" w:type="dxa"/>
                  <w:vAlign w:val="center"/>
                </w:tcPr>
                <w:p w14:paraId="4FA80BAF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7CD5079F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</w:tr>
            <w:tr w:rsidR="009C61F1" w14:paraId="32CC60E0" w14:textId="77777777" w:rsidTr="009C61F1">
              <w:trPr>
                <w:cantSplit/>
                <w:trHeight w:val="964"/>
              </w:trPr>
              <w:tc>
                <w:tcPr>
                  <w:tcW w:w="507" w:type="dxa"/>
                  <w:vMerge/>
                  <w:textDirection w:val="btLr"/>
                </w:tcPr>
                <w:p w14:paraId="6F32B3FE" w14:textId="77777777" w:rsidR="009C61F1" w:rsidRPr="00F96FAB" w:rsidRDefault="009C61F1" w:rsidP="009C61F1">
                  <w:pPr>
                    <w:pStyle w:val="a4"/>
                    <w:tabs>
                      <w:tab w:val="left" w:pos="270"/>
                    </w:tabs>
                    <w:ind w:left="113" w:right="169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450" w:type="dxa"/>
                  <w:vAlign w:val="center"/>
                </w:tcPr>
                <w:p w14:paraId="07300A38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Ясна регламентация в уредбата на обществените отношения, касаещо предоставянето на административни услуги</w:t>
                  </w:r>
                </w:p>
              </w:tc>
              <w:tc>
                <w:tcPr>
                  <w:tcW w:w="2268" w:type="dxa"/>
                  <w:vAlign w:val="center"/>
                </w:tcPr>
                <w:p w14:paraId="5904AC08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234896C2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</w:tr>
            <w:tr w:rsidR="009C61F1" w14:paraId="3466EFC8" w14:textId="77777777" w:rsidTr="009C61F1">
              <w:trPr>
                <w:cantSplit/>
                <w:trHeight w:val="454"/>
              </w:trPr>
              <w:tc>
                <w:tcPr>
                  <w:tcW w:w="507" w:type="dxa"/>
                  <w:vMerge/>
                  <w:textDirection w:val="btLr"/>
                </w:tcPr>
                <w:p w14:paraId="65AD4764" w14:textId="77777777" w:rsidR="009C61F1" w:rsidRPr="00F96FAB" w:rsidRDefault="009C61F1" w:rsidP="009C61F1">
                  <w:pPr>
                    <w:pStyle w:val="a4"/>
                    <w:tabs>
                      <w:tab w:val="left" w:pos="270"/>
                    </w:tabs>
                    <w:ind w:left="113" w:right="169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450" w:type="dxa"/>
                  <w:vAlign w:val="center"/>
                </w:tcPr>
                <w:p w14:paraId="4398B53F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Разширяване на предлаганите услуги и повишаване на тяхното качество</w:t>
                  </w:r>
                </w:p>
              </w:tc>
              <w:tc>
                <w:tcPr>
                  <w:tcW w:w="2268" w:type="dxa"/>
                  <w:vAlign w:val="center"/>
                </w:tcPr>
                <w:p w14:paraId="546E1DA2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1F73B156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</w:tr>
            <w:tr w:rsidR="009C61F1" w14:paraId="53C4CE11" w14:textId="77777777" w:rsidTr="009C61F1">
              <w:trPr>
                <w:cantSplit/>
                <w:trHeight w:val="454"/>
              </w:trPr>
              <w:tc>
                <w:tcPr>
                  <w:tcW w:w="507" w:type="dxa"/>
                  <w:vMerge/>
                  <w:textDirection w:val="btLr"/>
                </w:tcPr>
                <w:p w14:paraId="6C09A6B1" w14:textId="77777777" w:rsidR="009C61F1" w:rsidRPr="00F96FAB" w:rsidRDefault="009C61F1" w:rsidP="009C61F1">
                  <w:pPr>
                    <w:pStyle w:val="a4"/>
                    <w:tabs>
                      <w:tab w:val="left" w:pos="270"/>
                    </w:tabs>
                    <w:ind w:left="113" w:right="169"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450" w:type="dxa"/>
                  <w:vAlign w:val="center"/>
                </w:tcPr>
                <w:p w14:paraId="494CC8BD" w14:textId="77777777" w:rsidR="009C61F1" w:rsidRPr="00B311FE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rPr>
                      <w:rFonts w:ascii="Times New Roman" w:hAnsi="Times New Roman" w:cs="Times New Roman"/>
                      <w:szCs w:val="24"/>
                    </w:rPr>
                  </w:pPr>
                  <w:r w:rsidRPr="00B311FE">
                    <w:rPr>
                      <w:rFonts w:ascii="Times New Roman" w:hAnsi="Times New Roman" w:cs="Times New Roman"/>
                      <w:szCs w:val="24"/>
                    </w:rPr>
                    <w:t>Възстановяване на пълните разходи на общината по предоставяне на услугата</w:t>
                  </w:r>
                </w:p>
              </w:tc>
              <w:tc>
                <w:tcPr>
                  <w:tcW w:w="2268" w:type="dxa"/>
                  <w:vAlign w:val="center"/>
                </w:tcPr>
                <w:p w14:paraId="21BDDEFE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0C207212" w14:textId="77777777" w:rsidR="009C61F1" w:rsidRDefault="009C61F1" w:rsidP="009C61F1">
                  <w:pPr>
                    <w:pStyle w:val="a4"/>
                    <w:tabs>
                      <w:tab w:val="left" w:pos="270"/>
                    </w:tabs>
                    <w:ind w:left="0" w:right="16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40223E7D" w14:textId="77777777" w:rsidR="00176116" w:rsidRDefault="00176116" w:rsidP="00B311FE">
            <w:pPr>
              <w:pStyle w:val="a4"/>
              <w:tabs>
                <w:tab w:val="left" w:pos="270"/>
              </w:tabs>
              <w:ind w:right="16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C412DB" w14:textId="77777777" w:rsidR="009C61F1" w:rsidRPr="00B311FE" w:rsidRDefault="009C61F1" w:rsidP="00B311FE">
            <w:pPr>
              <w:pStyle w:val="a4"/>
              <w:tabs>
                <w:tab w:val="left" w:pos="270"/>
              </w:tabs>
              <w:ind w:right="16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65CA" w:rsidRPr="002B7283" w14:paraId="697B269F" w14:textId="77777777" w:rsidTr="00652C96">
        <w:tc>
          <w:tcPr>
            <w:tcW w:w="10774" w:type="dxa"/>
            <w:gridSpan w:val="2"/>
          </w:tcPr>
          <w:p w14:paraId="69DDDE84" w14:textId="77777777" w:rsidR="002A67D1" w:rsidRPr="002A67D1" w:rsidRDefault="002A67D1" w:rsidP="009C61F1">
            <w:pPr>
              <w:pStyle w:val="a4"/>
              <w:numPr>
                <w:ilvl w:val="0"/>
                <w:numId w:val="5"/>
              </w:numPr>
              <w:tabs>
                <w:tab w:val="left" w:pos="316"/>
              </w:tabs>
              <w:ind w:right="169" w:hanging="2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1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ИЗБОР НА ВАРИАНТ:</w:t>
            </w:r>
            <w:r w:rsidR="009C61F1" w:rsidRPr="009C6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67D1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за действие 2 „Приемане на наредбата”:</w:t>
            </w:r>
          </w:p>
          <w:p w14:paraId="7FAE6CE1" w14:textId="77777777" w:rsidR="002A67D1" w:rsidRDefault="002A67D1" w:rsidP="002A67D1">
            <w:pPr>
              <w:pStyle w:val="a4"/>
              <w:ind w:left="33" w:right="16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7D1">
              <w:rPr>
                <w:rFonts w:ascii="Times New Roman" w:hAnsi="Times New Roman" w:cs="Times New Roman"/>
                <w:sz w:val="24"/>
                <w:szCs w:val="24"/>
              </w:rPr>
              <w:t xml:space="preserve">С приемането на нова Наредба за определянето и администрирането на местните такси и цени на услуги на територията на Община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Смядово</w:t>
            </w:r>
            <w:r w:rsidRPr="002A67D1">
              <w:rPr>
                <w:rFonts w:ascii="Times New Roman" w:hAnsi="Times New Roman" w:cs="Times New Roman"/>
                <w:sz w:val="24"/>
                <w:szCs w:val="24"/>
              </w:rPr>
              <w:t xml:space="preserve"> ще се изпълни законовото задължение на администрацията и ще се защитят интересите на всички заинтересовани страни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93E866" w14:textId="77777777" w:rsidR="002A67D1" w:rsidRDefault="002A67D1" w:rsidP="002A67D1">
            <w:pPr>
              <w:pStyle w:val="a4"/>
              <w:ind w:left="33" w:right="169" w:firstLine="425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  <w:p w14:paraId="02478A38" w14:textId="77777777" w:rsidR="002A67D1" w:rsidRPr="002A67D1" w:rsidRDefault="002A67D1" w:rsidP="002A67D1">
            <w:pPr>
              <w:pStyle w:val="a4"/>
              <w:numPr>
                <w:ilvl w:val="1"/>
                <w:numId w:val="5"/>
              </w:numPr>
              <w:tabs>
                <w:tab w:val="left" w:pos="306"/>
              </w:tabs>
              <w:ind w:left="0" w:firstLine="3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7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0D8E2ECF" w14:textId="77777777" w:rsidR="002A67D1" w:rsidRPr="002B7283" w:rsidRDefault="002A67D1" w:rsidP="002A67D1">
            <w:pPr>
              <w:pStyle w:val="a4"/>
              <w:numPr>
                <w:ilvl w:val="0"/>
                <w:numId w:val="15"/>
              </w:numPr>
              <w:ind w:left="0" w:firstLine="316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B728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Ще се повиши</w:t>
            </w:r>
          </w:p>
          <w:p w14:paraId="22A671FA" w14:textId="77777777" w:rsidR="002A67D1" w:rsidRPr="002B7283" w:rsidRDefault="002A67D1" w:rsidP="002A67D1">
            <w:pPr>
              <w:pStyle w:val="a4"/>
              <w:numPr>
                <w:ilvl w:val="0"/>
                <w:numId w:val="15"/>
              </w:numPr>
              <w:ind w:left="0" w:firstLine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Ще се намали</w:t>
            </w:r>
          </w:p>
          <w:p w14:paraId="666F45D5" w14:textId="77777777" w:rsidR="002A67D1" w:rsidRDefault="002A67D1" w:rsidP="002A67D1">
            <w:pPr>
              <w:pStyle w:val="a4"/>
              <w:numPr>
                <w:ilvl w:val="0"/>
                <w:numId w:val="15"/>
              </w:numPr>
              <w:ind w:left="0" w:firstLine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Няма ефект</w:t>
            </w:r>
          </w:p>
          <w:p w14:paraId="55D6D731" w14:textId="77777777" w:rsidR="002A67D1" w:rsidRDefault="002A67D1" w:rsidP="002A67D1">
            <w:pPr>
              <w:ind w:firstLine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A5256" w14:textId="77777777" w:rsidR="002A67D1" w:rsidRPr="00B2607A" w:rsidRDefault="002A67D1" w:rsidP="002A67D1">
            <w:pPr>
              <w:pStyle w:val="a4"/>
              <w:numPr>
                <w:ilvl w:val="1"/>
                <w:numId w:val="5"/>
              </w:numPr>
              <w:tabs>
                <w:tab w:val="left" w:pos="285"/>
              </w:tabs>
              <w:ind w:left="0" w:firstLine="316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B2607A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Създават ли се нови регулаторни режими? Засягат ли съществуващи режими и услуги?</w:t>
            </w:r>
          </w:p>
          <w:p w14:paraId="5D05776B" w14:textId="77777777" w:rsidR="002A67D1" w:rsidRPr="002A67D1" w:rsidRDefault="002A67D1" w:rsidP="002A67D1">
            <w:pPr>
              <w:ind w:firstLine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07A">
              <w:rPr>
                <w:rFonts w:ascii="Times New Roman" w:hAnsi="Times New Roman" w:cs="Times New Roman"/>
                <w:sz w:val="24"/>
                <w:szCs w:val="24"/>
              </w:rPr>
              <w:t>Предложения проект на Наредбата не налага административни и структурни промени. Не се създават нови регулаторни режими.</w:t>
            </w:r>
          </w:p>
          <w:p w14:paraId="35C33D55" w14:textId="77777777" w:rsidR="002A67D1" w:rsidRDefault="002A67D1" w:rsidP="002A67D1">
            <w:pPr>
              <w:pStyle w:val="a4"/>
              <w:ind w:left="0" w:right="169" w:firstLine="316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  <w:p w14:paraId="1E14AA37" w14:textId="77777777" w:rsidR="002A67D1" w:rsidRPr="002A67D1" w:rsidRDefault="002A67D1" w:rsidP="002A67D1">
            <w:pPr>
              <w:pStyle w:val="a4"/>
              <w:numPr>
                <w:ilvl w:val="1"/>
                <w:numId w:val="5"/>
              </w:numPr>
              <w:tabs>
                <w:tab w:val="left" w:pos="285"/>
              </w:tabs>
              <w:ind w:left="0" w:firstLine="316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2A67D1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Създават ли се нови регистри от прилагането на препоръчителния вариант (включително по отделните проблеми)?</w:t>
            </w:r>
          </w:p>
          <w:p w14:paraId="19D2CCA3" w14:textId="77777777" w:rsidR="002A67D1" w:rsidRPr="002B7283" w:rsidRDefault="002A67D1" w:rsidP="009C61F1">
            <w:pPr>
              <w:pStyle w:val="a4"/>
              <w:numPr>
                <w:ilvl w:val="0"/>
                <w:numId w:val="19"/>
              </w:numPr>
              <w:tabs>
                <w:tab w:val="left" w:pos="600"/>
              </w:tabs>
              <w:ind w:hanging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  <w:p w14:paraId="470135B9" w14:textId="77777777" w:rsidR="002A67D1" w:rsidRDefault="002A67D1" w:rsidP="009C61F1">
            <w:pPr>
              <w:pStyle w:val="a4"/>
              <w:numPr>
                <w:ilvl w:val="0"/>
                <w:numId w:val="19"/>
              </w:numPr>
              <w:tabs>
                <w:tab w:val="left" w:pos="600"/>
              </w:tabs>
              <w:ind w:hanging="7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B728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Не.</w:t>
            </w:r>
          </w:p>
          <w:p w14:paraId="1476D001" w14:textId="77777777" w:rsidR="002A67D1" w:rsidRDefault="002A67D1" w:rsidP="002A67D1">
            <w:pPr>
              <w:pStyle w:val="a4"/>
              <w:ind w:left="0" w:right="169" w:firstLine="316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  <w:p w14:paraId="2D166904" w14:textId="77777777" w:rsidR="002A67D1" w:rsidRPr="00693295" w:rsidRDefault="002A67D1" w:rsidP="002A67D1">
            <w:pPr>
              <w:pStyle w:val="a4"/>
              <w:numPr>
                <w:ilvl w:val="1"/>
                <w:numId w:val="5"/>
              </w:numPr>
              <w:tabs>
                <w:tab w:val="left" w:pos="447"/>
              </w:tabs>
              <w:ind w:left="0" w:firstLine="3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3295">
              <w:rPr>
                <w:rFonts w:ascii="Times New Roman" w:hAnsi="Times New Roman" w:cs="Times New Roman"/>
                <w:b/>
                <w:sz w:val="24"/>
                <w:szCs w:val="24"/>
              </w:rPr>
              <w:t>ВЪЗДЕЙСТВИЕ ВЪРХУ МИКРО, МАЛКИ И СРЕДНИ ПРЕДПРИЯТИЯ (МСП):</w:t>
            </w:r>
          </w:p>
          <w:p w14:paraId="4FC79033" w14:textId="77777777" w:rsidR="002A67D1" w:rsidRPr="002A67D1" w:rsidRDefault="002A67D1" w:rsidP="009C61F1">
            <w:pPr>
              <w:pStyle w:val="a4"/>
              <w:numPr>
                <w:ilvl w:val="0"/>
                <w:numId w:val="20"/>
              </w:numPr>
              <w:ind w:left="600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A67D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Актът засяга пряко МСП</w:t>
            </w:r>
          </w:p>
          <w:p w14:paraId="35F3D4E3" w14:textId="77777777" w:rsidR="002A67D1" w:rsidRDefault="002A67D1" w:rsidP="009C61F1">
            <w:pPr>
              <w:pStyle w:val="a4"/>
              <w:numPr>
                <w:ilvl w:val="0"/>
                <w:numId w:val="20"/>
              </w:numPr>
              <w:ind w:left="60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7D1">
              <w:rPr>
                <w:rFonts w:ascii="Times New Roman" w:hAnsi="Times New Roman" w:cs="Times New Roman"/>
                <w:sz w:val="24"/>
                <w:szCs w:val="24"/>
              </w:rPr>
              <w:t>Актът не засяга МСП</w:t>
            </w:r>
          </w:p>
          <w:p w14:paraId="663AD291" w14:textId="77777777" w:rsidR="00176116" w:rsidRPr="002A67D1" w:rsidRDefault="00176116" w:rsidP="002A67D1">
            <w:pPr>
              <w:pStyle w:val="a4"/>
              <w:ind w:left="0" w:firstLine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CF72A" w14:textId="77777777" w:rsidR="00176116" w:rsidRPr="00176116" w:rsidRDefault="00176116" w:rsidP="00176116">
            <w:pPr>
              <w:pStyle w:val="a4"/>
              <w:numPr>
                <w:ilvl w:val="1"/>
                <w:numId w:val="5"/>
              </w:numPr>
              <w:tabs>
                <w:tab w:val="left" w:pos="330"/>
                <w:tab w:val="left" w:pos="742"/>
              </w:tabs>
              <w:ind w:hanging="764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  <w:r w:rsidRPr="00176116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Потенциални рискове: </w:t>
            </w:r>
          </w:p>
          <w:p w14:paraId="7B92F513" w14:textId="77777777" w:rsidR="00176116" w:rsidRPr="002B7283" w:rsidRDefault="00176116" w:rsidP="00176116">
            <w:pPr>
              <w:pStyle w:val="a4"/>
              <w:ind w:left="22" w:right="28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за действие 1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 действие</w:t>
            </w: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”: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 риск от незаконосъобразен и несъобразен с последните промени подзаконов нормативен акт.</w:t>
            </w:r>
          </w:p>
          <w:p w14:paraId="4FD0CC9E" w14:textId="77777777" w:rsidR="00176116" w:rsidRPr="002B7283" w:rsidRDefault="00176116" w:rsidP="00176116">
            <w:pPr>
              <w:pStyle w:val="a4"/>
              <w:ind w:left="306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FA3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за действие 2 „Приемане на наредбата”: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 не се очакват</w:t>
            </w:r>
          </w:p>
          <w:p w14:paraId="1846A6D6" w14:textId="77777777" w:rsidR="00176116" w:rsidRPr="002A67D1" w:rsidRDefault="00176116" w:rsidP="002A67D1">
            <w:pPr>
              <w:pStyle w:val="a4"/>
              <w:ind w:left="33" w:right="169" w:firstLine="425"/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407BE4" w:rsidRPr="002B7283" w14:paraId="6DEF909D" w14:textId="77777777" w:rsidTr="00652C96">
        <w:tc>
          <w:tcPr>
            <w:tcW w:w="10774" w:type="dxa"/>
            <w:gridSpan w:val="2"/>
          </w:tcPr>
          <w:p w14:paraId="34859B85" w14:textId="77777777" w:rsidR="00176116" w:rsidRPr="00176116" w:rsidRDefault="00176116" w:rsidP="00176116">
            <w:pPr>
              <w:pStyle w:val="a4"/>
              <w:numPr>
                <w:ilvl w:val="0"/>
                <w:numId w:val="5"/>
              </w:numPr>
              <w:tabs>
                <w:tab w:val="left" w:pos="316"/>
              </w:tabs>
              <w:ind w:hanging="6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116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ОБЩЕСТВЕНИ КОНСУЛТАЦИИ:</w:t>
            </w:r>
          </w:p>
          <w:p w14:paraId="04AC1D87" w14:textId="30798841" w:rsidR="00176116" w:rsidRPr="00176116" w:rsidRDefault="00176116" w:rsidP="00176116">
            <w:pPr>
              <w:pStyle w:val="a4"/>
              <w:ind w:left="0" w:right="180" w:firstLine="4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6116">
              <w:rPr>
                <w:rFonts w:ascii="Times New Roman" w:hAnsi="Times New Roman" w:cs="Times New Roman"/>
                <w:sz w:val="24"/>
                <w:szCs w:val="24"/>
              </w:rPr>
              <w:t xml:space="preserve">Проектът на наредбата ще бъде публикуван за обществени консултации /обществено обсъждане за срок не по-малко от </w:t>
            </w:r>
            <w:r w:rsidR="007A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176116">
              <w:rPr>
                <w:rFonts w:ascii="Times New Roman" w:hAnsi="Times New Roman" w:cs="Times New Roman"/>
                <w:sz w:val="24"/>
                <w:szCs w:val="24"/>
              </w:rPr>
              <w:t xml:space="preserve"> дни на официалната страница на Община Смядово, Раздел „Общински съвет“ – Проекти на наредби и правилници.</w:t>
            </w:r>
          </w:p>
          <w:p w14:paraId="59F58036" w14:textId="77777777" w:rsidR="00176116" w:rsidRPr="00176116" w:rsidRDefault="00176116" w:rsidP="00176116">
            <w:pPr>
              <w:pStyle w:val="a4"/>
              <w:ind w:left="0" w:right="180" w:firstLine="4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6116">
              <w:rPr>
                <w:rFonts w:ascii="Times New Roman" w:hAnsi="Times New Roman" w:cs="Times New Roman"/>
                <w:sz w:val="24"/>
                <w:szCs w:val="24"/>
              </w:rPr>
              <w:t>Публикуването на Проектът на наредбата ще бъде достояние до всички заинтересовани страни, които могат да изпращат становища, предложения и/или възражения на електронен адрес: obshtina_smiadovo@abv.bg  и/или бъдат депозирани в Деловодството на Община Смядово. След провеждане на обществени консултации/обществено обсъждане, ще бъдат разгледани и отразени всички постъпили становища и предложения и/или възражения от заинтересовани страни.</w:t>
            </w:r>
          </w:p>
          <w:p w14:paraId="3A446BFD" w14:textId="77777777" w:rsidR="001827DF" w:rsidRPr="001827DF" w:rsidRDefault="00176116" w:rsidP="00176116">
            <w:pPr>
              <w:pStyle w:val="a4"/>
              <w:ind w:left="0" w:right="180" w:firstLine="4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6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Справката за отразените становища след обществените консултации ще бъде публикувана на официалната страница на Община Смядово при проекта на наредбата.</w:t>
            </w:r>
          </w:p>
        </w:tc>
      </w:tr>
      <w:tr w:rsidR="002B7283" w:rsidRPr="002B7283" w14:paraId="0D8F6CDD" w14:textId="77777777" w:rsidTr="00652C96">
        <w:tc>
          <w:tcPr>
            <w:tcW w:w="10774" w:type="dxa"/>
            <w:gridSpan w:val="2"/>
          </w:tcPr>
          <w:p w14:paraId="1A8BD0B9" w14:textId="77777777" w:rsidR="002B7283" w:rsidRPr="00693295" w:rsidRDefault="002B7283" w:rsidP="00176116">
            <w:pPr>
              <w:pStyle w:val="a4"/>
              <w:numPr>
                <w:ilvl w:val="0"/>
                <w:numId w:val="5"/>
              </w:numPr>
              <w:tabs>
                <w:tab w:val="left" w:pos="447"/>
              </w:tabs>
              <w:ind w:left="0" w:firstLine="22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693295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Приемането на нормативния акт произтича ли от правото на Европейския съюз?</w:t>
            </w:r>
          </w:p>
          <w:p w14:paraId="00D2FC16" w14:textId="77777777" w:rsidR="002B7283" w:rsidRPr="002B7283" w:rsidRDefault="002B7283" w:rsidP="00693295">
            <w:pPr>
              <w:pStyle w:val="a4"/>
              <w:ind w:hanging="27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Да </w:t>
            </w:r>
            <w:r w:rsidRPr="002B7283">
              <w:rPr>
                <w:rFonts w:ascii="Times New Roman" w:hAnsi="Times New Roman" w:cs="Times New Roman"/>
                <w:b/>
                <w:sz w:val="24"/>
                <w:szCs w:val="24"/>
              </w:rPr>
              <w:t>- Европейската харта за местно самоуправление.</w:t>
            </w:r>
          </w:p>
          <w:p w14:paraId="391D9848" w14:textId="77777777" w:rsidR="002B7283" w:rsidRPr="002B7283" w:rsidRDefault="002B7283" w:rsidP="00693295">
            <w:pPr>
              <w:pStyle w:val="a4"/>
              <w:ind w:hanging="2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  <w:p w14:paraId="3F67D627" w14:textId="77777777" w:rsidR="002B7283" w:rsidRPr="00C808BB" w:rsidRDefault="002B7283" w:rsidP="002B7283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76116" w:rsidRPr="002B7283" w14:paraId="03FD24CA" w14:textId="77777777" w:rsidTr="00652C96">
        <w:tc>
          <w:tcPr>
            <w:tcW w:w="10774" w:type="dxa"/>
            <w:gridSpan w:val="2"/>
          </w:tcPr>
          <w:p w14:paraId="525013D4" w14:textId="77777777" w:rsidR="00176116" w:rsidRPr="00693295" w:rsidRDefault="00176116" w:rsidP="00176116">
            <w:pPr>
              <w:pStyle w:val="a4"/>
              <w:numPr>
                <w:ilvl w:val="0"/>
                <w:numId w:val="5"/>
              </w:numPr>
              <w:tabs>
                <w:tab w:val="left" w:pos="447"/>
              </w:tabs>
              <w:ind w:left="0" w:firstLine="33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693295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Проектът на нормативен акт изисква ли цялостна оценка на въздействието?:</w:t>
            </w:r>
          </w:p>
          <w:p w14:paraId="65159909" w14:textId="77777777" w:rsidR="00176116" w:rsidRPr="002B7283" w:rsidRDefault="00176116" w:rsidP="00176116">
            <w:pPr>
              <w:pStyle w:val="a4"/>
              <w:ind w:hanging="2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  <w:p w14:paraId="089CD320" w14:textId="77777777" w:rsidR="00176116" w:rsidRDefault="00176116" w:rsidP="00176116">
            <w:pPr>
              <w:pStyle w:val="a4"/>
              <w:ind w:hanging="273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B728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Не.</w:t>
            </w:r>
          </w:p>
          <w:p w14:paraId="035C38D6" w14:textId="77777777" w:rsidR="00176116" w:rsidRPr="00693295" w:rsidRDefault="00176116" w:rsidP="00176116">
            <w:pPr>
              <w:pStyle w:val="a4"/>
              <w:tabs>
                <w:tab w:val="left" w:pos="447"/>
              </w:tabs>
              <w:ind w:left="22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2B7283" w:rsidRPr="002B7283" w14:paraId="148D8767" w14:textId="77777777" w:rsidTr="00652C96">
        <w:tc>
          <w:tcPr>
            <w:tcW w:w="10774" w:type="dxa"/>
            <w:gridSpan w:val="2"/>
          </w:tcPr>
          <w:p w14:paraId="217911F5" w14:textId="77777777" w:rsidR="002B7283" w:rsidRPr="002B7283" w:rsidRDefault="002B7283" w:rsidP="00176116">
            <w:pPr>
              <w:pStyle w:val="a4"/>
              <w:numPr>
                <w:ilvl w:val="0"/>
                <w:numId w:val="5"/>
              </w:numPr>
              <w:tabs>
                <w:tab w:val="left" w:pos="435"/>
              </w:tabs>
              <w:ind w:left="2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 Име, длъжност, дата и подпис на</w:t>
            </w:r>
            <w:r w:rsidR="00C808BB" w:rsidRPr="00C808BB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на дирекцията, 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отговорна за извършването на частичната предварителна оценка на въздействието:</w:t>
            </w:r>
          </w:p>
          <w:p w14:paraId="3CB29CCD" w14:textId="77777777" w:rsidR="002B7283" w:rsidRPr="002B7283" w:rsidRDefault="002B7283" w:rsidP="002B7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Име и длъжност: </w:t>
            </w:r>
            <w:r w:rsidR="00AA40E2">
              <w:rPr>
                <w:rFonts w:ascii="Times New Roman" w:hAnsi="Times New Roman" w:cs="Times New Roman"/>
                <w:sz w:val="24"/>
                <w:szCs w:val="24"/>
              </w:rPr>
              <w:t xml:space="preserve">Славка </w:t>
            </w:r>
            <w:proofErr w:type="spellStart"/>
            <w:r w:rsidR="00AA40E2">
              <w:rPr>
                <w:rFonts w:ascii="Times New Roman" w:hAnsi="Times New Roman" w:cs="Times New Roman"/>
                <w:sz w:val="24"/>
                <w:szCs w:val="24"/>
              </w:rPr>
              <w:t>Нонева</w:t>
            </w:r>
            <w:proofErr w:type="spellEnd"/>
            <w:r w:rsidR="00AA40E2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на дирекция „Обща администрация“</w:t>
            </w:r>
          </w:p>
          <w:p w14:paraId="2B36322D" w14:textId="3D51844A" w:rsidR="002B7283" w:rsidRDefault="002B7283" w:rsidP="002B7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  <w:r w:rsidR="00001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AA40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01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="00AA40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015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592FA9AF" w14:textId="3E576A08" w:rsidR="002B7283" w:rsidRPr="002B7283" w:rsidRDefault="002B7283" w:rsidP="002B72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283">
              <w:rPr>
                <w:rFonts w:ascii="Times New Roman" w:hAnsi="Times New Roman" w:cs="Times New Roman"/>
                <w:sz w:val="24"/>
                <w:szCs w:val="24"/>
              </w:rPr>
              <w:t>Подпис:</w:t>
            </w:r>
            <w:r w:rsidR="004A5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4903251" w14:textId="77777777" w:rsidR="00245959" w:rsidRPr="002B7283" w:rsidRDefault="00245959" w:rsidP="009C61F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45959" w:rsidRPr="002B7283" w:rsidSect="0074334F">
      <w:pgSz w:w="12240" w:h="15840"/>
      <w:pgMar w:top="567" w:right="1440" w:bottom="567" w:left="1701" w:header="709" w:footer="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620"/>
    <w:multiLevelType w:val="hybridMultilevel"/>
    <w:tmpl w:val="57605F6C"/>
    <w:lvl w:ilvl="0" w:tplc="0402000B">
      <w:start w:val="1"/>
      <w:numFmt w:val="bullet"/>
      <w:lvlText w:val=""/>
      <w:lvlJc w:val="left"/>
      <w:pPr>
        <w:ind w:left="1167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1" w15:restartNumberingAfterBreak="0">
    <w:nsid w:val="07667716"/>
    <w:multiLevelType w:val="hybridMultilevel"/>
    <w:tmpl w:val="F918C8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450F6"/>
    <w:multiLevelType w:val="multilevel"/>
    <w:tmpl w:val="766A4B8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B574B53"/>
    <w:multiLevelType w:val="hybridMultilevel"/>
    <w:tmpl w:val="4218FA18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96B95"/>
    <w:multiLevelType w:val="hybridMultilevel"/>
    <w:tmpl w:val="F766C0F4"/>
    <w:lvl w:ilvl="0" w:tplc="AAAAD3B2">
      <w:numFmt w:val="bullet"/>
      <w:lvlText w:val="-"/>
      <w:lvlJc w:val="left"/>
      <w:pPr>
        <w:ind w:left="666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26" w:hanging="360"/>
      </w:pPr>
      <w:rPr>
        <w:rFonts w:ascii="Wingdings" w:hAnsi="Wingdings" w:hint="default"/>
      </w:rPr>
    </w:lvl>
  </w:abstractNum>
  <w:abstractNum w:abstractNumId="5" w15:restartNumberingAfterBreak="0">
    <w:nsid w:val="10A07311"/>
    <w:multiLevelType w:val="hybridMultilevel"/>
    <w:tmpl w:val="4790D3DA"/>
    <w:lvl w:ilvl="0" w:tplc="0402000B">
      <w:start w:val="1"/>
      <w:numFmt w:val="bullet"/>
      <w:lvlText w:val=""/>
      <w:lvlJc w:val="left"/>
      <w:pPr>
        <w:ind w:left="10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6" w15:restartNumberingAfterBreak="0">
    <w:nsid w:val="166E3538"/>
    <w:multiLevelType w:val="hybridMultilevel"/>
    <w:tmpl w:val="AA307458"/>
    <w:lvl w:ilvl="0" w:tplc="0402000B">
      <w:start w:val="1"/>
      <w:numFmt w:val="bullet"/>
      <w:lvlText w:val=""/>
      <w:lvlJc w:val="left"/>
      <w:pPr>
        <w:ind w:left="1167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1887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7" w15:restartNumberingAfterBreak="0">
    <w:nsid w:val="175A0C44"/>
    <w:multiLevelType w:val="multilevel"/>
    <w:tmpl w:val="996C2C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DA16FEF"/>
    <w:multiLevelType w:val="hybridMultilevel"/>
    <w:tmpl w:val="C0EC8EE2"/>
    <w:lvl w:ilvl="0" w:tplc="0402000B">
      <w:start w:val="1"/>
      <w:numFmt w:val="bullet"/>
      <w:lvlText w:val=""/>
      <w:lvlJc w:val="left"/>
      <w:pPr>
        <w:ind w:left="10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9" w15:restartNumberingAfterBreak="0">
    <w:nsid w:val="33836989"/>
    <w:multiLevelType w:val="multilevel"/>
    <w:tmpl w:val="766A4B8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3E42205B"/>
    <w:multiLevelType w:val="hybridMultilevel"/>
    <w:tmpl w:val="F918C8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E0499"/>
    <w:multiLevelType w:val="hybridMultilevel"/>
    <w:tmpl w:val="F918C8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F422B"/>
    <w:multiLevelType w:val="hybridMultilevel"/>
    <w:tmpl w:val="F918C8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B12AA"/>
    <w:multiLevelType w:val="hybridMultilevel"/>
    <w:tmpl w:val="4218FA18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50FD2"/>
    <w:multiLevelType w:val="hybridMultilevel"/>
    <w:tmpl w:val="426468DC"/>
    <w:lvl w:ilvl="0" w:tplc="0402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67B270EB"/>
    <w:multiLevelType w:val="hybridMultilevel"/>
    <w:tmpl w:val="32D44116"/>
    <w:lvl w:ilvl="0" w:tplc="0402000B">
      <w:start w:val="1"/>
      <w:numFmt w:val="bullet"/>
      <w:lvlText w:val=""/>
      <w:lvlJc w:val="left"/>
      <w:pPr>
        <w:ind w:left="1026" w:hanging="360"/>
      </w:pPr>
      <w:rPr>
        <w:rFonts w:ascii="Wingdings" w:hAnsi="Wingdings" w:hint="default"/>
      </w:rPr>
    </w:lvl>
    <w:lvl w:ilvl="1" w:tplc="670CBE76">
      <w:numFmt w:val="bullet"/>
      <w:lvlText w:val="-"/>
      <w:lvlJc w:val="left"/>
      <w:pPr>
        <w:ind w:left="1746" w:hanging="360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6" w15:restartNumberingAfterBreak="0">
    <w:nsid w:val="6A365539"/>
    <w:multiLevelType w:val="hybridMultilevel"/>
    <w:tmpl w:val="4F40B536"/>
    <w:lvl w:ilvl="0" w:tplc="0402000B">
      <w:start w:val="1"/>
      <w:numFmt w:val="bullet"/>
      <w:lvlText w:val=""/>
      <w:lvlJc w:val="left"/>
      <w:pPr>
        <w:ind w:left="1026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1746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7" w15:restartNumberingAfterBreak="0">
    <w:nsid w:val="6CCA47EA"/>
    <w:multiLevelType w:val="hybridMultilevel"/>
    <w:tmpl w:val="5F4C6A70"/>
    <w:lvl w:ilvl="0" w:tplc="0402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1865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76C2509B"/>
    <w:multiLevelType w:val="hybridMultilevel"/>
    <w:tmpl w:val="0D027EA0"/>
    <w:lvl w:ilvl="0" w:tplc="0402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7D51551B"/>
    <w:multiLevelType w:val="hybridMultilevel"/>
    <w:tmpl w:val="8AD21C8A"/>
    <w:lvl w:ilvl="0" w:tplc="0402000B">
      <w:start w:val="1"/>
      <w:numFmt w:val="bullet"/>
      <w:lvlText w:val=""/>
      <w:lvlJc w:val="left"/>
      <w:pPr>
        <w:ind w:left="116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1115177022">
    <w:abstractNumId w:val="10"/>
  </w:num>
  <w:num w:numId="2" w16cid:durableId="456993930">
    <w:abstractNumId w:val="11"/>
  </w:num>
  <w:num w:numId="3" w16cid:durableId="536815652">
    <w:abstractNumId w:val="1"/>
  </w:num>
  <w:num w:numId="4" w16cid:durableId="1021279418">
    <w:abstractNumId w:val="12"/>
  </w:num>
  <w:num w:numId="5" w16cid:durableId="2114475658">
    <w:abstractNumId w:val="9"/>
  </w:num>
  <w:num w:numId="6" w16cid:durableId="111557659">
    <w:abstractNumId w:val="3"/>
  </w:num>
  <w:num w:numId="7" w16cid:durableId="593634768">
    <w:abstractNumId w:val="15"/>
  </w:num>
  <w:num w:numId="8" w16cid:durableId="170878467">
    <w:abstractNumId w:val="4"/>
  </w:num>
  <w:num w:numId="9" w16cid:durableId="2010015254">
    <w:abstractNumId w:val="18"/>
  </w:num>
  <w:num w:numId="10" w16cid:durableId="1067725200">
    <w:abstractNumId w:val="17"/>
  </w:num>
  <w:num w:numId="11" w16cid:durableId="156849865">
    <w:abstractNumId w:val="14"/>
  </w:num>
  <w:num w:numId="12" w16cid:durableId="1193037144">
    <w:abstractNumId w:val="16"/>
  </w:num>
  <w:num w:numId="13" w16cid:durableId="1680736396">
    <w:abstractNumId w:val="0"/>
  </w:num>
  <w:num w:numId="14" w16cid:durableId="1584488036">
    <w:abstractNumId w:val="6"/>
  </w:num>
  <w:num w:numId="15" w16cid:durableId="278101600">
    <w:abstractNumId w:val="19"/>
  </w:num>
  <w:num w:numId="16" w16cid:durableId="636422962">
    <w:abstractNumId w:val="13"/>
  </w:num>
  <w:num w:numId="17" w16cid:durableId="455148981">
    <w:abstractNumId w:val="2"/>
  </w:num>
  <w:num w:numId="18" w16cid:durableId="1535119055">
    <w:abstractNumId w:val="7"/>
  </w:num>
  <w:num w:numId="19" w16cid:durableId="1704751453">
    <w:abstractNumId w:val="8"/>
  </w:num>
  <w:num w:numId="20" w16cid:durableId="12991863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F64"/>
    <w:rsid w:val="0000156A"/>
    <w:rsid w:val="00176116"/>
    <w:rsid w:val="001827DF"/>
    <w:rsid w:val="00245959"/>
    <w:rsid w:val="002538F9"/>
    <w:rsid w:val="0029331C"/>
    <w:rsid w:val="002A67D1"/>
    <w:rsid w:val="002B7283"/>
    <w:rsid w:val="00360FA3"/>
    <w:rsid w:val="00407BE4"/>
    <w:rsid w:val="00417109"/>
    <w:rsid w:val="004338D9"/>
    <w:rsid w:val="004A5C82"/>
    <w:rsid w:val="0057344A"/>
    <w:rsid w:val="00606F64"/>
    <w:rsid w:val="00652C96"/>
    <w:rsid w:val="006765CA"/>
    <w:rsid w:val="00693295"/>
    <w:rsid w:val="006E6221"/>
    <w:rsid w:val="00700692"/>
    <w:rsid w:val="0074334F"/>
    <w:rsid w:val="00785A5E"/>
    <w:rsid w:val="007A0FF9"/>
    <w:rsid w:val="008B74F1"/>
    <w:rsid w:val="00995416"/>
    <w:rsid w:val="009C61F1"/>
    <w:rsid w:val="00AA40E2"/>
    <w:rsid w:val="00AC0B9F"/>
    <w:rsid w:val="00B2607A"/>
    <w:rsid w:val="00B311FE"/>
    <w:rsid w:val="00BC0D5A"/>
    <w:rsid w:val="00BF09B6"/>
    <w:rsid w:val="00C16E3F"/>
    <w:rsid w:val="00C808BB"/>
    <w:rsid w:val="00C944EA"/>
    <w:rsid w:val="00DB712C"/>
    <w:rsid w:val="00DC4A5F"/>
    <w:rsid w:val="00DD6F92"/>
    <w:rsid w:val="00E018CB"/>
    <w:rsid w:val="00EC3764"/>
    <w:rsid w:val="00F64B44"/>
    <w:rsid w:val="00F96FAB"/>
    <w:rsid w:val="00FB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2E850A"/>
  <w15:chartTrackingRefBased/>
  <w15:docId w15:val="{E7B0AADA-7709-4C4A-8639-B1282AAB0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0B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43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74334F"/>
    <w:rPr>
      <w:rFonts w:ascii="Segoe UI" w:hAnsi="Segoe UI" w:cs="Segoe UI"/>
      <w:sz w:val="18"/>
      <w:szCs w:val="18"/>
    </w:rPr>
  </w:style>
  <w:style w:type="paragraph" w:styleId="a7">
    <w:name w:val="No Spacing"/>
    <w:qFormat/>
    <w:rsid w:val="007A0FF9"/>
    <w:pPr>
      <w:spacing w:after="0" w:line="240" w:lineRule="auto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2026-09-10T11:35:00Z</cp:lastPrinted>
  <dcterms:created xsi:type="dcterms:W3CDTF">2026-09-10T11:43:00Z</dcterms:created>
  <dcterms:modified xsi:type="dcterms:W3CDTF">2026-09-10T11:43:00Z</dcterms:modified>
</cp:coreProperties>
</file>