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26DF1" w14:textId="7B910DA4" w:rsidR="004C6C7D" w:rsidRPr="005564E4" w:rsidRDefault="007F3D84" w:rsidP="005564E4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</w:pPr>
      <w:r w:rsidRPr="005564E4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 xml:space="preserve">УСТРОЙСТВЕН ПРАВИЛНИК НА ИЗПЪЛНИТЕЛНАТА АГЕНЦИЯ ПО СЕЛЕКЦИЯ И РЕПРОДУКЦИЯ В </w:t>
      </w:r>
      <w:r w:rsidR="00391DA8" w:rsidRPr="005564E4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>ЗЕМЕДЕЛИЕТО</w:t>
      </w:r>
    </w:p>
    <w:p w14:paraId="63A06BE6" w14:textId="51601F9B" w:rsidR="004C6C7D" w:rsidRPr="005564E4" w:rsidRDefault="005564E4" w:rsidP="005564E4">
      <w:pPr>
        <w:spacing w:after="0" w:line="360" w:lineRule="auto"/>
        <w:ind w:left="7371" w:firstLine="851"/>
        <w:jc w:val="center"/>
        <w:rPr>
          <w:rFonts w:ascii="Times New Roman" w:eastAsia="Times New Roman" w:hAnsi="Times New Roman" w:cs="Times New Roman"/>
          <w:bCs/>
          <w:kern w:val="0"/>
          <w:lang w:val="bg-BG"/>
          <w14:ligatures w14:val="none"/>
        </w:rPr>
      </w:pPr>
      <w:r w:rsidRPr="005564E4">
        <w:rPr>
          <w:rFonts w:ascii="Times New Roman" w:eastAsia="Times New Roman" w:hAnsi="Times New Roman" w:cs="Times New Roman"/>
          <w:bCs/>
          <w:kern w:val="0"/>
          <w:lang w:val="bg-BG"/>
          <w14:ligatures w14:val="none"/>
        </w:rPr>
        <w:t>Проект</w:t>
      </w:r>
    </w:p>
    <w:p w14:paraId="1308B7A4" w14:textId="180ECEF9" w:rsidR="004C6C7D" w:rsidRDefault="005564E4" w:rsidP="00C55433">
      <w:pPr>
        <w:spacing w:after="0" w:line="360" w:lineRule="auto"/>
        <w:jc w:val="center"/>
        <w:outlineLvl w:val="0"/>
        <w:rPr>
          <w:rFonts w:ascii="Times New Roman" w:hAnsi="Times New Roman" w:cs="Times New Roman"/>
          <w:bCs/>
          <w:kern w:val="0"/>
          <w:lang w:val="bg-BG"/>
          <w14:ligatures w14:val="none"/>
        </w:rPr>
      </w:pPr>
      <w:r w:rsidRPr="00C55433">
        <w:rPr>
          <w:rFonts w:ascii="Times New Roman" w:hAnsi="Times New Roman" w:cs="Times New Roman"/>
          <w:bCs/>
          <w:spacing w:val="70"/>
          <w:kern w:val="0"/>
          <w:lang w:val="bg-BG"/>
          <w14:ligatures w14:val="none"/>
        </w:rPr>
        <w:t>Глава първа</w:t>
      </w:r>
      <w:r w:rsidR="007F3D84" w:rsidRPr="00C55433">
        <w:rPr>
          <w:rFonts w:ascii="Times New Roman" w:hAnsi="Times New Roman" w:cs="Times New Roman"/>
          <w:bCs/>
          <w:spacing w:val="70"/>
          <w:kern w:val="0"/>
          <w:lang w:val="bg-BG"/>
          <w14:ligatures w14:val="none"/>
        </w:rPr>
        <w:br/>
      </w:r>
      <w:r w:rsidR="007F3D84" w:rsidRPr="005564E4">
        <w:rPr>
          <w:rFonts w:ascii="Times New Roman" w:hAnsi="Times New Roman" w:cs="Times New Roman"/>
          <w:bCs/>
          <w:kern w:val="0"/>
          <w:lang w:val="bg-BG"/>
          <w14:ligatures w14:val="none"/>
        </w:rPr>
        <w:t>ОБЩИ ПОЛОЖЕНИЯ</w:t>
      </w:r>
    </w:p>
    <w:p w14:paraId="0B26EB8B" w14:textId="77777777" w:rsidR="005564E4" w:rsidRPr="005564E4" w:rsidRDefault="005564E4" w:rsidP="005564E4">
      <w:pPr>
        <w:spacing w:after="0" w:line="360" w:lineRule="auto"/>
        <w:jc w:val="center"/>
        <w:rPr>
          <w:rFonts w:ascii="Times New Roman" w:hAnsi="Times New Roman" w:cs="Times New Roman"/>
          <w:bCs/>
          <w:kern w:val="0"/>
          <w:lang w:val="bg-BG"/>
          <w14:ligatures w14:val="none"/>
        </w:rPr>
      </w:pPr>
    </w:p>
    <w:p w14:paraId="5079D888" w14:textId="2B5DE47F" w:rsidR="004C6C7D" w:rsidRDefault="007F3D84" w:rsidP="004046CE">
      <w:pPr>
        <w:spacing w:after="0" w:line="360" w:lineRule="auto"/>
        <w:ind w:firstLine="709"/>
        <w:jc w:val="both"/>
        <w:divId w:val="1282834431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F871B5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Чл. 1.</w:t>
      </w:r>
      <w:r w:rsid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(1)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С правилника се уреждат дейността, структурата, функциите, числеността на персонала и организацията на работа на Изпълнителната агенция по селекция и репродукция в </w:t>
      </w:r>
      <w:r w:rsidR="00355F6E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з</w:t>
      </w:r>
      <w:r w:rsidR="00391DA8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емеделието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към министъра на земеделието</w:t>
      </w:r>
      <w:r w:rsidR="00355F6E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="007C256C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и храните,</w:t>
      </w:r>
      <w:r w:rsidR="00D4756C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наричана по-нататък „агенцията“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</w:t>
      </w:r>
    </w:p>
    <w:p w14:paraId="48F83722" w14:textId="05CFE198" w:rsidR="000D4D54" w:rsidRPr="000D4D54" w:rsidRDefault="000D4D54" w:rsidP="004046CE">
      <w:pPr>
        <w:spacing w:after="0" w:line="360" w:lineRule="auto"/>
        <w:ind w:firstLine="709"/>
        <w:jc w:val="both"/>
        <w:divId w:val="1282834431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(2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) Дейността на агенцията се осъществява на основата </w:t>
      </w: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на принципите на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законност, откритост и достъпност, отговорност и отчетност, ефективност, субординация и координация, предвидимост, обективност, безпристрастност и непрекъснато усъвършенстване на качеството.</w:t>
      </w:r>
    </w:p>
    <w:p w14:paraId="6D74BDF5" w14:textId="77777777" w:rsidR="004C6C7D" w:rsidRPr="000D4D54" w:rsidRDefault="004C6C7D" w:rsidP="004046CE">
      <w:pPr>
        <w:spacing w:after="0" w:line="360" w:lineRule="auto"/>
        <w:ind w:firstLine="709"/>
        <w:jc w:val="both"/>
        <w:divId w:val="2100589753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F20F2C6" w14:textId="16FF7EE9" w:rsidR="004C6C7D" w:rsidRPr="000D4D54" w:rsidRDefault="007F3D84" w:rsidP="004046CE">
      <w:pPr>
        <w:spacing w:after="0" w:line="360" w:lineRule="auto"/>
        <w:ind w:firstLine="709"/>
        <w:jc w:val="both"/>
        <w:divId w:val="107504789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F871B5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Чл. 2.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(1) </w:t>
      </w:r>
      <w:r w:rsidR="000D4D54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Изпълнителната агенция по селекция и репродукция в земеделието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е юридическо лице със седалище София</w:t>
      </w:r>
      <w:r w:rsidR="00355F6E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="005564E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–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второстепенен разпоредител с бюджет към министъра на земеделието</w:t>
      </w:r>
      <w:r w:rsidR="00391DA8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и храните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</w:t>
      </w:r>
    </w:p>
    <w:p w14:paraId="2E0EA0B3" w14:textId="09471D91" w:rsidR="004C6C7D" w:rsidRPr="000D4D54" w:rsidRDefault="007F3D84" w:rsidP="004046CE">
      <w:pPr>
        <w:spacing w:after="0" w:line="360" w:lineRule="auto"/>
        <w:ind w:firstLine="709"/>
        <w:jc w:val="both"/>
        <w:divId w:val="2090686614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(</w:t>
      </w:r>
      <w:r w:rsidR="00355F6E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) Агенцията е изпълнителен орган в областта на селекцията и репродукцията в</w:t>
      </w:r>
      <w:r w:rsidR="00391DA8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земеделието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към министъра на земеделието</w:t>
      </w:r>
      <w:r w:rsidR="00391DA8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и храните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и го подпомага при провеждането на държавната политика в областта </w:t>
      </w:r>
      <w:r w:rsidR="00391DA8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на признаването на нови сортове растения и породи животни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, </w:t>
      </w:r>
      <w:r w:rsidR="00391DA8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развъдната дейност, сертификацията на ра</w:t>
      </w:r>
      <w:r w:rsidR="003205A4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стителен репродуктивен материал 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управлението и съхраняването на генетичните ресурси</w:t>
      </w:r>
      <w:r w:rsidR="00391DA8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в земеделието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</w:t>
      </w:r>
    </w:p>
    <w:p w14:paraId="36DEF1E5" w14:textId="73C42068" w:rsidR="000D4D54" w:rsidRDefault="008101A7" w:rsidP="004046CE">
      <w:pPr>
        <w:spacing w:after="0" w:line="360" w:lineRule="auto"/>
        <w:ind w:firstLine="709"/>
        <w:jc w:val="both"/>
        <w:divId w:val="236786561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noProof/>
          <w:kern w:val="0"/>
          <w:lang w:val="en-US" w:eastAsia="en-US"/>
          <w14:ligatures w14:val="non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4FCB046" wp14:editId="616A8158">
                <wp:simplePos x="0" y="0"/>
                <wp:positionH relativeFrom="column">
                  <wp:posOffset>6986905</wp:posOffset>
                </wp:positionH>
                <wp:positionV relativeFrom="paragraph">
                  <wp:posOffset>1313815</wp:posOffset>
                </wp:positionV>
                <wp:extent cx="2023533" cy="440267"/>
                <wp:effectExtent l="0" t="0" r="15240" b="17145"/>
                <wp:wrapNone/>
                <wp:docPr id="217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3533" cy="4402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AF196" w14:textId="02CB4EDD" w:rsidR="0054713F" w:rsidRPr="008101A7" w:rsidRDefault="0054713F">
                            <w:pPr>
                              <w:rPr>
                                <w:sz w:val="18"/>
                              </w:rPr>
                            </w:pPr>
                            <w:r w:rsidRPr="008101A7">
                              <w:rPr>
                                <w:sz w:val="18"/>
                                <w:lang w:val="bg-BG"/>
                              </w:rPr>
                              <w:t xml:space="preserve">Добавен текст, отнасящ се </w:t>
                            </w:r>
                            <w:r>
                              <w:rPr>
                                <w:sz w:val="18"/>
                                <w:lang w:val="bg-BG"/>
                              </w:rPr>
                              <w:t>до новата структура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FCB046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left:0;text-align:left;margin-left:550.15pt;margin-top:103.45pt;width:159.35pt;height:34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">
                <v:textbox>
                  <w:txbxContent>
                    <w:p w14:paraId="41FAF196" w14:textId="02CB4EDD" w:rsidR="0054713F" w:rsidRPr="008101A7" w:rsidRDefault="0054713F">
                      <w:pPr>
                        <w:rPr>
                          <w:sz w:val="18"/>
                        </w:rPr>
                      </w:pPr>
                      <w:r w:rsidRPr="008101A7">
                        <w:rPr>
                          <w:sz w:val="18"/>
                          <w:lang w:val="bg-BG"/>
                        </w:rPr>
                        <w:t xml:space="preserve">Добавен текст, отнасящ се </w:t>
                      </w:r>
                      <w:r>
                        <w:rPr>
                          <w:sz w:val="18"/>
                          <w:lang w:val="bg-BG"/>
                        </w:rPr>
                        <w:t>до новата структура</w:t>
                      </w:r>
                    </w:p>
                  </w:txbxContent>
                </v:textbox>
              </v:shape>
            </w:pict>
          </mc:Fallback>
        </mc:AlternateContent>
      </w:r>
      <w:r w:rsidR="007F3D84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(</w:t>
      </w:r>
      <w:r w:rsidR="00355F6E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3</w:t>
      </w:r>
      <w:r w:rsidR="007F3D84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) Агенцията е компетентен държавен орган за извършване на официален контрол </w:t>
      </w:r>
      <w:r w:rsidR="005564E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по</w:t>
      </w:r>
      <w:r w:rsid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:</w:t>
      </w:r>
    </w:p>
    <w:p w14:paraId="3FA76397" w14:textId="54DE9061" w:rsidR="000D4D54" w:rsidRDefault="000D4D54" w:rsidP="004046CE">
      <w:pPr>
        <w:spacing w:after="0" w:line="360" w:lineRule="auto"/>
        <w:ind w:firstLine="709"/>
        <w:jc w:val="both"/>
        <w:divId w:val="236786561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4046CE">
        <w:rPr>
          <w:rFonts w:ascii="Times New Roman" w:eastAsia="Times New Roman" w:hAnsi="Times New Roman" w:cs="Times New Roman"/>
          <w:spacing w:val="2"/>
          <w:kern w:val="0"/>
          <w:lang w:val="bg-BG"/>
          <w14:ligatures w14:val="none"/>
        </w:rPr>
        <w:t xml:space="preserve">1. </w:t>
      </w:r>
      <w:r w:rsidR="007F3D84" w:rsidRPr="004046CE">
        <w:rPr>
          <w:rFonts w:ascii="Times New Roman" w:eastAsia="Times New Roman" w:hAnsi="Times New Roman" w:cs="Times New Roman"/>
          <w:spacing w:val="2"/>
          <w:kern w:val="0"/>
          <w:lang w:val="bg-BG"/>
          <w14:ligatures w14:val="none"/>
        </w:rPr>
        <w:t>Регламент (ЕС) 2016/1012</w:t>
      </w:r>
      <w:r w:rsidR="00F01933" w:rsidRPr="004046CE">
        <w:rPr>
          <w:rFonts w:ascii="Times New Roman" w:eastAsia="Times New Roman" w:hAnsi="Times New Roman" w:cs="Times New Roman"/>
          <w:spacing w:val="2"/>
          <w:kern w:val="0"/>
          <w:lang w:val="bg-BG"/>
          <w14:ligatures w14:val="none"/>
        </w:rPr>
        <w:t xml:space="preserve"> </w:t>
      </w:r>
      <w:r w:rsidR="007F3D84" w:rsidRPr="004046CE">
        <w:rPr>
          <w:rFonts w:ascii="Times New Roman" w:eastAsia="Times New Roman" w:hAnsi="Times New Roman" w:cs="Times New Roman"/>
          <w:spacing w:val="2"/>
          <w:kern w:val="0"/>
          <w:lang w:val="bg-BG"/>
          <w14:ligatures w14:val="none"/>
        </w:rPr>
        <w:t>на Европейския парламент и на Съвета от 8 юни 2016 г. относ</w:t>
      </w:r>
      <w:r w:rsidR="007F3D84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но зоотехнически и генеалогични условия за развъждане, търговия и въвеждане в Съюза на чистопородни разплодни животни, хибридни разплодни свине и зародишни продукти от тях, за изменение на Регламент (ЕС) № 652/2014 и директиви 89/608/ЕИО и 90/425/ЕИО на Съвета и за отмяна на определени актове в областта на развъждането на животн</w:t>
      </w:r>
      <w:r w:rsidR="00F01933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и</w:t>
      </w:r>
      <w:r w:rsidR="004046CE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(ОВ, L 171 от 29 юни 2016 г.);</w:t>
      </w:r>
    </w:p>
    <w:p w14:paraId="0237B5CB" w14:textId="3BB764AE" w:rsidR="004C6C7D" w:rsidRPr="000D4D54" w:rsidRDefault="000D4D54" w:rsidP="004046CE">
      <w:pPr>
        <w:spacing w:after="0" w:line="360" w:lineRule="auto"/>
        <w:ind w:firstLine="709"/>
        <w:jc w:val="both"/>
        <w:divId w:val="236786561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. </w:t>
      </w:r>
      <w:r w:rsidR="008544C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Делегиран р</w:t>
      </w:r>
      <w:r w:rsidR="00386A73" w:rsidRPr="00C6181F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егламент (ЕС) 2020/686 на Комисията от 17 декември 2019 година за допълнение на Регламент (ЕС) 2016/429 на Европейския парламент и на Съвета по отношение на одобряването на животновъдни обекти за зародишни продукти и на изискванията за проследимост и ветеринарно-здравните изисквания при движение в </w:t>
      </w:r>
      <w:r w:rsidR="00386A73" w:rsidRPr="00C6181F">
        <w:rPr>
          <w:rFonts w:ascii="Times New Roman" w:eastAsia="Times New Roman" w:hAnsi="Times New Roman" w:cs="Times New Roman"/>
          <w:kern w:val="0"/>
          <w:lang w:val="bg-BG"/>
          <w14:ligatures w14:val="none"/>
        </w:rPr>
        <w:lastRenderedPageBreak/>
        <w:t>рамките на Съюза на зародишните продукти от определени отглеждани сухоземни животни.</w:t>
      </w:r>
      <w:r w:rsidR="00D4756C" w:rsidRPr="00C6181F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(OВ L 174, 3</w:t>
      </w:r>
      <w:r w:rsidR="00C63509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="00D4756C" w:rsidRPr="00C6181F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юни</w:t>
      </w:r>
      <w:r w:rsidR="00C63509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="00D4756C" w:rsidRPr="00C6181F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2020 г.)</w:t>
      </w:r>
      <w:r w:rsidR="004046CE" w:rsidRPr="00C6181F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;</w:t>
      </w:r>
    </w:p>
    <w:p w14:paraId="3086909D" w14:textId="30402632" w:rsidR="00671074" w:rsidRPr="000D4D54" w:rsidRDefault="000D4D54" w:rsidP="004046CE">
      <w:pPr>
        <w:spacing w:after="0" w:line="360" w:lineRule="auto"/>
        <w:ind w:firstLine="709"/>
        <w:jc w:val="both"/>
        <w:divId w:val="236786561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3.</w:t>
      </w:r>
      <w:r w:rsidR="00671074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="00671074" w:rsidRPr="000D4D54">
        <w:rPr>
          <w:rFonts w:ascii="Times New Roman" w:hAnsi="Times New Roman" w:cs="Times New Roman"/>
          <w:color w:val="333333"/>
          <w:shd w:val="clear" w:color="auto" w:fill="FFFFFF"/>
          <w:lang w:val="bg-BG"/>
        </w:rPr>
        <w:t>Регламент (EС) 2017/625 на Европейския парламент и на Съвета от 15 март 2017 година</w:t>
      </w:r>
      <w:r w:rsidR="00DB6EBA" w:rsidRPr="004046CE">
        <w:rPr>
          <w:rFonts w:ascii="Times New Roman" w:hAnsi="Times New Roman" w:cs="Times New Roman"/>
          <w:color w:val="333333"/>
          <w:shd w:val="clear" w:color="auto" w:fill="FFFFFF"/>
          <w:lang w:val="bg-BG"/>
        </w:rPr>
        <w:t>,</w:t>
      </w:r>
      <w:r w:rsidR="00671074" w:rsidRPr="004046CE">
        <w:rPr>
          <w:rFonts w:ascii="Times New Roman" w:hAnsi="Times New Roman" w:cs="Times New Roman"/>
          <w:color w:val="333333"/>
          <w:shd w:val="clear" w:color="auto" w:fill="FFFFFF"/>
          <w:lang w:val="bg-BG"/>
        </w:rPr>
        <w:t xml:space="preserve"> о</w:t>
      </w:r>
      <w:r w:rsidR="00671074" w:rsidRPr="000D4D54">
        <w:rPr>
          <w:rFonts w:ascii="Times New Roman" w:hAnsi="Times New Roman" w:cs="Times New Roman"/>
          <w:color w:val="333333"/>
          <w:shd w:val="clear" w:color="auto" w:fill="FFFFFF"/>
          <w:lang w:val="bg-BG"/>
        </w:rPr>
        <w:t>тносно официалния контрол и другите официални дейности, извършвани с цел да се гарантира прилагането на законодателството в областта на храните и фуражите, правилата относно здравеопазването на животните и хуманното отношение към тях</w:t>
      </w:r>
      <w:r w:rsidR="00261CC5" w:rsidRPr="000D4D54">
        <w:rPr>
          <w:rFonts w:ascii="Times New Roman" w:hAnsi="Times New Roman" w:cs="Times New Roman"/>
          <w:color w:val="333333"/>
          <w:shd w:val="clear" w:color="auto" w:fill="FFFFFF"/>
          <w:lang w:val="bg-BG"/>
        </w:rPr>
        <w:t xml:space="preserve"> </w:t>
      </w:r>
      <w:r w:rsidR="00671074" w:rsidRPr="000D4D54">
        <w:rPr>
          <w:rFonts w:ascii="Times New Roman" w:hAnsi="Times New Roman" w:cs="Times New Roman"/>
          <w:color w:val="333333"/>
          <w:shd w:val="clear" w:color="auto" w:fill="FFFFFF"/>
          <w:lang w:val="bg-BG"/>
        </w:rPr>
        <w:t>, здравето на растенията и продуктите за растителна защита, за изменение на регламенти (ЕО) № 999/2001, (EО) № 396/2005, (EО) № 1069/2009, (EО) № 1107/2009, (EС) № 1151/2012, (ЕС) № 652/2014, (EС) 2016/429 и (EС) 2016/2031 на Европейския парламент и на Съвета, регламенти (EО) № 1/2005 и (EО) № 1099/2009 на Съвета и директиви 98/58/EО, 1999/74/EО, 2007/43/EО, 2008/119/EО и 2008/120/EО на Съвета, и за отмяна на регламенти (EО) № 854/2004 и (EО) № 882/2004 на Европейския парламент и на Съвета, директиви 89/608/ЕИО, 89/662/ЕИО, 90/425/ЕИО, 91/496/ЕИО, 96/23/EО, 96/93/EО и 97/78/EО на Съвета и Решение 92/438/EИО на Съвета</w:t>
      </w:r>
      <w:r w:rsidRPr="000B5E1A">
        <w:rPr>
          <w:lang w:val="bg-BG"/>
        </w:rPr>
        <w:t xml:space="preserve"> </w:t>
      </w:r>
      <w:r w:rsidRPr="000D4D54">
        <w:rPr>
          <w:rFonts w:ascii="Times New Roman" w:hAnsi="Times New Roman" w:cs="Times New Roman"/>
          <w:color w:val="333333"/>
          <w:shd w:val="clear" w:color="auto" w:fill="FFFFFF"/>
          <w:lang w:val="bg-BG"/>
        </w:rPr>
        <w:t xml:space="preserve">на </w:t>
      </w:r>
      <w:r>
        <w:rPr>
          <w:rFonts w:ascii="Times New Roman" w:hAnsi="Times New Roman" w:cs="Times New Roman"/>
          <w:color w:val="333333"/>
          <w:shd w:val="clear" w:color="auto" w:fill="FFFFFF"/>
          <w:lang w:val="bg-BG"/>
        </w:rPr>
        <w:t>генетично модифицирани семена</w:t>
      </w:r>
      <w:r w:rsidR="00DB6EBA" w:rsidRPr="000D4D54">
        <w:rPr>
          <w:rFonts w:ascii="Times New Roman" w:hAnsi="Times New Roman" w:cs="Times New Roman"/>
          <w:color w:val="333333"/>
          <w:shd w:val="clear" w:color="auto" w:fill="FFFFFF"/>
          <w:lang w:val="bg-BG"/>
        </w:rPr>
        <w:t>.</w:t>
      </w:r>
      <w:r w:rsidR="00D4756C" w:rsidRPr="00C153DF">
        <w:rPr>
          <w:lang w:val="bg-BG"/>
        </w:rPr>
        <w:t xml:space="preserve"> </w:t>
      </w:r>
      <w:r w:rsidR="00D4756C">
        <w:rPr>
          <w:lang w:val="bg-BG"/>
        </w:rPr>
        <w:t>(</w:t>
      </w:r>
      <w:r w:rsidR="00D4756C" w:rsidRPr="00D4756C">
        <w:rPr>
          <w:rFonts w:ascii="Times New Roman" w:hAnsi="Times New Roman" w:cs="Times New Roman"/>
          <w:color w:val="333333"/>
          <w:shd w:val="clear" w:color="auto" w:fill="FFFFFF"/>
          <w:lang w:val="bg-BG"/>
        </w:rPr>
        <w:t>OB L 95,</w:t>
      </w:r>
      <w:r w:rsidR="001D0F31">
        <w:rPr>
          <w:rFonts w:ascii="Times New Roman" w:hAnsi="Times New Roman" w:cs="Times New Roman"/>
          <w:color w:val="333333"/>
          <w:shd w:val="clear" w:color="auto" w:fill="FFFFFF"/>
          <w:lang w:val="bg-BG"/>
        </w:rPr>
        <w:t xml:space="preserve"> 7 април </w:t>
      </w:r>
      <w:r w:rsidR="00D4756C">
        <w:rPr>
          <w:rFonts w:ascii="Times New Roman" w:hAnsi="Times New Roman" w:cs="Times New Roman"/>
          <w:color w:val="333333"/>
          <w:shd w:val="clear" w:color="auto" w:fill="FFFFFF"/>
          <w:lang w:val="bg-BG"/>
        </w:rPr>
        <w:t>2017 г.)</w:t>
      </w:r>
      <w:r w:rsidR="004046CE">
        <w:rPr>
          <w:rFonts w:ascii="Times New Roman" w:hAnsi="Times New Roman" w:cs="Times New Roman"/>
          <w:color w:val="333333"/>
          <w:shd w:val="clear" w:color="auto" w:fill="FFFFFF"/>
          <w:lang w:val="bg-BG"/>
        </w:rPr>
        <w:t>.</w:t>
      </w:r>
    </w:p>
    <w:p w14:paraId="423C81A7" w14:textId="7F8BF5AA" w:rsidR="000D4D54" w:rsidRDefault="00355F6E" w:rsidP="004046CE">
      <w:pPr>
        <w:spacing w:after="0" w:line="360" w:lineRule="auto"/>
        <w:ind w:firstLine="709"/>
        <w:jc w:val="both"/>
        <w:divId w:val="236786561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(</w:t>
      </w:r>
      <w:r w:rsidR="004046CE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4</w:t>
      </w:r>
      <w:r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) </w:t>
      </w:r>
      <w:r w:rsidR="000D4D54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Изпълнителната агенция по селекция и репродукция в земеделието</w:t>
      </w:r>
      <w:r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="000D4D54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осъществява </w:t>
      </w:r>
      <w:r w:rsid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контрола на:</w:t>
      </w:r>
    </w:p>
    <w:p w14:paraId="170D8FB6" w14:textId="77777777" w:rsidR="000D4D54" w:rsidRDefault="000D4D54" w:rsidP="004046CE">
      <w:pPr>
        <w:spacing w:after="0" w:line="360" w:lineRule="auto"/>
        <w:ind w:firstLine="709"/>
        <w:jc w:val="both"/>
        <w:divId w:val="236786561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1.</w:t>
      </w:r>
      <w:r w:rsidR="00355F6E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производството, заготовката, разпространяването, търговията и съхраняването на посевен и посадъчен материал; сертифицирането му при спазване на приетите методи, схеми и изисквания  за качество;</w:t>
      </w:r>
    </w:p>
    <w:p w14:paraId="3194E7CA" w14:textId="710E6ABC" w:rsidR="00386A73" w:rsidRPr="000D4D54" w:rsidRDefault="000D4D54" w:rsidP="004046CE">
      <w:pPr>
        <w:spacing w:after="0" w:line="360" w:lineRule="auto"/>
        <w:ind w:firstLine="709"/>
        <w:jc w:val="both"/>
        <w:divId w:val="236786561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2. администрира</w:t>
      </w:r>
      <w:r w:rsidR="004046CE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="00355F6E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процедурата по изпитването и признаването на сортовете културни растения и породи буби</w:t>
      </w:r>
      <w:r w:rsidR="007C256C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по Закона за посевния и посадъчния материал.</w:t>
      </w:r>
    </w:p>
    <w:p w14:paraId="61732449" w14:textId="6F4F3C4C" w:rsidR="00386A73" w:rsidRPr="000D4D54" w:rsidRDefault="008101A7" w:rsidP="004B7832">
      <w:pPr>
        <w:spacing w:after="0" w:line="360" w:lineRule="auto"/>
        <w:ind w:firstLine="709"/>
        <w:jc w:val="both"/>
        <w:divId w:val="236786561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noProof/>
          <w:kern w:val="0"/>
          <w:lang w:val="en-US" w:eastAsia="en-US"/>
          <w14:ligatures w14:val="non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6C85F94" wp14:editId="241C43D2">
                <wp:simplePos x="0" y="0"/>
                <wp:positionH relativeFrom="column">
                  <wp:posOffset>7117927</wp:posOffset>
                </wp:positionH>
                <wp:positionV relativeFrom="paragraph">
                  <wp:posOffset>310515</wp:posOffset>
                </wp:positionV>
                <wp:extent cx="2023533" cy="440267"/>
                <wp:effectExtent l="0" t="0" r="15240" b="17145"/>
                <wp:wrapNone/>
                <wp:docPr id="1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3533" cy="4402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A8A26" w14:textId="2DF2726A" w:rsidR="0054713F" w:rsidRPr="008101A7" w:rsidRDefault="0054713F" w:rsidP="008101A7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C85F94" id="_x0000_s1027" type="#_x0000_t202" style="position:absolute;left:0;text-align:left;margin-left:560.45pt;margin-top:24.45pt;width:159.35pt;height:34.6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">
                <v:textbox>
                  <w:txbxContent>
                    <w:p w14:paraId="3C0A8A26" w14:textId="2DF2726A" w:rsidR="0054713F" w:rsidRPr="008101A7" w:rsidRDefault="0054713F" w:rsidP="008101A7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3. </w:t>
      </w:r>
      <w:r w:rsidR="00386A73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развъдните организации и развъдната дейност</w:t>
      </w:r>
      <w:r w:rsidR="003D4899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, контролира селекцията и репродукцията на селскостопанските животни, развъдните стада и репродуктивния процес, участва в </w:t>
      </w:r>
      <w:r w:rsidR="003D4899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управлението и съхраняването на генетичните ресурси, съгласно Закона за животновъдството</w:t>
      </w:r>
      <w:r w:rsidR="00041C96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(ЗЖ)</w:t>
      </w:r>
      <w:r w:rsidR="003D4899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и подзаконовите</w:t>
      </w:r>
      <w:r w:rsidR="003D4899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нормативни актове по неговото прилагане.</w:t>
      </w:r>
    </w:p>
    <w:p w14:paraId="4E140B91" w14:textId="00F4529B" w:rsidR="00F871B5" w:rsidRDefault="007C256C" w:rsidP="004046CE">
      <w:pPr>
        <w:spacing w:after="0" w:line="360" w:lineRule="auto"/>
        <w:ind w:firstLine="709"/>
        <w:jc w:val="both"/>
        <w:divId w:val="236786561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(</w:t>
      </w:r>
      <w:r w:rsidR="004046CE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5</w:t>
      </w:r>
      <w:r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) 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Агенцията осъществява дейностите по сертификация и контрол на хмел и продукти от хмел в съответствие с</w:t>
      </w:r>
      <w:r w:rsidR="00F871B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:</w:t>
      </w:r>
    </w:p>
    <w:p w14:paraId="6D7C417D" w14:textId="4FE186D8" w:rsidR="00F871B5" w:rsidRPr="004046CE" w:rsidRDefault="00F871B5" w:rsidP="004046CE">
      <w:pPr>
        <w:spacing w:after="0" w:line="360" w:lineRule="auto"/>
        <w:ind w:firstLine="709"/>
        <w:jc w:val="both"/>
        <w:divId w:val="236786561"/>
        <w:rPr>
          <w:rFonts w:ascii="Times New Roman" w:eastAsia="Times New Roman" w:hAnsi="Times New Roman" w:cs="Times New Roman"/>
          <w:spacing w:val="2"/>
          <w:kern w:val="0"/>
          <w:lang w:val="bg-BG"/>
          <w14:ligatures w14:val="none"/>
        </w:rPr>
      </w:pPr>
      <w:r w:rsidRPr="004046CE">
        <w:rPr>
          <w:rFonts w:ascii="Times New Roman" w:eastAsia="Times New Roman" w:hAnsi="Times New Roman" w:cs="Times New Roman"/>
          <w:spacing w:val="2"/>
          <w:kern w:val="0"/>
          <w:lang w:val="bg-BG"/>
          <w14:ligatures w14:val="none"/>
        </w:rPr>
        <w:t>1.</w:t>
      </w:r>
      <w:r w:rsidR="007C256C" w:rsidRPr="004046CE">
        <w:rPr>
          <w:rFonts w:ascii="Times New Roman" w:eastAsia="Times New Roman" w:hAnsi="Times New Roman" w:cs="Times New Roman"/>
          <w:spacing w:val="2"/>
          <w:kern w:val="0"/>
          <w:lang w:val="bg-BG"/>
          <w14:ligatures w14:val="none"/>
        </w:rPr>
        <w:t xml:space="preserve"> Регламент </w:t>
      </w:r>
      <w:r w:rsidR="00F9674D">
        <w:rPr>
          <w:rFonts w:ascii="Times New Roman" w:eastAsia="Times New Roman" w:hAnsi="Times New Roman" w:cs="Times New Roman"/>
          <w:spacing w:val="2"/>
          <w:kern w:val="0"/>
          <w:lang w:val="bg-BG"/>
          <w14:ligatures w14:val="none"/>
        </w:rPr>
        <w:t xml:space="preserve">(ЕО) № </w:t>
      </w:r>
      <w:r w:rsidR="007C256C" w:rsidRPr="004046CE">
        <w:rPr>
          <w:rFonts w:ascii="Times New Roman" w:eastAsia="Times New Roman" w:hAnsi="Times New Roman" w:cs="Times New Roman"/>
          <w:spacing w:val="2"/>
          <w:kern w:val="0"/>
          <w:lang w:val="bg-BG"/>
          <w14:ligatures w14:val="none"/>
        </w:rPr>
        <w:t>1850/2006 на Комисията от 14 декември 2006 г. за определяне на подробни правила за сертифицирането на хмел и продукти от х</w:t>
      </w:r>
      <w:r w:rsidR="004046CE" w:rsidRPr="004046CE">
        <w:rPr>
          <w:rFonts w:ascii="Times New Roman" w:eastAsia="Times New Roman" w:hAnsi="Times New Roman" w:cs="Times New Roman"/>
          <w:spacing w:val="2"/>
          <w:kern w:val="0"/>
          <w:lang w:val="bg-BG"/>
          <w14:ligatures w14:val="none"/>
        </w:rPr>
        <w:t>мел (OB, L 355, 15</w:t>
      </w:r>
      <w:r w:rsidR="00334A68">
        <w:rPr>
          <w:rFonts w:ascii="Times New Roman" w:eastAsia="Times New Roman" w:hAnsi="Times New Roman" w:cs="Times New Roman"/>
          <w:spacing w:val="2"/>
          <w:kern w:val="0"/>
          <w:lang w:val="bg-BG"/>
          <w14:ligatures w14:val="none"/>
        </w:rPr>
        <w:t xml:space="preserve"> декември </w:t>
      </w:r>
      <w:r w:rsidR="004046CE" w:rsidRPr="004046CE">
        <w:rPr>
          <w:rFonts w:ascii="Times New Roman" w:eastAsia="Times New Roman" w:hAnsi="Times New Roman" w:cs="Times New Roman"/>
          <w:spacing w:val="2"/>
          <w:kern w:val="0"/>
          <w:lang w:val="bg-BG"/>
          <w14:ligatures w14:val="none"/>
        </w:rPr>
        <w:t>2006 г.);</w:t>
      </w:r>
    </w:p>
    <w:p w14:paraId="4F227CBA" w14:textId="5DC7428B" w:rsidR="00F871B5" w:rsidRDefault="00F871B5" w:rsidP="004046CE">
      <w:pPr>
        <w:spacing w:after="0" w:line="360" w:lineRule="auto"/>
        <w:ind w:firstLine="709"/>
        <w:jc w:val="both"/>
        <w:divId w:val="236786561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2. </w:t>
      </w:r>
      <w:r w:rsidR="007C256C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Регламент (ЕС) № 1308/2013 на Европейския парламент и на Съвета от 17 декември 2013 г. за установяване на обща организация на пазарите на селскостопански </w:t>
      </w:r>
      <w:r w:rsidR="007C256C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lastRenderedPageBreak/>
        <w:t>продукти и за отмяна на регламенти (ЕИО) № 922/72, (ЕИО) № 234/79, (ЕО) № 1037/2001 и (ЕО) № 1234/2007 (OJ, L</w:t>
      </w: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347, 20</w:t>
      </w:r>
      <w:r w:rsidR="0006079A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декември </w:t>
      </w: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2013 г.);</w:t>
      </w:r>
    </w:p>
    <w:p w14:paraId="0E5D5E17" w14:textId="20255D02" w:rsidR="007C256C" w:rsidRPr="000D4D54" w:rsidRDefault="00F871B5" w:rsidP="00FB01B0">
      <w:pPr>
        <w:spacing w:after="0" w:line="360" w:lineRule="auto"/>
        <w:ind w:firstLine="709"/>
        <w:jc w:val="both"/>
        <w:divId w:val="236786561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3.</w:t>
      </w:r>
      <w:r w:rsidR="007C256C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Делегиран регламент (ЕС) 2023/2835 на Комисията от 10 октомври 2023 г. за допълнение на Регламент (ЕС) № 1308/2013 на Европейския парламент и на Съвета по отношение на правилата за внос в секторите на ориза, зърнените култури, захарта и хмела и за отмяна на регламенти (ЕО) № 3330/94, (ЕО) № 2810/95, (ЕО) № 951/2006, (ЕО) № 972/2006, (ЕО) № 504/2007, (ЕО) № 1375/2007, (ЕО) № 402/2008, (ЕО) № 1295/2008, (ЕО)</w:t>
      </w:r>
    </w:p>
    <w:p w14:paraId="06A077D1" w14:textId="1B8D1B45" w:rsidR="00DB6EBA" w:rsidRPr="004B7832" w:rsidRDefault="007C256C" w:rsidP="004B7832">
      <w:pPr>
        <w:spacing w:after="0" w:line="360" w:lineRule="auto"/>
        <w:jc w:val="both"/>
        <w:divId w:val="92484968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№ 1312/2008 и (ЕС) № 642/2010, (ЕИО) № 1361/76, (ЕИО) № 1842/81, (ЕИО) № 3556/87, (ЕИО) № 3846/87, (ЕИО) № 815/89, (ЕО) № 765/2002, (ЕО) № 1993/2005, (ЕО) № 1670/2006, (ЕО) № 1731/2006, (ЕО) № 1741/2006, (ЕО) № 433/2007, (ЕО) № 1359/2007, (ЕО) № 1454/2007, (ЕО) № 508/2008, (ЕО) № 903/2008, (ЕО) № 147/2009, (ЕО) № 612/2009, (ЕС) № 817/2010, (ЕС) № 1178/2010, (ЕС) № 90/2011 на Комисията и Регламент за </w:t>
      </w:r>
      <w:r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изпълнение (ЕС) № 1373/2013 на Комисията (ОВ, L 2023/2835, 21</w:t>
      </w:r>
      <w:r w:rsidR="00AF5956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декември </w:t>
      </w:r>
      <w:r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2023 г.).</w:t>
      </w:r>
    </w:p>
    <w:p w14:paraId="37D698DF" w14:textId="4A89F21D" w:rsidR="003D4899" w:rsidRPr="000D4D54" w:rsidRDefault="00F871B5" w:rsidP="00FB01B0">
      <w:pPr>
        <w:spacing w:after="0" w:line="360" w:lineRule="auto"/>
        <w:ind w:firstLine="709"/>
        <w:jc w:val="both"/>
        <w:divId w:val="92484968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4B7832">
        <w:rPr>
          <w:rFonts w:ascii="Times New Roman" w:eastAsia="Times New Roman" w:hAnsi="Times New Roman" w:cs="Times New Roman"/>
          <w:noProof/>
          <w:kern w:val="0"/>
          <w:lang w:val="en-US" w:eastAsia="en-US"/>
          <w14:ligatures w14:val="non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E24684C" wp14:editId="05C5C88D">
                <wp:simplePos x="0" y="0"/>
                <wp:positionH relativeFrom="column">
                  <wp:posOffset>7620917</wp:posOffset>
                </wp:positionH>
                <wp:positionV relativeFrom="paragraph">
                  <wp:posOffset>385520</wp:posOffset>
                </wp:positionV>
                <wp:extent cx="2023533" cy="440267"/>
                <wp:effectExtent l="0" t="0" r="15240" b="17145"/>
                <wp:wrapNone/>
                <wp:docPr id="2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3533" cy="4402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88ED0" w14:textId="01ED9401" w:rsidR="0054713F" w:rsidRPr="008101A7" w:rsidRDefault="0054713F" w:rsidP="008101A7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4684C" id="_x0000_s1028" type="#_x0000_t202" style="position:absolute;left:0;text-align:left;margin-left:600.05pt;margin-top:30.35pt;width:159.35pt;height:34.6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">
                <v:textbox>
                  <w:txbxContent>
                    <w:p w14:paraId="0C888ED0" w14:textId="01ED9401" w:rsidR="0054713F" w:rsidRPr="008101A7" w:rsidRDefault="0054713F" w:rsidP="008101A7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3D84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(</w:t>
      </w:r>
      <w:r w:rsidR="004046CE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6</w:t>
      </w:r>
      <w:r w:rsidR="007F3D84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) Агенцията осъществява самостоятелно или съвместно с други органи или организации </w:t>
      </w:r>
      <w:r w:rsidR="007F3D84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проекти и програми в областта на </w:t>
      </w:r>
      <w:r w:rsidR="007C256C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земеделието</w:t>
      </w:r>
      <w:r w:rsidR="007F3D84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, финансирани със средства от програми на Европейския съюз (ЕС) или от други международни и национални източници, включително такива, в които българската страна участва със свои ресурси, като спазва регламентираните в тях условия и процедури.</w:t>
      </w:r>
    </w:p>
    <w:p w14:paraId="447B447D" w14:textId="77777777" w:rsidR="004C6C7D" w:rsidRPr="000D4D54" w:rsidRDefault="004C6C7D" w:rsidP="00FB01B0">
      <w:pPr>
        <w:spacing w:after="0" w:line="360" w:lineRule="auto"/>
        <w:ind w:firstLine="709"/>
        <w:divId w:val="1511749491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A872856" w14:textId="7E7668B9" w:rsidR="007C256C" w:rsidRDefault="007F3D84" w:rsidP="00FB01B0">
      <w:pPr>
        <w:spacing w:after="0" w:line="360" w:lineRule="auto"/>
        <w:ind w:firstLine="709"/>
        <w:jc w:val="both"/>
        <w:divId w:val="77197532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F871B5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Чл. 3.</w:t>
      </w:r>
      <w:r w:rsidR="007C256C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="0017385A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(1) </w:t>
      </w:r>
      <w:r w:rsidR="007C256C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Издръжката на агенцията се формира от бюджетни средства и </w:t>
      </w:r>
      <w:r w:rsidR="0017385A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от приходи от собствена дейност</w:t>
      </w:r>
      <w:r w:rsidR="007C256C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и ценоразпис за услугите, утвърден от изпълнителния директор.</w:t>
      </w:r>
    </w:p>
    <w:p w14:paraId="5E1BFC86" w14:textId="28D79BFB" w:rsidR="0017385A" w:rsidRPr="0017385A" w:rsidRDefault="0017385A" w:rsidP="00FB01B0">
      <w:pPr>
        <w:spacing w:after="0" w:line="360" w:lineRule="auto"/>
        <w:ind w:firstLine="709"/>
        <w:jc w:val="both"/>
        <w:divId w:val="77197532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(2</w:t>
      </w:r>
      <w:r w:rsidRPr="0017385A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) Приходите от собствена дейност на агенцията се набират от:</w:t>
      </w:r>
    </w:p>
    <w:p w14:paraId="72B38289" w14:textId="32EC9A13" w:rsidR="0017385A" w:rsidRPr="0017385A" w:rsidRDefault="00EA0855" w:rsidP="00FB01B0">
      <w:pPr>
        <w:spacing w:after="0" w:line="360" w:lineRule="auto"/>
        <w:ind w:firstLine="709"/>
        <w:jc w:val="both"/>
        <w:divId w:val="77197532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1. </w:t>
      </w:r>
      <w:r w:rsidR="0017385A" w:rsidRPr="0017385A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такси, събирани по ЗЖ;</w:t>
      </w:r>
    </w:p>
    <w:p w14:paraId="6BA3A426" w14:textId="032C8361" w:rsidR="0017385A" w:rsidRPr="0017385A" w:rsidRDefault="00EA0855" w:rsidP="00FB01B0">
      <w:pPr>
        <w:spacing w:after="0" w:line="360" w:lineRule="auto"/>
        <w:ind w:firstLine="709"/>
        <w:jc w:val="both"/>
        <w:divId w:val="77197532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2. </w:t>
      </w:r>
      <w:r w:rsidR="0017385A" w:rsidRPr="0017385A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такси, събирани по реда на</w:t>
      </w:r>
      <w:r w:rsidR="00041C96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="00041C96" w:rsidRPr="00D4756C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Закона за посевния и посадъчния материал</w:t>
      </w:r>
      <w:r w:rsidR="0017385A" w:rsidRPr="00D4756C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="00041C96" w:rsidRPr="00D4756C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(</w:t>
      </w:r>
      <w:r w:rsidR="0017385A" w:rsidRPr="00D4756C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ЗППМ</w:t>
      </w:r>
      <w:r w:rsidR="00041C96" w:rsidRPr="00D4756C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) </w:t>
      </w:r>
      <w:r w:rsidR="0017385A" w:rsidRPr="00D4756C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и</w:t>
      </w:r>
      <w:r w:rsidR="00A56010" w:rsidRPr="00D4756C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 Закона за  закрила на новите сортове растения и животни</w:t>
      </w:r>
      <w:r w:rsidR="00D4756C" w:rsidRPr="00D4756C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="00A56010" w:rsidRPr="00D4756C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(ЗЗНСРПЖ)</w:t>
      </w:r>
      <w:r w:rsidR="0017385A" w:rsidRPr="00D4756C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;</w:t>
      </w:r>
    </w:p>
    <w:p w14:paraId="63EDEDD6" w14:textId="3FA22127" w:rsidR="0017385A" w:rsidRPr="0017385A" w:rsidRDefault="00D4756C" w:rsidP="00FB01B0">
      <w:pPr>
        <w:spacing w:after="0" w:line="360" w:lineRule="auto"/>
        <w:ind w:firstLine="709"/>
        <w:jc w:val="both"/>
        <w:divId w:val="77197532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3</w:t>
      </w:r>
      <w:r w:rsidR="00EA085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. </w:t>
      </w:r>
      <w:r w:rsidR="0017385A" w:rsidRPr="0017385A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постъпления от продажба на замразена и свежа сперма, добита от селскостопански животни;</w:t>
      </w:r>
    </w:p>
    <w:p w14:paraId="39CA2699" w14:textId="3480D397" w:rsidR="0017385A" w:rsidRPr="0017385A" w:rsidRDefault="00D4756C" w:rsidP="00FB01B0">
      <w:pPr>
        <w:spacing w:after="0" w:line="360" w:lineRule="auto"/>
        <w:ind w:firstLine="709"/>
        <w:jc w:val="both"/>
        <w:divId w:val="77197532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4</w:t>
      </w:r>
      <w:r w:rsidR="00EA085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. </w:t>
      </w:r>
      <w:r w:rsidR="0017385A" w:rsidRPr="0017385A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приходи от услуги, предоставяни по одобрен от изпълнителния директор ценоразпис;</w:t>
      </w:r>
    </w:p>
    <w:p w14:paraId="1B379F17" w14:textId="7E45624E" w:rsidR="0017385A" w:rsidRPr="0017385A" w:rsidRDefault="00D4756C" w:rsidP="00FB01B0">
      <w:pPr>
        <w:spacing w:after="0" w:line="360" w:lineRule="auto"/>
        <w:ind w:firstLine="709"/>
        <w:jc w:val="both"/>
        <w:divId w:val="77197532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5</w:t>
      </w:r>
      <w:r w:rsidR="00EA085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. </w:t>
      </w:r>
      <w:r w:rsidR="0017385A" w:rsidRPr="0017385A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предоставяне на специализирана информация;</w:t>
      </w:r>
    </w:p>
    <w:p w14:paraId="66D8F690" w14:textId="7E696A11" w:rsidR="0017385A" w:rsidRPr="0017385A" w:rsidRDefault="00D4756C" w:rsidP="00FB01B0">
      <w:pPr>
        <w:spacing w:after="0" w:line="360" w:lineRule="auto"/>
        <w:ind w:firstLine="709"/>
        <w:jc w:val="both"/>
        <w:divId w:val="77197532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6</w:t>
      </w:r>
      <w:r w:rsidR="00EA085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. </w:t>
      </w:r>
      <w:r w:rsidR="0017385A" w:rsidRPr="0017385A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дарения и помощи;</w:t>
      </w:r>
    </w:p>
    <w:p w14:paraId="2C77F0DE" w14:textId="2B3804D6" w:rsidR="0017385A" w:rsidRPr="0017385A" w:rsidRDefault="00D4756C" w:rsidP="00FB01B0">
      <w:pPr>
        <w:spacing w:after="0" w:line="360" w:lineRule="auto"/>
        <w:ind w:firstLine="709"/>
        <w:jc w:val="both"/>
        <w:divId w:val="77197532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7</w:t>
      </w:r>
      <w:r w:rsidR="00EA085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. </w:t>
      </w:r>
      <w:r w:rsidR="0017385A" w:rsidRPr="0017385A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лихви и финансови операции и наеми;</w:t>
      </w:r>
    </w:p>
    <w:p w14:paraId="10604679" w14:textId="7CBEC181" w:rsidR="0017385A" w:rsidRPr="0017385A" w:rsidRDefault="00D4756C" w:rsidP="00FB01B0">
      <w:pPr>
        <w:spacing w:after="0" w:line="360" w:lineRule="auto"/>
        <w:ind w:firstLine="709"/>
        <w:jc w:val="both"/>
        <w:divId w:val="77197532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8</w:t>
      </w:r>
      <w:r w:rsidR="00EA085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. </w:t>
      </w:r>
      <w:r w:rsidR="0017385A" w:rsidRPr="0017385A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средства по програми и проекти;</w:t>
      </w:r>
    </w:p>
    <w:p w14:paraId="587C50EB" w14:textId="67FC8F39" w:rsidR="0017385A" w:rsidRPr="0017385A" w:rsidRDefault="00D4756C" w:rsidP="00FB01B0">
      <w:pPr>
        <w:spacing w:after="0" w:line="360" w:lineRule="auto"/>
        <w:ind w:firstLine="709"/>
        <w:jc w:val="both"/>
        <w:divId w:val="77197532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9.</w:t>
      </w:r>
      <w:r w:rsidR="00EA085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="0017385A" w:rsidRPr="0017385A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други дейности, които не са забранени със закон.</w:t>
      </w:r>
    </w:p>
    <w:p w14:paraId="343933B8" w14:textId="1D2B7464" w:rsidR="0017385A" w:rsidRPr="0017385A" w:rsidRDefault="0017385A" w:rsidP="00FB01B0">
      <w:pPr>
        <w:spacing w:after="0" w:line="360" w:lineRule="auto"/>
        <w:ind w:firstLine="709"/>
        <w:jc w:val="both"/>
        <w:divId w:val="77197532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lastRenderedPageBreak/>
        <w:t>(3</w:t>
      </w:r>
      <w:r w:rsidRPr="0017385A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) Приходите от собствената дейност и бюджетната субсидия се разходват за покриване на одобрените разходи за:</w:t>
      </w:r>
    </w:p>
    <w:p w14:paraId="1181E659" w14:textId="77777777" w:rsidR="0017385A" w:rsidRPr="0017385A" w:rsidRDefault="0017385A" w:rsidP="00FB01B0">
      <w:pPr>
        <w:spacing w:after="0" w:line="360" w:lineRule="auto"/>
        <w:ind w:firstLine="709"/>
        <w:jc w:val="both"/>
        <w:divId w:val="77197532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17385A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1. издръжка на агенцията;</w:t>
      </w:r>
    </w:p>
    <w:p w14:paraId="3F6EA944" w14:textId="77777777" w:rsidR="0017385A" w:rsidRPr="0017385A" w:rsidRDefault="0017385A" w:rsidP="00FB01B0">
      <w:pPr>
        <w:spacing w:after="0" w:line="360" w:lineRule="auto"/>
        <w:ind w:firstLine="709"/>
        <w:jc w:val="both"/>
        <w:divId w:val="77197532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17385A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2. изпълнение на дейности, пряко свързани с функциите на агенцията;</w:t>
      </w:r>
    </w:p>
    <w:p w14:paraId="136073BE" w14:textId="77777777" w:rsidR="0017385A" w:rsidRPr="0017385A" w:rsidRDefault="0017385A" w:rsidP="00FB01B0">
      <w:pPr>
        <w:spacing w:after="0" w:line="360" w:lineRule="auto"/>
        <w:ind w:firstLine="709"/>
        <w:jc w:val="both"/>
        <w:divId w:val="77197532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17385A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3. закупуване на дълготрайни активи;</w:t>
      </w:r>
    </w:p>
    <w:p w14:paraId="1CE17771" w14:textId="7644F1EC" w:rsidR="0017385A" w:rsidRDefault="0017385A" w:rsidP="00FB01B0">
      <w:pPr>
        <w:spacing w:after="0" w:line="360" w:lineRule="auto"/>
        <w:ind w:firstLine="709"/>
        <w:jc w:val="both"/>
        <w:divId w:val="77197532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17385A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4. основни ремонти на материалната база на агенцията.</w:t>
      </w:r>
    </w:p>
    <w:p w14:paraId="43F61ED7" w14:textId="77777777" w:rsidR="0017385A" w:rsidRPr="000D4D54" w:rsidRDefault="0017385A" w:rsidP="00FB01B0">
      <w:pPr>
        <w:spacing w:after="0" w:line="360" w:lineRule="auto"/>
        <w:ind w:firstLine="709"/>
        <w:jc w:val="both"/>
        <w:divId w:val="77197532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627B8107" w14:textId="7AF8D9A1" w:rsidR="004C6C7D" w:rsidRPr="000D4D54" w:rsidRDefault="00F01933" w:rsidP="00FB01B0">
      <w:pPr>
        <w:spacing w:after="0" w:line="360" w:lineRule="auto"/>
        <w:ind w:firstLine="709"/>
        <w:jc w:val="both"/>
        <w:divId w:val="10901237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F871B5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 xml:space="preserve">Чл. </w:t>
      </w:r>
      <w:r w:rsidR="007F3D84" w:rsidRPr="00F871B5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4.</w:t>
      </w:r>
      <w:r w:rsidR="007F3D84" w:rsidRPr="0054713F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="007F3D84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Инспекторатът към министъра на земеделието</w:t>
      </w:r>
      <w:r w:rsidR="00D73F85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и храните</w:t>
      </w:r>
      <w:r w:rsidR="007F3D84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осъществява контрол върху дейността на агенцията.</w:t>
      </w:r>
    </w:p>
    <w:p w14:paraId="3711C9E7" w14:textId="77777777" w:rsidR="004C6C7D" w:rsidRPr="000D4D54" w:rsidRDefault="004C6C7D" w:rsidP="005564E4">
      <w:pPr>
        <w:spacing w:after="0" w:line="360" w:lineRule="auto"/>
        <w:ind w:firstLine="855"/>
        <w:jc w:val="both"/>
        <w:divId w:val="71311967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07B6D06" w14:textId="678FFE77" w:rsidR="004C6C7D" w:rsidRDefault="00FB01B0" w:rsidP="00FB01B0">
      <w:pPr>
        <w:spacing w:after="0" w:line="360" w:lineRule="auto"/>
        <w:jc w:val="center"/>
        <w:rPr>
          <w:rFonts w:ascii="Times New Roman" w:hAnsi="Times New Roman" w:cs="Times New Roman"/>
          <w:bCs/>
          <w:kern w:val="0"/>
          <w:lang w:val="bg-BG"/>
          <w14:ligatures w14:val="none"/>
        </w:rPr>
      </w:pPr>
      <w:r w:rsidRPr="00C55433">
        <w:rPr>
          <w:rFonts w:ascii="Times New Roman" w:hAnsi="Times New Roman" w:cs="Times New Roman"/>
          <w:bCs/>
          <w:spacing w:val="70"/>
          <w:kern w:val="0"/>
          <w:lang w:val="bg-BG"/>
          <w14:ligatures w14:val="none"/>
        </w:rPr>
        <w:t>Глава втора</w:t>
      </w:r>
      <w:r w:rsidR="007F3D84" w:rsidRPr="00C55433">
        <w:rPr>
          <w:rFonts w:ascii="Times New Roman" w:hAnsi="Times New Roman" w:cs="Times New Roman"/>
          <w:bCs/>
          <w:spacing w:val="70"/>
          <w:kern w:val="0"/>
          <w:lang w:val="bg-BG"/>
          <w14:ligatures w14:val="none"/>
        </w:rPr>
        <w:br/>
      </w:r>
      <w:r w:rsidR="007F3D84" w:rsidRPr="00FB01B0">
        <w:rPr>
          <w:rFonts w:ascii="Times New Roman" w:hAnsi="Times New Roman" w:cs="Times New Roman"/>
          <w:bCs/>
          <w:kern w:val="0"/>
          <w:lang w:val="bg-BG"/>
          <w14:ligatures w14:val="none"/>
        </w:rPr>
        <w:t>ИЗПЪЛНИТЕЛЕН ДИРЕКТОР</w:t>
      </w:r>
    </w:p>
    <w:p w14:paraId="1A2209AD" w14:textId="77777777" w:rsidR="00FB01B0" w:rsidRPr="00FB01B0" w:rsidRDefault="00FB01B0" w:rsidP="00FB01B0">
      <w:pPr>
        <w:spacing w:after="0" w:line="360" w:lineRule="auto"/>
        <w:jc w:val="center"/>
        <w:rPr>
          <w:rFonts w:ascii="Times New Roman" w:hAnsi="Times New Roman" w:cs="Times New Roman"/>
          <w:bCs/>
          <w:kern w:val="0"/>
          <w:lang w:val="bg-BG"/>
          <w14:ligatures w14:val="none"/>
        </w:rPr>
      </w:pPr>
    </w:p>
    <w:p w14:paraId="5A124B4E" w14:textId="77777777" w:rsidR="004C6C7D" w:rsidRPr="000D4D54" w:rsidRDefault="007F3D84" w:rsidP="00FB01B0">
      <w:pPr>
        <w:spacing w:after="0" w:line="360" w:lineRule="auto"/>
        <w:ind w:firstLine="709"/>
        <w:jc w:val="both"/>
        <w:divId w:val="1638534623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F871B5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Чл. 5.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Агенцията се ръководи и се представлява от изпълнителен директор.</w:t>
      </w:r>
    </w:p>
    <w:p w14:paraId="0ADFDE29" w14:textId="77777777" w:rsidR="004C6C7D" w:rsidRPr="000D4D54" w:rsidRDefault="004C6C7D" w:rsidP="00FB01B0">
      <w:pPr>
        <w:spacing w:after="0" w:line="360" w:lineRule="auto"/>
        <w:ind w:firstLine="709"/>
        <w:jc w:val="both"/>
        <w:divId w:val="57490132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95A70CF" w14:textId="147E01F1" w:rsidR="004C6C7D" w:rsidRPr="000D4D54" w:rsidRDefault="007F3D84" w:rsidP="00FB01B0">
      <w:pPr>
        <w:spacing w:after="0" w:line="360" w:lineRule="auto"/>
        <w:ind w:firstLine="709"/>
        <w:jc w:val="both"/>
        <w:divId w:val="368996409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F871B5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Чл. 6.</w:t>
      </w:r>
      <w:r w:rsid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Изпълнителният директор се назначава от министъра на земеделието</w:t>
      </w:r>
      <w:r w:rsidR="00D73F85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и храните съгласувано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с министър-председателя.</w:t>
      </w:r>
    </w:p>
    <w:p w14:paraId="2DA68B98" w14:textId="77777777" w:rsidR="004C6C7D" w:rsidRPr="000D4D54" w:rsidRDefault="004C6C7D" w:rsidP="00FB01B0">
      <w:pPr>
        <w:spacing w:after="0" w:line="360" w:lineRule="auto"/>
        <w:ind w:firstLine="709"/>
        <w:jc w:val="both"/>
        <w:divId w:val="1665014349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69460A40" w14:textId="77777777" w:rsidR="004C6C7D" w:rsidRPr="000D4D54" w:rsidRDefault="007F3D84" w:rsidP="00FB01B0">
      <w:pPr>
        <w:spacing w:after="0" w:line="360" w:lineRule="auto"/>
        <w:ind w:firstLine="709"/>
        <w:jc w:val="both"/>
        <w:divId w:val="27394811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F871B5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Чл. 7.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(1) Изпълнителният директор:</w:t>
      </w:r>
    </w:p>
    <w:p w14:paraId="10454A92" w14:textId="1243077B" w:rsidR="00841794" w:rsidRPr="00FB01B0" w:rsidRDefault="00FB01B0" w:rsidP="00FB01B0">
      <w:pPr>
        <w:tabs>
          <w:tab w:val="left" w:pos="426"/>
        </w:tabs>
        <w:spacing w:after="0" w:line="360" w:lineRule="auto"/>
        <w:ind w:firstLine="709"/>
        <w:jc w:val="both"/>
        <w:divId w:val="27394811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1. </w:t>
      </w:r>
      <w:r w:rsidR="00D73F85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организира, ръководи и контролира цялостната дейност на агенцията;</w:t>
      </w:r>
      <w:r w:rsidR="00841794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</w:p>
    <w:p w14:paraId="4C0D6CD1" w14:textId="35D4ADAF" w:rsidR="00841794" w:rsidRPr="00FB01B0" w:rsidRDefault="00FB01B0" w:rsidP="00FB01B0">
      <w:pPr>
        <w:spacing w:after="0" w:line="360" w:lineRule="auto"/>
        <w:ind w:firstLine="709"/>
        <w:jc w:val="both"/>
        <w:divId w:val="27394811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2. </w:t>
      </w:r>
      <w:r w:rsidR="00841794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представлява агенцията пред всички държавни органи, физически и юридически лица в страната и в чужбина;</w:t>
      </w:r>
    </w:p>
    <w:p w14:paraId="68D5D0A8" w14:textId="6A99F02F" w:rsidR="00D73F85" w:rsidRPr="00FB01B0" w:rsidRDefault="00FB01B0" w:rsidP="00FB01B0">
      <w:pPr>
        <w:spacing w:after="0" w:line="360" w:lineRule="auto"/>
        <w:ind w:firstLine="709"/>
        <w:jc w:val="both"/>
        <w:divId w:val="27394811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3. </w:t>
      </w:r>
      <w:r w:rsidR="00D73F85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представя на министъра на земеделието и храните ежегоден доклад за дейността на агенцията;</w:t>
      </w:r>
    </w:p>
    <w:p w14:paraId="6ECCCDBD" w14:textId="115FB52D" w:rsidR="00841794" w:rsidRPr="00FB01B0" w:rsidRDefault="00FB01B0" w:rsidP="00FB01B0">
      <w:pPr>
        <w:spacing w:after="0" w:line="360" w:lineRule="auto"/>
        <w:ind w:firstLine="709"/>
        <w:jc w:val="both"/>
        <w:divId w:val="27394811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4. </w:t>
      </w:r>
      <w:r w:rsidR="007F3D84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организира разработването и предлага на министъра на земеделието</w:t>
      </w:r>
      <w:r w:rsidR="00841794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и </w:t>
      </w:r>
      <w:r w:rsidR="007F3D84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храните  проекти на нормативни актове, свързани с дейността на агенцията;</w:t>
      </w:r>
    </w:p>
    <w:p w14:paraId="11BA15BB" w14:textId="37402A37" w:rsidR="00841794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5. </w:t>
      </w:r>
      <w:r w:rsidR="00841794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предлага за утвърждаване от министъра на земеделието и храните вписването в Официалната сортова листа на страната на нови сортове растения съгласно Закона за посевния и посадъчния материал и на породи/хибриди копринена буба съгласно Закона за закрила на новите сортове растения и породи животни</w:t>
      </w:r>
      <w:r w:rsidR="00726046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;</w:t>
      </w:r>
      <w:r w:rsidR="00841794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</w:p>
    <w:p w14:paraId="06E545D9" w14:textId="3993B53C" w:rsidR="00F01446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6. </w:t>
      </w:r>
      <w:r w:rsidR="00F01446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организира експертизата по същество за  предоставяне на правна закрила на сортове растения и породи/хибриди копринена буба;</w:t>
      </w:r>
    </w:p>
    <w:p w14:paraId="4A5E5C0B" w14:textId="421C1BCA" w:rsidR="00841794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7. </w:t>
      </w:r>
      <w:r w:rsidR="00F01446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утвърждава щатното разписание на длъжностите </w:t>
      </w:r>
      <w:r w:rsidR="00795466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и поименното щатно разписание </w:t>
      </w:r>
      <w:r w:rsidR="00F01446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в агенцията;</w:t>
      </w:r>
    </w:p>
    <w:p w14:paraId="3353DA2A" w14:textId="34F4FC43" w:rsidR="00F01446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8. </w:t>
      </w:r>
      <w:r w:rsidR="00F01446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упражнява функциите на орган по назначаването по отношение на държавните служители и на работодател по отношение на служителите, работещи по трудово </w:t>
      </w:r>
      <w:r w:rsidR="00F01446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lastRenderedPageBreak/>
        <w:t>правоотношение в агенцията, и определя индивидуалния размер на възнагражденията в съответствие с изискванията на нормативните актове;</w:t>
      </w:r>
    </w:p>
    <w:p w14:paraId="12CF5EB1" w14:textId="33382216" w:rsidR="004C6C7D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9. </w:t>
      </w:r>
      <w:r w:rsidR="007F3D84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определя</w:t>
      </w:r>
      <w:r w:rsidR="00653B2B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със заповед</w:t>
      </w:r>
      <w:r w:rsidR="007F3D84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териториалния обхват, седалището и числеността на пе</w:t>
      </w:r>
      <w:r w:rsidR="00D4756C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рсонала на териториалните звена, за които  териториалния обхват и седалището не са посочени в правилника.</w:t>
      </w:r>
    </w:p>
    <w:p w14:paraId="22134385" w14:textId="40AA1D3B" w:rsidR="00010296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10. </w:t>
      </w:r>
      <w:r w:rsidR="00010296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сключва договори и издава заповеди, свързани със служебните и трудовите правоотношения;</w:t>
      </w:r>
    </w:p>
    <w:p w14:paraId="1AFB1C5E" w14:textId="586C9B11" w:rsidR="00010296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11. </w:t>
      </w:r>
      <w:r w:rsidR="00010296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назначава Дисциплинарния съвет и налага дисциплинарни наказания;</w:t>
      </w:r>
    </w:p>
    <w:p w14:paraId="29EF019F" w14:textId="6CEFA6A1" w:rsidR="00010296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12. </w:t>
      </w:r>
      <w:r w:rsidR="00010296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командирова служителите на агенцията в страната и в чужбина;</w:t>
      </w:r>
    </w:p>
    <w:p w14:paraId="3D8F7332" w14:textId="051B1B68" w:rsidR="004C6C7D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13. </w:t>
      </w:r>
      <w:r w:rsidR="007F3D84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сключва, изменя и прекратява договори, свързани с осъществяването на дейността на агенцията;</w:t>
      </w:r>
    </w:p>
    <w:p w14:paraId="43430DB2" w14:textId="617ED0C4" w:rsidR="004C6C7D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14. </w:t>
      </w:r>
      <w:r w:rsidR="00010296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взема решения за провеждане на процедур</w:t>
      </w: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и за възлагане на обществени </w:t>
      </w:r>
      <w:r w:rsidR="00010296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поръчки в съответствие с действащото законодателство;</w:t>
      </w:r>
    </w:p>
    <w:p w14:paraId="36AC3FEE" w14:textId="0112BE8D" w:rsidR="004C6C7D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15. </w:t>
      </w:r>
      <w:r w:rsidR="00F2648D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одобрява и контролира извършването на капитално строителство и ремонти и придобиването на дълготрайни материални активи в рамките на утвърдените от бюджета средства и одобрените поименни списъци;</w:t>
      </w:r>
    </w:p>
    <w:p w14:paraId="010C3258" w14:textId="48E8F334" w:rsidR="00F2648D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16. </w:t>
      </w:r>
      <w:r w:rsidR="00F2648D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преразпределя при необходимост дълготрайни материални активи между териториалните звена и одобрява бракуването им;</w:t>
      </w:r>
    </w:p>
    <w:p w14:paraId="091D6F05" w14:textId="23FF7D4E" w:rsidR="004C6C7D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highlight w:val="yellow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17. </w:t>
      </w:r>
      <w:r w:rsidR="007F3D84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ръководи, организира и контролира дейността по защита на класифицираната информация и определя служител по сигурността на информацията;</w:t>
      </w:r>
      <w:r w:rsidR="00041C96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</w:p>
    <w:p w14:paraId="4938D953" w14:textId="03AE5E5B" w:rsidR="004C6C7D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18. </w:t>
      </w:r>
      <w:r w:rsidR="007F3D84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е председател на Държавната комисия по породи животни;</w:t>
      </w:r>
    </w:p>
    <w:p w14:paraId="24F61C12" w14:textId="5C6FFD02" w:rsidR="004C6C7D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19. </w:t>
      </w:r>
      <w:r w:rsidR="007F3D84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е национален координатор по управление и съхранение на генетичните ресурси;</w:t>
      </w:r>
    </w:p>
    <w:p w14:paraId="109FACFE" w14:textId="4F4A175C" w:rsidR="004C6C7D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20. </w:t>
      </w:r>
      <w:r w:rsidR="007F3D84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е председател на Националния съвет по генетични ресурси в животновъдството;</w:t>
      </w:r>
    </w:p>
    <w:p w14:paraId="329C6067" w14:textId="77CF3E30" w:rsidR="000A3C91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21. </w:t>
      </w:r>
      <w:r w:rsidR="000A3C91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определя поименния състав на Националния съвет по генетични ресурси в животновъдството;</w:t>
      </w:r>
    </w:p>
    <w:p w14:paraId="0D48130F" w14:textId="213BE5EE" w:rsidR="000A3C91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22. </w:t>
      </w:r>
      <w:r w:rsidR="000A3C91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е член на Административния съвет на Европейския офис за сортовете растения (CPVO);</w:t>
      </w:r>
    </w:p>
    <w:p w14:paraId="58BC4691" w14:textId="3FBB423C" w:rsidR="004C6C7D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23. </w:t>
      </w:r>
      <w:r w:rsidR="007F3D84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контролира дейността на работния комитет за Официален регистратор за Република България на конете от Чистокръвна английска и Чистокръвна арабска порода;</w:t>
      </w:r>
    </w:p>
    <w:p w14:paraId="49EC0EA7" w14:textId="07DDB968" w:rsidR="004C6C7D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24. </w:t>
      </w:r>
      <w:r w:rsidR="007F3D84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изготвя мотивирани докл</w:t>
      </w:r>
      <w:r w:rsidR="00824A08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ади до министъра на земеделието и</w:t>
      </w:r>
      <w:r w:rsidR="007F3D84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="00824A08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храните </w:t>
      </w:r>
      <w:r w:rsidR="007F3D84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за дейността на развъдните организации и прави предложения до министъра на земеделието</w:t>
      </w:r>
      <w:r w:rsidR="003B5688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и храните </w:t>
      </w:r>
      <w:r w:rsidR="007F3D84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за отнемане на разрешенията по чл. 29б, ал. 2 ЗЖ;</w:t>
      </w:r>
    </w:p>
    <w:p w14:paraId="7FFAFEAC" w14:textId="6837C7CA" w:rsidR="004C6C7D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lastRenderedPageBreak/>
        <w:t xml:space="preserve">25. </w:t>
      </w:r>
      <w:r w:rsidR="007F3D84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прави мотивирани предложения до министъра на земеделието</w:t>
      </w:r>
      <w:r w:rsidR="003B5688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и </w:t>
      </w:r>
      <w:r w:rsidR="007F3D84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храните  за забрана или ограничаване на износа на изчезващи и застрашени от изчезване породи и популации;</w:t>
      </w:r>
    </w:p>
    <w:p w14:paraId="299BDB3C" w14:textId="6753CE26" w:rsidR="003B5688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26. </w:t>
      </w:r>
      <w:r w:rsidR="003B5688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утвърждава програми за обучение и издава удостоверения за </w:t>
      </w:r>
      <w:proofErr w:type="spellStart"/>
      <w:r w:rsidR="003B5688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сортоизпитватели</w:t>
      </w:r>
      <w:proofErr w:type="spellEnd"/>
      <w:r w:rsidR="003B5688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на физически и юридически лица;</w:t>
      </w:r>
    </w:p>
    <w:p w14:paraId="6FDF285A" w14:textId="29DD0476" w:rsidR="003B5688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27. </w:t>
      </w:r>
      <w:r w:rsidR="003B5688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утвърждава методики за сортоизпитване за </w:t>
      </w:r>
      <w:proofErr w:type="spellStart"/>
      <w:r w:rsidR="003B5688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различимост</w:t>
      </w:r>
      <w:proofErr w:type="spellEnd"/>
      <w:r w:rsidR="003B5688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, хомогенност и стабилност и за биологични и стопански качества;</w:t>
      </w:r>
    </w:p>
    <w:p w14:paraId="08204DF8" w14:textId="4D524107" w:rsidR="003B5688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28. </w:t>
      </w:r>
      <w:r w:rsidR="003B5688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сключва договори за сортоизпитване от името на агенцията;</w:t>
      </w:r>
    </w:p>
    <w:p w14:paraId="0838B227" w14:textId="3CCFD291" w:rsidR="0019236A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29. </w:t>
      </w:r>
      <w:r w:rsidR="0019236A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сключва споразумения с компетентни органи от договорни държави за извършване на сортоизпитване  на чужди сортове растения в страната и възлага</w:t>
      </w:r>
      <w:r w:rsidR="009E173C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не от българска страна на</w:t>
      </w:r>
      <w:r w:rsidR="0019236A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сортоизпитване на  компетентните органи на договорни</w:t>
      </w:r>
      <w:r w:rsidR="009E173C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те</w:t>
      </w:r>
      <w:r w:rsidR="0019236A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държави;</w:t>
      </w:r>
    </w:p>
    <w:p w14:paraId="69F9DFEF" w14:textId="58ADE434" w:rsidR="009E173C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30. </w:t>
      </w:r>
      <w:r w:rsidR="009E173C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назначава  комисии от експерти по отделни групи растителни видове и утвърждава конспекти за провеждане на изпити на физически лица (инспектори) за извършване на полска инспекция с цел сертификация на определени категории семена;</w:t>
      </w:r>
    </w:p>
    <w:p w14:paraId="6E1E9044" w14:textId="71352783" w:rsidR="009E173C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31. </w:t>
      </w:r>
      <w:r w:rsidR="009E173C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издава разрешения за извършване на полска инспекция с цел сертификация на определени категории семена от физически лица (инспектори);</w:t>
      </w:r>
    </w:p>
    <w:p w14:paraId="1A0C55B1" w14:textId="46A81B90" w:rsidR="009E173C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32. </w:t>
      </w:r>
      <w:r w:rsidR="009E173C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назначава комисии от експерти по отделни групи растителни видове и утвърждава конспекти за провеждане на изпити на физически лица - </w:t>
      </w:r>
      <w:proofErr w:type="spellStart"/>
      <w:r w:rsidR="009E173C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пробовземачи</w:t>
      </w:r>
      <w:proofErr w:type="spellEnd"/>
      <w:r w:rsidR="009E173C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, за </w:t>
      </w:r>
      <w:r w:rsidR="009E173C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извършване на </w:t>
      </w:r>
      <w:proofErr w:type="spellStart"/>
      <w:r w:rsidR="009E173C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пробовземане</w:t>
      </w:r>
      <w:proofErr w:type="spellEnd"/>
      <w:r w:rsidR="009E173C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от </w:t>
      </w:r>
      <w:proofErr w:type="spellStart"/>
      <w:r w:rsidR="009E173C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заготвени</w:t>
      </w:r>
      <w:proofErr w:type="spellEnd"/>
      <w:r w:rsidR="009E173C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хомогенни партиди семена с цел сертификация;</w:t>
      </w:r>
    </w:p>
    <w:p w14:paraId="4B857D74" w14:textId="7AF9980E" w:rsidR="009E173C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33. </w:t>
      </w:r>
      <w:r w:rsidR="009E173C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издава разрешения за извършване на </w:t>
      </w:r>
      <w:proofErr w:type="spellStart"/>
      <w:r w:rsidR="009E173C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пробовземане</w:t>
      </w:r>
      <w:proofErr w:type="spellEnd"/>
      <w:r w:rsidR="009E173C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с цел сертификация на категории семена от физически лица (</w:t>
      </w:r>
      <w:proofErr w:type="spellStart"/>
      <w:r w:rsidR="009E173C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пробовземачи</w:t>
      </w:r>
      <w:proofErr w:type="spellEnd"/>
      <w:r w:rsidR="009E173C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);</w:t>
      </w:r>
    </w:p>
    <w:p w14:paraId="234943AA" w14:textId="33AA5E8B" w:rsidR="009E173C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34. </w:t>
      </w:r>
      <w:r w:rsidR="009E173C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внася предложения до министъра на земеделието и храните за издаване на разрешения за работа на лаборатории за извършване на анализи за определяне на посевните качества на семената с цел сертификация на семената и лабораторни анализи на търговски семена и смески;</w:t>
      </w:r>
    </w:p>
    <w:p w14:paraId="5B08FCCD" w14:textId="3C24F8B8" w:rsidR="004C6C7D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color w:val="000000" w:themeColor="text1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35. </w:t>
      </w:r>
      <w:r w:rsidR="007F3D84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прави мотивирано предложение до министъра на земедел</w:t>
      </w:r>
      <w:r w:rsidR="00824A08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ието и храните </w:t>
      </w:r>
      <w:r w:rsidR="007F3D84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за издаване на наказателни постановления по актове, съставени от служители на агенцията по ЗЖ</w:t>
      </w:r>
      <w:r w:rsidR="009E173C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, ЗЗНСРПЖ,ЗППМ и </w:t>
      </w:r>
      <w:r w:rsidR="009E173C" w:rsidRPr="00FB01B0">
        <w:rPr>
          <w:rFonts w:ascii="Times New Roman" w:eastAsia="Times New Roman" w:hAnsi="Times New Roman" w:cs="Times New Roman"/>
          <w:color w:val="000000" w:themeColor="text1"/>
          <w:kern w:val="0"/>
          <w:lang w:val="bg-BG"/>
          <w14:ligatures w14:val="none"/>
        </w:rPr>
        <w:t xml:space="preserve">Закона за генетично модифицираните </w:t>
      </w:r>
      <w:r w:rsidR="00D348B7" w:rsidRPr="00FB01B0">
        <w:rPr>
          <w:rFonts w:ascii="Times New Roman" w:eastAsia="Times New Roman" w:hAnsi="Times New Roman" w:cs="Times New Roman"/>
          <w:color w:val="000000" w:themeColor="text1"/>
          <w:kern w:val="0"/>
          <w:lang w:val="bg-BG"/>
          <w14:ligatures w14:val="none"/>
        </w:rPr>
        <w:t>организми</w:t>
      </w:r>
      <w:r w:rsidR="007F3D84" w:rsidRPr="00FB01B0">
        <w:rPr>
          <w:rFonts w:ascii="Times New Roman" w:eastAsia="Times New Roman" w:hAnsi="Times New Roman" w:cs="Times New Roman"/>
          <w:color w:val="000000" w:themeColor="text1"/>
          <w:kern w:val="0"/>
          <w:lang w:val="bg-BG"/>
          <w14:ligatures w14:val="none"/>
        </w:rPr>
        <w:t>;</w:t>
      </w:r>
    </w:p>
    <w:p w14:paraId="02D7291B" w14:textId="62DBA0F7" w:rsidR="004C6C7D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color w:val="EE0000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36. </w:t>
      </w:r>
      <w:r w:rsidR="007F3D84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организира и контролира изпълнението на нормативните актове, свързани с дейността на агенцията;</w:t>
      </w:r>
    </w:p>
    <w:p w14:paraId="1350A21D" w14:textId="7F126F26" w:rsidR="004C6C7D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color w:val="EE0000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37. </w:t>
      </w:r>
      <w:r w:rsidR="007F3D84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изготвя обобщен доклад до министъра на земеделието</w:t>
      </w:r>
      <w:r w:rsidR="00824A08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и храните</w:t>
      </w:r>
      <w:r w:rsidR="007F3D84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и с резултатите от извършените проверки през предходната календарна година;</w:t>
      </w:r>
    </w:p>
    <w:p w14:paraId="1767F9F2" w14:textId="510D5177" w:rsidR="004C6C7D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color w:val="EE0000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38. </w:t>
      </w:r>
      <w:r w:rsidR="00F2648D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представя  доклад до министъра на земеделието и храните с </w:t>
      </w:r>
      <w:r w:rsidR="00F2648D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решени</w:t>
      </w:r>
      <w:r w:rsidR="00041C96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ята</w:t>
      </w:r>
      <w:r w:rsidR="00F2648D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на Националния съвет по генетични ресурси за статуса на породите;</w:t>
      </w:r>
    </w:p>
    <w:p w14:paraId="541B1059" w14:textId="152DA449" w:rsidR="00F2648D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lastRenderedPageBreak/>
        <w:t xml:space="preserve">39. </w:t>
      </w:r>
      <w:r w:rsidR="00F2648D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контролира дейностите, свързани с опазване, устойчиво използване и достъп до генетични ресурси в животновъдството;</w:t>
      </w:r>
    </w:p>
    <w:p w14:paraId="10794495" w14:textId="26D9713A" w:rsidR="00F2648D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40. </w:t>
      </w:r>
      <w:r w:rsidR="00F2648D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участва в консултативния съвет по животновъдство към министъра на земеделието и храните  при решаване на проблеми от неговата компетентност;</w:t>
      </w:r>
    </w:p>
    <w:p w14:paraId="78A6FFA5" w14:textId="43EADE4B" w:rsidR="00F2648D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color w:val="EE0000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41. </w:t>
      </w:r>
      <w:r w:rsidR="00F2648D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създава  работни групи и съвети по въпроси, свързани с изпълнението на функциите на агенцията, при възникване на епидемична обстановка или други форсмажорни обстоятелства;</w:t>
      </w:r>
    </w:p>
    <w:p w14:paraId="0AEC875E" w14:textId="1EC0C18C" w:rsidR="004C6C7D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color w:val="EE0000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42. </w:t>
      </w:r>
      <w:r w:rsidR="007F3D84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утвърждава вътрешни правила и инструкции, свързани с дейността на агенцията;</w:t>
      </w:r>
    </w:p>
    <w:p w14:paraId="799BD3F9" w14:textId="3792B99A" w:rsidR="004C6C7D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color w:val="EE0000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43. </w:t>
      </w:r>
      <w:r w:rsidR="007F3D84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ръководи информационната политика, като осигурява публичност и прозрачност на дейността на агенцията;</w:t>
      </w:r>
    </w:p>
    <w:p w14:paraId="671983F7" w14:textId="44D26F40" w:rsidR="004C6C7D" w:rsidRPr="00FB01B0" w:rsidRDefault="00FB01B0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color w:val="EE0000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44. </w:t>
      </w:r>
      <w:r w:rsidR="007F3D84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контролира работата по създаване и поддържане на регистрите по чл. 18, ал. 6</w:t>
      </w:r>
      <w:r w:rsidR="0047217B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="007F3D84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от ЗЖ</w:t>
      </w:r>
      <w:r w:rsidR="000A3C91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, чл.</w:t>
      </w:r>
      <w:r w:rsidR="005039F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="000A3C91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6, ал.</w:t>
      </w:r>
      <w:r w:rsidR="005039F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="000A3C91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11</w:t>
      </w:r>
      <w:r w:rsidR="00A9351D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,</w:t>
      </w:r>
      <w:r w:rsidR="002419D9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и </w:t>
      </w:r>
      <w:r w:rsidR="000A3C91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чл.</w:t>
      </w:r>
      <w:r w:rsidR="005039F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="000A3C91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28, ал.</w:t>
      </w:r>
      <w:r w:rsidR="005039F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="000A3C91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4</w:t>
      </w:r>
      <w:r w:rsidR="002419D9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от ЗППМ</w:t>
      </w:r>
      <w:r w:rsidR="007F3D84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;</w:t>
      </w:r>
    </w:p>
    <w:p w14:paraId="58E8867A" w14:textId="5802D64C" w:rsidR="004C6C7D" w:rsidRPr="004B7832" w:rsidRDefault="00FB01B0" w:rsidP="004B7832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color w:val="EE0000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45. </w:t>
      </w:r>
      <w:r w:rsidR="002419D9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организира </w:t>
      </w:r>
      <w:r w:rsidR="002419D9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и контролира изграждането и поддържането на информационните системи на агенцията</w:t>
      </w:r>
      <w:r w:rsidR="003D4899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по смисъла на чл.</w:t>
      </w:r>
      <w:r w:rsidR="005039F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="00FD5587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24</w:t>
      </w:r>
      <w:r w:rsidR="003D4899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от ЗЖ</w:t>
      </w:r>
      <w:r w:rsid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</w:t>
      </w:r>
    </w:p>
    <w:p w14:paraId="54CCE118" w14:textId="2C56CE32" w:rsidR="002419D9" w:rsidRPr="004B7832" w:rsidRDefault="00FB01B0" w:rsidP="004B7832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46. </w:t>
      </w:r>
      <w:r w:rsidR="007F3D84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утвърждава процедури за осъществяване на официален контрол </w:t>
      </w:r>
      <w:r w:rsidR="002419D9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по Закона за животновъдството,</w:t>
      </w:r>
      <w:r w:rsidR="003D4899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="003D4899" w:rsidRPr="00B10C33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Закона за </w:t>
      </w:r>
      <w:proofErr w:type="spellStart"/>
      <w:r w:rsidR="003D4899" w:rsidRPr="00B10C33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ветеринаромедицинската</w:t>
      </w:r>
      <w:proofErr w:type="spellEnd"/>
      <w:r w:rsidR="003D4899" w:rsidRPr="00B10C33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дейност, Закона за пчеларството,</w:t>
      </w:r>
      <w:r w:rsidR="002419D9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Закона за посевния и посадъчния материал и Закона за генетично модифицираните организми</w:t>
      </w:r>
      <w:r w:rsidR="00333705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и върху дейността на развъдните организации</w:t>
      </w:r>
      <w:r w:rsidR="002419D9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;</w:t>
      </w:r>
    </w:p>
    <w:p w14:paraId="521F946F" w14:textId="249C3194" w:rsidR="002419D9" w:rsidRPr="004B7832" w:rsidRDefault="00FB01B0" w:rsidP="004B7832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47. </w:t>
      </w:r>
      <w:r w:rsidR="002419D9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организира сътрудничество със звена на други държавни органи и неправителствени организации, както и с международни организации и институции в рамките на определените му правомощия;</w:t>
      </w:r>
    </w:p>
    <w:p w14:paraId="0555BAD1" w14:textId="26D50FFA" w:rsidR="00653B2B" w:rsidRPr="00FB01B0" w:rsidRDefault="00FB01B0" w:rsidP="004B7832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48. </w:t>
      </w:r>
      <w:r w:rsidR="00653B2B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определя със заповед длъжности с висок корупционен риск съгласно чл. 7а, ал. 2 </w:t>
      </w:r>
      <w:r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от Закона за държавния служител.</w:t>
      </w:r>
    </w:p>
    <w:p w14:paraId="0912B961" w14:textId="7A132FEA" w:rsidR="004C6C7D" w:rsidRPr="00FB01B0" w:rsidRDefault="00653B2B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(2) </w:t>
      </w:r>
      <w:r w:rsidR="007F3D84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Изпълнителният директор осъществява и други дейности, възложени му със закон или с акт на Министерския съвет или от министъра на земеделието</w:t>
      </w:r>
      <w:r w:rsidR="002419D9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и </w:t>
      </w:r>
      <w:r w:rsidR="007F3D84" w:rsidRP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храните</w:t>
      </w:r>
      <w:r w:rsid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</w:t>
      </w:r>
    </w:p>
    <w:p w14:paraId="2E5E72EA" w14:textId="46A44919" w:rsidR="004C6C7D" w:rsidRDefault="00653B2B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(3) </w:t>
      </w:r>
      <w:r w:rsidR="007F3D84" w:rsidRPr="00653B2B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Изпълнителният директор осъществява своите правомощия в сътрудничество с другите органи на изпълнителната власт, с неправителствени организации, с международни организации и институции</w:t>
      </w:r>
      <w:r w:rsidR="00FB01B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</w:t>
      </w:r>
    </w:p>
    <w:p w14:paraId="7E7DCC09" w14:textId="77777777" w:rsidR="00653B2B" w:rsidRDefault="00653B2B" w:rsidP="00FB01B0">
      <w:pPr>
        <w:spacing w:after="0" w:line="360" w:lineRule="auto"/>
        <w:ind w:firstLine="709"/>
        <w:jc w:val="both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6DF8ECF" w14:textId="6A816BEA" w:rsidR="004C6C7D" w:rsidRDefault="00FB01B0" w:rsidP="00FB01B0">
      <w:pPr>
        <w:spacing w:after="0" w:line="360" w:lineRule="auto"/>
        <w:ind w:firstLine="709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Чл.</w:t>
      </w:r>
      <w:r w:rsidR="00EA183C" w:rsidRPr="00653B2B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 xml:space="preserve"> 8.</w:t>
      </w:r>
      <w:r w:rsidR="00EA183C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В изпълнение на своите правомощия изпълнителният директор издава индивидуални административни актове.</w:t>
      </w:r>
    </w:p>
    <w:p w14:paraId="06528AAA" w14:textId="77777777" w:rsidR="00653B2B" w:rsidRPr="000D4D54" w:rsidRDefault="00653B2B" w:rsidP="00FB01B0">
      <w:pPr>
        <w:spacing w:after="0" w:line="360" w:lineRule="auto"/>
        <w:ind w:firstLine="709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FA01BE1" w14:textId="5B235ACC" w:rsidR="004C6C7D" w:rsidRPr="0054713F" w:rsidRDefault="00EA183C" w:rsidP="00FB01B0">
      <w:pPr>
        <w:spacing w:after="0" w:line="360" w:lineRule="auto"/>
        <w:ind w:firstLine="709"/>
        <w:divId w:val="8107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653B2B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Чл. 9.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(1) При осъществяване на правомощията си изпълнителният директор се подпомага от заместник изпълнителен директор</w:t>
      </w:r>
      <w:r w:rsidRPr="0054713F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</w:t>
      </w:r>
    </w:p>
    <w:p w14:paraId="5C5A37D1" w14:textId="24A3C479" w:rsidR="004C6C7D" w:rsidRPr="000D4D54" w:rsidRDefault="007F3D84" w:rsidP="00FB01B0">
      <w:pPr>
        <w:spacing w:after="0" w:line="360" w:lineRule="auto"/>
        <w:ind w:firstLine="709"/>
        <w:jc w:val="both"/>
        <w:divId w:val="78323576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lastRenderedPageBreak/>
        <w:t>(2) Трудовият договор със заместник изпълнителния директор се сключва, изменя и прекратява от изпълнителния директор съгласувано с министъра на земеделието</w:t>
      </w:r>
      <w:r w:rsidR="00EA183C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и 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храните</w:t>
      </w:r>
      <w:r w:rsidR="00EA183C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</w:t>
      </w:r>
    </w:p>
    <w:p w14:paraId="0C1C25CB" w14:textId="77777777" w:rsidR="004C6C7D" w:rsidRPr="000D4D54" w:rsidRDefault="007F3D84" w:rsidP="00FB01B0">
      <w:pPr>
        <w:spacing w:after="0" w:line="360" w:lineRule="auto"/>
        <w:ind w:firstLine="709"/>
        <w:jc w:val="both"/>
        <w:divId w:val="696124666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(3) Изпълнителният директор делегира със заповед правомощия на заместник изпълнителния директор и определя функциите му.</w:t>
      </w:r>
    </w:p>
    <w:p w14:paraId="12D3D8AF" w14:textId="13DD9B56" w:rsidR="000C3737" w:rsidRPr="000D4D54" w:rsidRDefault="007F3D84" w:rsidP="00FB01B0">
      <w:pPr>
        <w:spacing w:after="0" w:line="360" w:lineRule="auto"/>
        <w:ind w:firstLine="709"/>
        <w:jc w:val="both"/>
        <w:divId w:val="91710406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FC53B3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(4) </w:t>
      </w:r>
      <w:r w:rsidR="00C153DF" w:rsidRPr="00FC53B3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При отсъствие на изпълнителния директор функциите му се изпълняват от длъжностно лице, определено със заповед за всеки конкретен случай</w:t>
      </w:r>
      <w:r w:rsidR="00FE2FF9" w:rsidRPr="00FC53B3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,</w:t>
      </w:r>
      <w:r w:rsidR="00B90455" w:rsidRPr="00FC53B3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или от заместник-изпълнителния директор при отсъствие на определено</w:t>
      </w:r>
      <w:r w:rsidR="00DD0552" w:rsidRPr="00FC53B3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то</w:t>
      </w:r>
      <w:r w:rsidR="00B90455" w:rsidRPr="00FC53B3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длъжностно лице.</w:t>
      </w:r>
    </w:p>
    <w:p w14:paraId="40BF4AB0" w14:textId="54DBE91A" w:rsidR="003E6DC8" w:rsidRPr="0054713F" w:rsidRDefault="003E6DC8" w:rsidP="0054713F">
      <w:pPr>
        <w:spacing w:after="0" w:line="360" w:lineRule="auto"/>
        <w:divId w:val="91710406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09AF0ACC" w14:textId="486A212B" w:rsidR="004C6C7D" w:rsidRDefault="007F3D84" w:rsidP="00C55433">
      <w:pPr>
        <w:spacing w:after="0" w:line="360" w:lineRule="auto"/>
        <w:jc w:val="center"/>
        <w:outlineLvl w:val="0"/>
        <w:rPr>
          <w:rFonts w:ascii="Times New Roman" w:hAnsi="Times New Roman" w:cs="Times New Roman"/>
          <w:bCs/>
          <w:kern w:val="0"/>
          <w:lang w:val="bg-BG"/>
          <w14:ligatures w14:val="none"/>
        </w:rPr>
      </w:pPr>
      <w:r w:rsidRPr="00C55433">
        <w:rPr>
          <w:rFonts w:ascii="Times New Roman" w:hAnsi="Times New Roman" w:cs="Times New Roman"/>
          <w:bCs/>
          <w:spacing w:val="70"/>
          <w:kern w:val="0"/>
          <w:lang w:val="bg-BG"/>
          <w14:ligatures w14:val="none"/>
        </w:rPr>
        <w:t>Глава трета</w:t>
      </w:r>
      <w:r w:rsidRPr="00C55433">
        <w:rPr>
          <w:rFonts w:ascii="Times New Roman" w:hAnsi="Times New Roman" w:cs="Times New Roman"/>
          <w:bCs/>
          <w:spacing w:val="70"/>
          <w:kern w:val="0"/>
          <w:lang w:val="bg-BG"/>
          <w14:ligatures w14:val="none"/>
        </w:rPr>
        <w:br/>
      </w:r>
      <w:r w:rsidRPr="0054713F">
        <w:rPr>
          <w:rFonts w:ascii="Times New Roman" w:hAnsi="Times New Roman" w:cs="Times New Roman"/>
          <w:bCs/>
          <w:kern w:val="0"/>
          <w:lang w:val="bg-BG"/>
          <w14:ligatures w14:val="none"/>
        </w:rPr>
        <w:t>СТРУКТУРА, СЪСТАВ И ФУНКЦИИ НА АГЕНЦИЯТА</w:t>
      </w:r>
    </w:p>
    <w:p w14:paraId="3E899DF4" w14:textId="77777777" w:rsidR="0054713F" w:rsidRPr="0054713F" w:rsidRDefault="0054713F" w:rsidP="0054713F">
      <w:pPr>
        <w:spacing w:after="0" w:line="360" w:lineRule="auto"/>
        <w:jc w:val="center"/>
        <w:rPr>
          <w:rFonts w:ascii="Times New Roman" w:hAnsi="Times New Roman" w:cs="Times New Roman"/>
          <w:bCs/>
          <w:kern w:val="0"/>
          <w:lang w:val="bg-BG"/>
          <w14:ligatures w14:val="none"/>
        </w:rPr>
      </w:pPr>
    </w:p>
    <w:p w14:paraId="1B3DE0EB" w14:textId="19E02EA5" w:rsidR="004C6C7D" w:rsidRDefault="007F3D84" w:rsidP="0054713F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</w:pPr>
      <w:r w:rsidRPr="0054713F">
        <w:rPr>
          <w:rFonts w:ascii="Times New Roman" w:hAnsi="Times New Roman" w:cs="Times New Roman"/>
          <w:bCs/>
          <w:kern w:val="0"/>
          <w:lang w:val="bg-BG"/>
          <w14:ligatures w14:val="none"/>
        </w:rPr>
        <w:t>Раздел I</w:t>
      </w:r>
      <w:r w:rsidRPr="0054713F">
        <w:rPr>
          <w:rFonts w:ascii="Times New Roman" w:hAnsi="Times New Roman" w:cs="Times New Roman"/>
          <w:bCs/>
          <w:kern w:val="0"/>
          <w:lang w:val="bg-BG"/>
          <w14:ligatures w14:val="none"/>
        </w:rPr>
        <w:br/>
      </w:r>
      <w:r w:rsidRPr="000D4D54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>Общи положения</w:t>
      </w:r>
    </w:p>
    <w:p w14:paraId="24826CDD" w14:textId="77777777" w:rsidR="0054713F" w:rsidRPr="0054713F" w:rsidRDefault="0054713F" w:rsidP="005564E4">
      <w:pPr>
        <w:spacing w:after="0" w:line="360" w:lineRule="auto"/>
        <w:jc w:val="center"/>
        <w:rPr>
          <w:rFonts w:ascii="Times New Roman" w:hAnsi="Times New Roman" w:cs="Times New Roman"/>
          <w:bCs/>
          <w:kern w:val="0"/>
          <w:lang w:val="bg-BG"/>
          <w14:ligatures w14:val="none"/>
        </w:rPr>
      </w:pPr>
    </w:p>
    <w:p w14:paraId="5D5A95AD" w14:textId="5C3E3EC6" w:rsidR="005E0AF8" w:rsidRPr="000D4D54" w:rsidRDefault="00653B2B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EE0000"/>
          <w:kern w:val="0"/>
          <w:lang w:val="bg-BG"/>
          <w14:ligatures w14:val="none"/>
        </w:rPr>
      </w:pPr>
      <w:r w:rsidRPr="00653B2B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Чл. 10.</w:t>
      </w:r>
      <w:r w:rsidR="005E0AF8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(1) Изпълнителният директор осъществява правомощията си с помощта на </w:t>
      </w:r>
      <w:r w:rsidR="00F871B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обща и специализирана </w:t>
      </w:r>
      <w:r w:rsidR="005E0AF8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администрация с обща численост </w:t>
      </w:r>
      <w:r w:rsidR="005E0AF8" w:rsidRPr="00F871B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съгласно приложението.</w:t>
      </w:r>
    </w:p>
    <w:p w14:paraId="703FFAFF" w14:textId="7571FBD1" w:rsidR="005E0AF8" w:rsidRPr="004B7832" w:rsidRDefault="00F871B5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(2</w:t>
      </w:r>
      <w:r w:rsidR="005E0AF8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) Общата администрация е организир</w:t>
      </w:r>
      <w:r w:rsidR="0054713F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ана в дирекция „</w:t>
      </w:r>
      <w:r w:rsidR="006B0C55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Административно,</w:t>
      </w:r>
      <w:r w:rsidR="003D4899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="003D4899" w:rsidRPr="00C6181F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правно, финансово, счетоводно и информационно</w:t>
      </w:r>
      <w:r w:rsidR="006B0C55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="0054713F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обслужване“</w:t>
      </w:r>
      <w:r w:rsidR="005E0AF8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</w:t>
      </w:r>
    </w:p>
    <w:p w14:paraId="1FCC2D1D" w14:textId="52939F99" w:rsidR="00F871B5" w:rsidRPr="004B7832" w:rsidRDefault="00F871B5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(3</w:t>
      </w:r>
      <w:r w:rsidR="005E0AF8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) Специализираната администрация </w:t>
      </w:r>
      <w:r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е </w:t>
      </w:r>
      <w:r w:rsidR="005E0AF8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организирана в</w:t>
      </w:r>
      <w:r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три главни дирекции с териториални звена:</w:t>
      </w:r>
    </w:p>
    <w:p w14:paraId="25BD7E9E" w14:textId="117F9F44" w:rsidR="00F871B5" w:rsidRPr="004B7832" w:rsidRDefault="00F871B5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1.</w:t>
      </w:r>
      <w:r w:rsidR="0054713F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Главна дирекция „</w:t>
      </w:r>
      <w:r w:rsidR="005E0AF8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Сортоизп</w:t>
      </w:r>
      <w:r w:rsidR="0054713F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итване, апробация и семеконтрол“;</w:t>
      </w:r>
    </w:p>
    <w:p w14:paraId="7B37B567" w14:textId="2B172559" w:rsidR="00F871B5" w:rsidRPr="004B7832" w:rsidRDefault="00F871B5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2.</w:t>
      </w:r>
      <w:r w:rsidR="008A58F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="0054713F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Главна дирекция „</w:t>
      </w:r>
      <w:r w:rsidR="005E0AF8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Контрол и </w:t>
      </w:r>
      <w:r w:rsidR="003D4899" w:rsidRPr="00C6181F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анализ</w:t>
      </w:r>
      <w:r w:rsidR="003D4899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на развъдната дейност</w:t>
      </w:r>
      <w:r w:rsidR="006B431C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в</w:t>
      </w:r>
      <w:r w:rsidR="003916CC" w:rsidRPr="00C153DF">
        <w:rPr>
          <w:lang w:val="bg-BG"/>
        </w:rPr>
        <w:t xml:space="preserve"> </w:t>
      </w:r>
      <w:r w:rsidR="0054713F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животновъдството“</w:t>
      </w:r>
      <w:r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;</w:t>
      </w:r>
    </w:p>
    <w:p w14:paraId="618D00BF" w14:textId="540194ED" w:rsidR="005E0AF8" w:rsidRPr="004B7832" w:rsidRDefault="00F871B5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3.</w:t>
      </w:r>
      <w:r w:rsidR="0054713F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Главна дирекция „</w:t>
      </w:r>
      <w:r w:rsidR="005E0AF8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Управление на генетичните ресурси и репродуктивния процес</w:t>
      </w:r>
      <w:r w:rsidR="006B431C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в</w:t>
      </w:r>
      <w:r w:rsidR="003916CC" w:rsidRPr="00C153DF">
        <w:rPr>
          <w:lang w:val="bg-BG"/>
        </w:rPr>
        <w:t xml:space="preserve"> </w:t>
      </w:r>
      <w:r w:rsidR="0054713F"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животновъдството“</w:t>
      </w:r>
      <w:r w:rsidRPr="004B78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</w:t>
      </w:r>
    </w:p>
    <w:p w14:paraId="2513D045" w14:textId="77777777" w:rsidR="00653B2B" w:rsidRPr="004B7832" w:rsidRDefault="00653B2B" w:rsidP="0054713F">
      <w:pPr>
        <w:spacing w:after="0" w:line="360" w:lineRule="auto"/>
        <w:ind w:firstLine="709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459A363" w14:textId="03400831" w:rsidR="00653B2B" w:rsidRPr="000D4D54" w:rsidRDefault="00653B2B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653B2B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Чл.11.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(1) Предварителния контрол за законосъобразност по смисъла на § 1, т. 10 от допълнителните разпоредби на Закона за финансовото управление и контрол в публичния сек</w:t>
      </w:r>
      <w:r w:rsidR="0033370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тор (ЗФУКПС) се осъществява от ф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инансов контрольор</w:t>
      </w:r>
      <w:r w:rsidR="008849F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, </w:t>
      </w:r>
      <w:r w:rsidR="008849F5" w:rsidRPr="0033370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назначен от изпълнителния директор</w:t>
      </w:r>
      <w:r w:rsidRPr="0033370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</w:t>
      </w:r>
    </w:p>
    <w:p w14:paraId="3847B7FD" w14:textId="0B60C10A" w:rsidR="00653B2B" w:rsidRPr="000D4D54" w:rsidRDefault="00653B2B" w:rsidP="0054713F">
      <w:pPr>
        <w:spacing w:after="0" w:line="360" w:lineRule="auto"/>
        <w:ind w:firstLine="709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(2) Финансовият контрольор:</w:t>
      </w:r>
    </w:p>
    <w:p w14:paraId="326A47AB" w14:textId="6A6AAF5F" w:rsidR="00653B2B" w:rsidRPr="000D4D54" w:rsidRDefault="0054713F" w:rsidP="0054713F">
      <w:pPr>
        <w:spacing w:after="0" w:line="360" w:lineRule="auto"/>
        <w:ind w:firstLine="709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1. </w:t>
      </w:r>
      <w:r w:rsidR="00653B2B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осъществява своята дейност съгласно ЗФУКПС и указанията на министъра на финансите.</w:t>
      </w:r>
    </w:p>
    <w:p w14:paraId="324C2E09" w14:textId="5F2B0553" w:rsidR="00653B2B" w:rsidRPr="000D4D54" w:rsidRDefault="00653B2B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2. осъществява предварителен контрол за законосъобразност при осъществяването на </w:t>
      </w:r>
      <w:r w:rsidR="0033370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финансовата 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дейност на агенцията;</w:t>
      </w:r>
    </w:p>
    <w:p w14:paraId="2F8ECA9D" w14:textId="6EFA628A" w:rsidR="00653B2B" w:rsidRPr="000D4D54" w:rsidRDefault="0054713F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lastRenderedPageBreak/>
        <w:t xml:space="preserve">3. </w:t>
      </w:r>
      <w:r w:rsidR="00653B2B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писмено изразява мнение относно законосъобразността на решенията или действията, свързани с разпореждане с активи и средства, включително поемане на задължение и извършване на разход. Решенията или действията, свързани с управление и стопанисване на имуществото на агенцията, включително отдаване под наем с цел получаване на приходи. Други решения, от които се пораждат права, съответно задължения, за агенцията и/или за нейните служители.</w:t>
      </w:r>
    </w:p>
    <w:p w14:paraId="13FFBD7B" w14:textId="10D5E019" w:rsidR="00653B2B" w:rsidRPr="00333705" w:rsidRDefault="00653B2B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(3) Финансовият контрольор не може да </w:t>
      </w:r>
      <w:r w:rsidRPr="0033370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съвместява </w:t>
      </w:r>
      <w:r w:rsidR="00463223" w:rsidRPr="0033370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едновременно  </w:t>
      </w:r>
      <w:r w:rsidRPr="0033370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отговорности по одобрение, изпълнение и осчетоводяване съгласно чл. 7, ал. 1, т. 8 от ЗФУКПС.</w:t>
      </w:r>
    </w:p>
    <w:p w14:paraId="4EB9D563" w14:textId="7FF79964" w:rsidR="008849F5" w:rsidRPr="000D4D54" w:rsidRDefault="00463223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33370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(4) </w:t>
      </w:r>
      <w:r w:rsidR="00333705" w:rsidRPr="0033370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При отсъствие на  ф</w:t>
      </w:r>
      <w:r w:rsidR="008849F5" w:rsidRPr="0033370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инансовият контрольор неговите функции се изпълняват от определено от изпълнителния директор с писмена заповед длъжностно лице за всеки конкретен случай.</w:t>
      </w:r>
    </w:p>
    <w:p w14:paraId="5514E65B" w14:textId="7802C8E4" w:rsidR="00653B2B" w:rsidRPr="000D4D54" w:rsidRDefault="00653B2B" w:rsidP="0054713F">
      <w:pPr>
        <w:spacing w:after="0" w:line="360" w:lineRule="auto"/>
        <w:ind w:firstLine="709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6EFCEFC" w14:textId="7E9080BC" w:rsidR="009A0934" w:rsidRPr="009A0934" w:rsidRDefault="00653B2B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9A0934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Чл. 12</w:t>
      </w:r>
      <w:r w:rsidR="009A0934" w:rsidRPr="009A0934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.</w:t>
      </w:r>
      <w:r w:rsidR="009A0934" w:rsidRPr="009A093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(1) Изпълнителният директор на агенцията със заповед определя служител от администрацията, който да отговаря</w:t>
      </w:r>
      <w:r w:rsidR="0033370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и</w:t>
      </w:r>
      <w:r w:rsidR="009A0934" w:rsidRPr="009A093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за мрежовата и информационната сигурност.</w:t>
      </w:r>
    </w:p>
    <w:p w14:paraId="28E46706" w14:textId="77777777" w:rsidR="009A0934" w:rsidRPr="009A0934" w:rsidRDefault="009A0934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9A093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(2) В изпълнение на задачите, възложени му със Закона за киберсигурност и Закона за електронното управление и с подзаконовите нормативни актове по прилагането им, определеният по ал. 1 служител:</w:t>
      </w:r>
    </w:p>
    <w:p w14:paraId="5D5123F9" w14:textId="77777777" w:rsidR="009A0934" w:rsidRPr="009A0934" w:rsidRDefault="009A0934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9A093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1. координира дейностите, които са свързани с постигане на високо ниво на мрежова и информационна сигурност и с целите, заложени в политиката на агенцията;</w:t>
      </w:r>
    </w:p>
    <w:p w14:paraId="0CDDFCA6" w14:textId="77777777" w:rsidR="009A0934" w:rsidRPr="009A0934" w:rsidRDefault="009A0934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9A093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2. участва в изготвянето, поддържането и развитието на политиките за мрежова и информационна сигурност и документираната информация;</w:t>
      </w:r>
    </w:p>
    <w:p w14:paraId="3B322314" w14:textId="77777777" w:rsidR="009A0934" w:rsidRPr="009A0934" w:rsidRDefault="009A0934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9A093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3. участва в поддържането и развитието на Системата за управление на сигурността на информацията съгласно международния стандарт ISO 27001;</w:t>
      </w:r>
    </w:p>
    <w:p w14:paraId="0D7887A4" w14:textId="77777777" w:rsidR="009A0934" w:rsidRPr="009A0934" w:rsidRDefault="009A0934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9A093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4. консултира ръководството на агенцията във връзка с информационната сигурност; периодично (най-малко веднъж в годината) изготвя доклади за състоянието на мрежовата и информационната сигурност в агенцията и ги представя на изпълнителния директор на агенцията;</w:t>
      </w:r>
    </w:p>
    <w:p w14:paraId="63F85C18" w14:textId="77777777" w:rsidR="009A0934" w:rsidRPr="009A0934" w:rsidRDefault="009A0934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9A093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5. координира обученията, свързани с мрежовата и информационната сигурност;</w:t>
      </w:r>
    </w:p>
    <w:p w14:paraId="49F1E36E" w14:textId="77777777" w:rsidR="009A0934" w:rsidRPr="009A0934" w:rsidRDefault="009A0934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9A093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6. поддържа връзки с други администрации, организации и експерти, които работят в областта на информационната сигурност;</w:t>
      </w:r>
    </w:p>
    <w:p w14:paraId="5FAEBD37" w14:textId="77777777" w:rsidR="009A0934" w:rsidRPr="009A0934" w:rsidRDefault="009A0934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9A093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7. следи за правилното водене на регистъра на инцидентите и организира анализ на инцидентите с мрежовата и информационната сигурност, за откриване на причините за тях и предприемане на мерки за отстраняването им;</w:t>
      </w:r>
    </w:p>
    <w:p w14:paraId="4D9DC10B" w14:textId="77777777" w:rsidR="009A0934" w:rsidRPr="009A0934" w:rsidRDefault="009A0934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54713F">
        <w:rPr>
          <w:rFonts w:ascii="Times New Roman" w:eastAsia="Times New Roman" w:hAnsi="Times New Roman" w:cs="Times New Roman"/>
          <w:spacing w:val="-2"/>
          <w:kern w:val="0"/>
          <w:lang w:val="bg-BG"/>
          <w14:ligatures w14:val="none"/>
        </w:rPr>
        <w:t>8. следи за появата на нови киберзаплахи (вируси, зловреден код, спам, атаки и др.</w:t>
      </w:r>
      <w:r w:rsidRPr="009A093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) и предлага адекватни мерки за противодействието им;</w:t>
      </w:r>
    </w:p>
    <w:p w14:paraId="3803A993" w14:textId="7DBC3715" w:rsidR="009A0934" w:rsidRPr="009A0934" w:rsidRDefault="009A0934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9A093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lastRenderedPageBreak/>
        <w:t>9. предлага санкции за лицата, които са нарушили мерките за мрежовата и информационната сигурност;</w:t>
      </w:r>
      <w:r w:rsidR="00463223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</w:p>
    <w:p w14:paraId="7F8D396D" w14:textId="77777777" w:rsidR="009A0934" w:rsidRPr="009A0934" w:rsidRDefault="009A0934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9A093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10. организира тестове за откриване на уязвимости в информационните и комуникационните системи и предлага мерки за отстраняването им;</w:t>
      </w:r>
    </w:p>
    <w:p w14:paraId="67E1004F" w14:textId="77777777" w:rsidR="009A0934" w:rsidRPr="009A0934" w:rsidRDefault="009A0934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9A093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11. организира и сътрудничи при провеждането на одити, проверки и анкети и при изпращането на резултатите от тях на съответния национален компетентен орган;</w:t>
      </w:r>
    </w:p>
    <w:p w14:paraId="1DD626A0" w14:textId="3290CE4E" w:rsidR="00653B2B" w:rsidRDefault="009A0934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9A093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12. изпълнява и други задачи съгласно нормативни актове, регламентиращи мрежовата и информационната сигурност.</w:t>
      </w:r>
    </w:p>
    <w:p w14:paraId="78476544" w14:textId="77777777" w:rsidR="009A0934" w:rsidRPr="009A0934" w:rsidRDefault="009A0934" w:rsidP="005564E4">
      <w:pPr>
        <w:spacing w:after="0" w:line="360" w:lineRule="auto"/>
        <w:ind w:firstLine="855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6DDA425D" w14:textId="29937AF1" w:rsidR="00653B2B" w:rsidRPr="0054713F" w:rsidRDefault="0054713F" w:rsidP="0054713F">
      <w:pPr>
        <w:spacing w:after="0" w:line="360" w:lineRule="auto"/>
        <w:jc w:val="center"/>
        <w:rPr>
          <w:rFonts w:ascii="Times New Roman" w:hAnsi="Times New Roman" w:cs="Times New Roman"/>
          <w:bCs/>
          <w:kern w:val="0"/>
          <w:lang w:val="bg-BG"/>
          <w14:ligatures w14:val="none"/>
        </w:rPr>
      </w:pPr>
      <w:r>
        <w:rPr>
          <w:rFonts w:ascii="Times New Roman" w:hAnsi="Times New Roman" w:cs="Times New Roman"/>
          <w:bCs/>
          <w:kern w:val="0"/>
          <w:lang w:val="bg-BG"/>
          <w14:ligatures w14:val="none"/>
        </w:rPr>
        <w:t>Раздел II</w:t>
      </w:r>
    </w:p>
    <w:p w14:paraId="76CD1A02" w14:textId="7E6113C8" w:rsidR="009A0934" w:rsidRDefault="009A0934" w:rsidP="0054713F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>Главен секретар</w:t>
      </w:r>
    </w:p>
    <w:p w14:paraId="6D40E028" w14:textId="77777777" w:rsidR="009A0934" w:rsidRDefault="009A0934" w:rsidP="005564E4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</w:pPr>
    </w:p>
    <w:p w14:paraId="7931D0DD" w14:textId="7BAE5BB3" w:rsidR="00653B2B" w:rsidRPr="000D4D54" w:rsidRDefault="009A0934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Чл. 13</w:t>
      </w:r>
      <w:r w:rsidR="00653B2B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(1) Административното ръководство на администрацията се осъществява от главен секретар.</w:t>
      </w:r>
    </w:p>
    <w:p w14:paraId="0726B862" w14:textId="77777777" w:rsidR="00653B2B" w:rsidRPr="000D4D54" w:rsidRDefault="00653B2B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(2) Главният секретар се назначава от изпълнителния директор.</w:t>
      </w:r>
    </w:p>
    <w:p w14:paraId="737C3215" w14:textId="37BCFD5B" w:rsidR="00653B2B" w:rsidRPr="000D4D54" w:rsidRDefault="0054713F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(3) </w:t>
      </w:r>
      <w:r w:rsidR="00653B2B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Главният секретар:</w:t>
      </w:r>
    </w:p>
    <w:p w14:paraId="7E9A4F74" w14:textId="6C4E5DA9" w:rsidR="00653B2B" w:rsidRPr="000D4D54" w:rsidRDefault="0054713F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1. </w:t>
      </w:r>
      <w:r w:rsidR="00653B2B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ръководи, координира и контролира функционирането на администрацията за точното спазване на нормативните актове;</w:t>
      </w:r>
    </w:p>
    <w:p w14:paraId="00E710DA" w14:textId="6C3F119B" w:rsidR="00653B2B" w:rsidRPr="000D4D54" w:rsidRDefault="0054713F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2. </w:t>
      </w:r>
      <w:r w:rsidR="00653B2B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осигурява организационната връзка между изпълнителния директор и административните звена;</w:t>
      </w:r>
    </w:p>
    <w:p w14:paraId="3B7E2A7A" w14:textId="77777777" w:rsidR="00653B2B" w:rsidRPr="000D4D54" w:rsidRDefault="00653B2B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3. координира оперативното изпълнение на съвместните задачи, възложени на общата и специализираната администрация;</w:t>
      </w:r>
    </w:p>
    <w:p w14:paraId="72305566" w14:textId="389A185D" w:rsidR="00653B2B" w:rsidRPr="000D4D54" w:rsidRDefault="00653B2B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4. </w:t>
      </w:r>
      <w:r w:rsidRPr="00C6181F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изпълнява възложените му от изпълнителния директор правомощия по служебното правоотношение с лицата от администрацията, съгласно чл.6 ал.2 от Закона за държавния служител;</w:t>
      </w:r>
      <w:r w:rsidR="000000C4" w:rsidRPr="00C6181F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</w:p>
    <w:p w14:paraId="43490F82" w14:textId="77777777" w:rsidR="00653B2B" w:rsidRPr="000D4D54" w:rsidRDefault="00653B2B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5. координира оперативното взаимодействие с Министерството на земеделието и  храните, с други органи на изпълнителната власт и с неправителствени организации;</w:t>
      </w:r>
    </w:p>
    <w:p w14:paraId="64E4C5F7" w14:textId="77777777" w:rsidR="00653B2B" w:rsidRPr="000D4D54" w:rsidRDefault="00653B2B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6. отговаря за планирането и отчетността при изпълнение на ежегодните цели на администрацията;</w:t>
      </w:r>
    </w:p>
    <w:p w14:paraId="378B8978" w14:textId="77777777" w:rsidR="00653B2B" w:rsidRPr="000D4D54" w:rsidRDefault="00653B2B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7. упражнява контрол за спазване на сроковете по приключване на образуваните в администрацията преписки;</w:t>
      </w:r>
    </w:p>
    <w:p w14:paraId="7F259A48" w14:textId="77777777" w:rsidR="00653B2B" w:rsidRPr="000D4D54" w:rsidRDefault="00653B2B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8. осигурява условия за ефективна работа на всички административни звена на агенцията;</w:t>
      </w:r>
    </w:p>
    <w:p w14:paraId="609CA641" w14:textId="77777777" w:rsidR="00653B2B" w:rsidRPr="000D4D54" w:rsidRDefault="00653B2B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9. контролира провеждането на процедурите за възлагане на обществените поръчки;</w:t>
      </w:r>
    </w:p>
    <w:p w14:paraId="74A2ED3E" w14:textId="0A310A2C" w:rsidR="00653B2B" w:rsidRPr="000D4D54" w:rsidRDefault="00653B2B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lastRenderedPageBreak/>
        <w:t xml:space="preserve">10. </w:t>
      </w:r>
      <w:r w:rsidRPr="0033370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изготвя </w:t>
      </w:r>
      <w:r w:rsidR="00795466" w:rsidRPr="0033370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проект на </w:t>
      </w:r>
      <w:r w:rsidRPr="0033370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годишен доклад за състоянието на администрацията и го представя на изпълнителния директор</w:t>
      </w:r>
      <w:r w:rsidR="00795466" w:rsidRPr="0033370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за утвърждаване</w:t>
      </w:r>
      <w:r w:rsidRPr="0033370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;</w:t>
      </w:r>
    </w:p>
    <w:p w14:paraId="2974575D" w14:textId="77777777" w:rsidR="00653B2B" w:rsidRPr="000D4D54" w:rsidRDefault="00653B2B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11. утвърждава длъжностните характеристики на служителите в администрацията;</w:t>
      </w:r>
    </w:p>
    <w:p w14:paraId="6F485DBA" w14:textId="14FF153D" w:rsidR="00653B2B" w:rsidRPr="000D4D54" w:rsidRDefault="00653B2B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12. организира и отговаря за провеждането на </w:t>
      </w:r>
      <w:r w:rsidR="00317BF8" w:rsidRPr="00317BF8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оценяването на изпълнението на длъжността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на служителите в администрацията и обучението им;</w:t>
      </w:r>
    </w:p>
    <w:p w14:paraId="4640ABB2" w14:textId="77777777" w:rsidR="00653B2B" w:rsidRPr="000D4D54" w:rsidRDefault="00653B2B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13. следи за законосъобразната обработка и защита на личните данни съгласно Закона за защита на личните данни;</w:t>
      </w:r>
    </w:p>
    <w:p w14:paraId="51AD1FD0" w14:textId="13C6009D" w:rsidR="00653B2B" w:rsidRPr="000D4D54" w:rsidRDefault="00653B2B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(4) Главният секретар организира работата с предложенията и сигналите в съответствие с глава осма на Административнопроцесуалния кодекс.</w:t>
      </w:r>
    </w:p>
    <w:p w14:paraId="79AA4327" w14:textId="77777777" w:rsidR="00653B2B" w:rsidRPr="000D4D54" w:rsidRDefault="00653B2B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(5) Главният секретар изпълнява и други функции, възложени му от изпълнителния директор.</w:t>
      </w:r>
    </w:p>
    <w:p w14:paraId="13DF3225" w14:textId="77777777" w:rsidR="00653B2B" w:rsidRPr="000D4D54" w:rsidRDefault="00653B2B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(6) При отсъствие на главния секретар неговите функции се изпълняват от определено от изпълнителния директор с писмена заповед длъжностно лице за всеки конкретен случай.</w:t>
      </w:r>
    </w:p>
    <w:p w14:paraId="74937C65" w14:textId="77777777" w:rsidR="00653B2B" w:rsidRPr="0054713F" w:rsidRDefault="00653B2B" w:rsidP="005471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0B3FF03E" w14:textId="2B981CC5" w:rsidR="004C6C7D" w:rsidRDefault="005E0AF8" w:rsidP="0054713F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</w:pPr>
      <w:r w:rsidRPr="0054713F">
        <w:rPr>
          <w:rFonts w:ascii="Times New Roman" w:hAnsi="Times New Roman" w:cs="Times New Roman"/>
          <w:bCs/>
          <w:kern w:val="0"/>
          <w:lang w:val="bg-BG"/>
          <w14:ligatures w14:val="none"/>
        </w:rPr>
        <w:t xml:space="preserve">Раздел </w:t>
      </w:r>
      <w:r w:rsidR="009A0934" w:rsidRPr="0054713F">
        <w:rPr>
          <w:rFonts w:ascii="Times New Roman" w:hAnsi="Times New Roman" w:cs="Times New Roman"/>
          <w:bCs/>
          <w:kern w:val="0"/>
          <w:lang w:val="bg-BG"/>
          <w14:ligatures w14:val="none"/>
        </w:rPr>
        <w:t>I</w:t>
      </w:r>
      <w:r w:rsidRPr="0054713F">
        <w:rPr>
          <w:rFonts w:ascii="Times New Roman" w:hAnsi="Times New Roman" w:cs="Times New Roman"/>
          <w:bCs/>
          <w:kern w:val="0"/>
          <w:lang w:val="bg-BG"/>
          <w14:ligatures w14:val="none"/>
        </w:rPr>
        <w:t>II</w:t>
      </w:r>
      <w:r w:rsidRPr="000D4D54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br/>
        <w:t>Обща администрация</w:t>
      </w:r>
    </w:p>
    <w:p w14:paraId="05947D19" w14:textId="77777777" w:rsidR="0054713F" w:rsidRPr="00C461AF" w:rsidRDefault="0054713F" w:rsidP="0036109B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kern w:val="0"/>
          <w:lang w:val="bg-BG"/>
          <w14:ligatures w14:val="none"/>
        </w:rPr>
      </w:pPr>
    </w:p>
    <w:p w14:paraId="2EF02B3A" w14:textId="10E6EF20" w:rsidR="004C6C7D" w:rsidRPr="000D4D54" w:rsidRDefault="007F3D84" w:rsidP="0036109B">
      <w:pPr>
        <w:spacing w:after="0" w:line="360" w:lineRule="auto"/>
        <w:ind w:firstLine="709"/>
        <w:jc w:val="both"/>
        <w:divId w:val="83302236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9A0934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Чл. 1</w:t>
      </w:r>
      <w:r w:rsidR="005E0AF8" w:rsidRPr="009A0934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4</w:t>
      </w:r>
      <w:r w:rsidRPr="009A0934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.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(1) Общата администрация е </w:t>
      </w:r>
      <w:r w:rsidR="00C461AF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организирана в дирекция „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Административно, правно, финансово, счетов</w:t>
      </w:r>
      <w:r w:rsidR="0036109B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одно и информационно обслужване“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</w:t>
      </w:r>
    </w:p>
    <w:p w14:paraId="4EB72C75" w14:textId="77777777" w:rsidR="004C6C7D" w:rsidRPr="000D4D54" w:rsidRDefault="007F3D84" w:rsidP="0036109B">
      <w:pPr>
        <w:spacing w:after="0" w:line="360" w:lineRule="auto"/>
        <w:ind w:firstLine="709"/>
        <w:jc w:val="both"/>
        <w:divId w:val="704326198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(2) Дирекцията по ал. 1:</w:t>
      </w:r>
    </w:p>
    <w:p w14:paraId="64315CEB" w14:textId="76D88850" w:rsidR="004C6C7D" w:rsidRPr="000D4D54" w:rsidRDefault="007F3D84" w:rsidP="0036109B">
      <w:pPr>
        <w:spacing w:after="0" w:line="360" w:lineRule="auto"/>
        <w:ind w:firstLine="709"/>
        <w:jc w:val="both"/>
        <w:divId w:val="208938363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1. осъществява правно, административно</w:t>
      </w:r>
      <w:r w:rsidR="00CD5E0F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, финансово 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и информационно обслужване на дейността на изпълнителния директор и на териториалните звена на агенцията;</w:t>
      </w:r>
    </w:p>
    <w:p w14:paraId="54C68A19" w14:textId="77777777" w:rsidR="004C6C7D" w:rsidRPr="000D4D54" w:rsidRDefault="007F3D84" w:rsidP="0036109B">
      <w:pPr>
        <w:spacing w:after="0" w:line="360" w:lineRule="auto"/>
        <w:ind w:firstLine="709"/>
        <w:jc w:val="both"/>
        <w:divId w:val="2147163988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2. разработва и дава становища по проекти на нормативни актове;</w:t>
      </w:r>
    </w:p>
    <w:p w14:paraId="5FACBC0B" w14:textId="77777777" w:rsidR="004C6C7D" w:rsidRPr="000D4D54" w:rsidRDefault="007F3D84" w:rsidP="0036109B">
      <w:pPr>
        <w:spacing w:after="0" w:line="360" w:lineRule="auto"/>
        <w:ind w:firstLine="709"/>
        <w:jc w:val="both"/>
        <w:divId w:val="2022928251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3. осъществява процесуалното представителство на агенцията пред съдилищата;</w:t>
      </w:r>
    </w:p>
    <w:p w14:paraId="00B6DF78" w14:textId="77777777" w:rsidR="004C6C7D" w:rsidRPr="000D4D54" w:rsidRDefault="007F3D84" w:rsidP="0036109B">
      <w:pPr>
        <w:spacing w:after="0" w:line="360" w:lineRule="auto"/>
        <w:ind w:firstLine="709"/>
        <w:jc w:val="both"/>
        <w:divId w:val="1784839203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4. оказва правна помощ на изпълнителния директор по законосъобразното изпълнение на неговите правомощия;</w:t>
      </w:r>
    </w:p>
    <w:p w14:paraId="02A7C089" w14:textId="77777777" w:rsidR="004C6C7D" w:rsidRPr="000D4D54" w:rsidRDefault="007F3D84" w:rsidP="0036109B">
      <w:pPr>
        <w:spacing w:after="0" w:line="360" w:lineRule="auto"/>
        <w:ind w:firstLine="709"/>
        <w:jc w:val="both"/>
        <w:divId w:val="1931968436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5. предприема правни действия за своевременното събиране на вземанията на агенцията;</w:t>
      </w:r>
    </w:p>
    <w:p w14:paraId="7891F540" w14:textId="77777777" w:rsidR="004C6C7D" w:rsidRPr="000D4D54" w:rsidRDefault="007F3D84" w:rsidP="0036109B">
      <w:pPr>
        <w:spacing w:after="0" w:line="360" w:lineRule="auto"/>
        <w:ind w:firstLine="709"/>
        <w:jc w:val="both"/>
        <w:divId w:val="101144825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6. планира процедурите за възлагане на обществени поръчки, по които възложител е агенцията, изготвя на базата на техническото задание документацията за участие в процедурите за възлагане на обществени поръчки, участва със свои представители в работата на комисиите, като следи за законосъобразността на 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lastRenderedPageBreak/>
        <w:t>процедурите по Закона за обществените поръчки (ЗОП), и контролира финансовото изпълнение на сключените въз основа на тях договори;</w:t>
      </w:r>
    </w:p>
    <w:p w14:paraId="127A8768" w14:textId="77777777" w:rsidR="004C6C7D" w:rsidRPr="000D4D54" w:rsidRDefault="007F3D84" w:rsidP="0036109B">
      <w:pPr>
        <w:spacing w:after="0" w:line="360" w:lineRule="auto"/>
        <w:ind w:firstLine="709"/>
        <w:jc w:val="both"/>
        <w:divId w:val="26720038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7. изготвя длъжностното и поименното разписание на длъжностите на администрацията;</w:t>
      </w:r>
    </w:p>
    <w:p w14:paraId="01A96259" w14:textId="77777777" w:rsidR="004C6C7D" w:rsidRPr="000D4D54" w:rsidRDefault="007F3D84" w:rsidP="0036109B">
      <w:pPr>
        <w:spacing w:after="0" w:line="360" w:lineRule="auto"/>
        <w:ind w:firstLine="709"/>
        <w:jc w:val="both"/>
        <w:divId w:val="537401629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8. подпомага разработването и актуализирането на длъжностните характеристики в агенцията;</w:t>
      </w:r>
    </w:p>
    <w:p w14:paraId="5A2EA155" w14:textId="77777777" w:rsidR="004C6C7D" w:rsidRPr="000D4D54" w:rsidRDefault="007F3D84" w:rsidP="0036109B">
      <w:pPr>
        <w:spacing w:after="0" w:line="360" w:lineRule="auto"/>
        <w:ind w:firstLine="709"/>
        <w:jc w:val="both"/>
        <w:divId w:val="207068511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9. изготвя проекти на всички актове, свързани с възникване, изменяне и прекратяване на служебните и трудовите правоотношения в агенцията;</w:t>
      </w:r>
    </w:p>
    <w:p w14:paraId="49F03224" w14:textId="77777777" w:rsidR="004C6C7D" w:rsidRPr="000D4D54" w:rsidRDefault="007F3D84" w:rsidP="0036109B">
      <w:pPr>
        <w:spacing w:after="0" w:line="360" w:lineRule="auto"/>
        <w:ind w:firstLine="709"/>
        <w:jc w:val="both"/>
        <w:divId w:val="1326471643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10. организира процедурите по провеждането на конкурси за назначаване на служители по реда на Закона за държавния служител и на Кодекса на труда;</w:t>
      </w:r>
    </w:p>
    <w:p w14:paraId="1EC0627A" w14:textId="77777777" w:rsidR="004C6C7D" w:rsidRPr="000D4D54" w:rsidRDefault="007F3D84" w:rsidP="0036109B">
      <w:pPr>
        <w:spacing w:after="0" w:line="360" w:lineRule="auto"/>
        <w:ind w:firstLine="709"/>
        <w:jc w:val="both"/>
        <w:divId w:val="1255700965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11. съхранява трудовите и служебните досиета на служителите и ги поддържа в съответствие със Закона за държавния служител и Кодекса на труда;</w:t>
      </w:r>
    </w:p>
    <w:p w14:paraId="558E9C2A" w14:textId="5D52D8B5" w:rsidR="004C6C7D" w:rsidRPr="000D4D54" w:rsidRDefault="007F3D84" w:rsidP="0036109B">
      <w:pPr>
        <w:spacing w:after="0" w:line="360" w:lineRule="auto"/>
        <w:ind w:firstLine="709"/>
        <w:jc w:val="both"/>
        <w:divId w:val="2109767215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12. организира дейностите по предложенията, сигналите, жалбите и молбите на граждани и юридически лица и по административното обслужване на физически </w:t>
      </w:r>
      <w:r w:rsidR="004C6ED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и юридически лица по системата „едно гише“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;</w:t>
      </w:r>
    </w:p>
    <w:p w14:paraId="5B09D9CA" w14:textId="5476504B" w:rsidR="004C6C7D" w:rsidRPr="000D4D54" w:rsidRDefault="007F3D84" w:rsidP="0036109B">
      <w:pPr>
        <w:spacing w:after="0" w:line="360" w:lineRule="auto"/>
        <w:ind w:firstLine="709"/>
        <w:jc w:val="both"/>
        <w:divId w:val="2098819883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13. ор</w:t>
      </w:r>
      <w:r w:rsidR="004C6ED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ганизира и отговаря за работата по 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военновременното планиране и по отбранително-мобилизационната подготовка;</w:t>
      </w:r>
    </w:p>
    <w:p w14:paraId="23F4EEC1" w14:textId="6DA86E22" w:rsidR="004C6C7D" w:rsidRPr="000D4D54" w:rsidRDefault="007F3D84" w:rsidP="0036109B">
      <w:pPr>
        <w:spacing w:after="0" w:line="360" w:lineRule="auto"/>
        <w:ind w:firstLine="709"/>
        <w:jc w:val="both"/>
        <w:divId w:val="1727024531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14. отговаря за периодичното създаване и съхраняване на архиви на информацията </w:t>
      </w:r>
      <w:r w:rsidR="004C6ED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–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на електронни носители или по електронен път, на данните на дирекциите в Централното управление на агенцията и в териториалните структури;</w:t>
      </w:r>
    </w:p>
    <w:p w14:paraId="067829D3" w14:textId="77777777" w:rsidR="004C6C7D" w:rsidRPr="000D4D54" w:rsidRDefault="007F3D84" w:rsidP="0036109B">
      <w:pPr>
        <w:spacing w:after="0" w:line="360" w:lineRule="auto"/>
        <w:ind w:firstLine="709"/>
        <w:jc w:val="both"/>
        <w:divId w:val="759524866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15. осигурява финансово-счетоводно обслужване на агенцията в съответствие с изискванията на Закона за счетоводството и другите нормативни актове;</w:t>
      </w:r>
    </w:p>
    <w:p w14:paraId="4AE9309C" w14:textId="77777777" w:rsidR="004C6C7D" w:rsidRPr="000D4D54" w:rsidRDefault="007F3D84" w:rsidP="0036109B">
      <w:pPr>
        <w:spacing w:after="0" w:line="360" w:lineRule="auto"/>
        <w:ind w:firstLine="709"/>
        <w:jc w:val="both"/>
        <w:divId w:val="1832940696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16. предлага на изпълнителния директор проектите на годишен бюджет и периодични и годишни отчети за неговото изпълнение;</w:t>
      </w:r>
    </w:p>
    <w:p w14:paraId="6EFAA9E9" w14:textId="77777777" w:rsidR="004C6C7D" w:rsidRPr="000D4D54" w:rsidRDefault="007F3D84" w:rsidP="0036109B">
      <w:pPr>
        <w:spacing w:after="0" w:line="360" w:lineRule="auto"/>
        <w:ind w:firstLine="709"/>
        <w:jc w:val="both"/>
        <w:divId w:val="402875784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17. подпомага ръководството и служителите на агенцията за правилното и законосъобразното използване на финансовите ресурси и за опазването на собствеността;</w:t>
      </w:r>
    </w:p>
    <w:p w14:paraId="2155364C" w14:textId="2FD223FC" w:rsidR="004C6C7D" w:rsidRPr="000D4D54" w:rsidRDefault="007F3D84" w:rsidP="0036109B">
      <w:pPr>
        <w:spacing w:after="0" w:line="360" w:lineRule="auto"/>
        <w:ind w:firstLine="709"/>
        <w:jc w:val="both"/>
        <w:divId w:val="1232497628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18. подготвя предложения до министъра на земеделието</w:t>
      </w:r>
      <w:r w:rsidR="00CC3A85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и 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храните за необходимите промени по изпълнението на бюджета на агенцията;</w:t>
      </w:r>
    </w:p>
    <w:p w14:paraId="5D10D5C1" w14:textId="11F60BB8" w:rsidR="004C6C7D" w:rsidRPr="000D4D54" w:rsidRDefault="007F3D84" w:rsidP="0036109B">
      <w:pPr>
        <w:spacing w:after="0" w:line="360" w:lineRule="auto"/>
        <w:ind w:firstLine="709"/>
        <w:jc w:val="both"/>
        <w:divId w:val="26361348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19. извършва счетоводно отчитане на приходите и разходите по пълната бюджетна класификация и по счетоводните сметки от сметкоплана на бюджетните организации;</w:t>
      </w:r>
    </w:p>
    <w:p w14:paraId="69E52647" w14:textId="77777777" w:rsidR="004C6C7D" w:rsidRPr="000D4D54" w:rsidRDefault="007F3D84" w:rsidP="0036109B">
      <w:pPr>
        <w:spacing w:after="0" w:line="360" w:lineRule="auto"/>
        <w:ind w:firstLine="709"/>
        <w:jc w:val="both"/>
        <w:divId w:val="836772995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20. организира събирането и опазването на финансово-счетоводната информация на хартиен и електронен носител, както и ползването й от счетоводния архив;</w:t>
      </w:r>
    </w:p>
    <w:p w14:paraId="16FA517B" w14:textId="77777777" w:rsidR="004C6C7D" w:rsidRPr="000D4D54" w:rsidRDefault="007F3D84" w:rsidP="0036109B">
      <w:pPr>
        <w:spacing w:after="0" w:line="360" w:lineRule="auto"/>
        <w:ind w:firstLine="709"/>
        <w:jc w:val="both"/>
        <w:divId w:val="148716286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21. контролира опазването на движимото и недвижимото имущество и провеждането на инвентаризации;</w:t>
      </w:r>
    </w:p>
    <w:p w14:paraId="1C148D70" w14:textId="77777777" w:rsidR="004C6C7D" w:rsidRPr="000D4D54" w:rsidRDefault="007F3D84" w:rsidP="0036109B">
      <w:pPr>
        <w:spacing w:after="0" w:line="360" w:lineRule="auto"/>
        <w:ind w:firstLine="709"/>
        <w:jc w:val="both"/>
        <w:divId w:val="113321476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lastRenderedPageBreak/>
        <w:t>22. планира и подпомага изпълнението на инвестиционни програми на агенцията;</w:t>
      </w:r>
    </w:p>
    <w:p w14:paraId="5B82CC8A" w14:textId="77777777" w:rsidR="004C6C7D" w:rsidRPr="000D4D54" w:rsidRDefault="007F3D84" w:rsidP="0036109B">
      <w:pPr>
        <w:spacing w:after="0" w:line="360" w:lineRule="auto"/>
        <w:ind w:firstLine="709"/>
        <w:jc w:val="both"/>
        <w:divId w:val="626592559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23. изготвя ведомостите и изплаща работните заплати;</w:t>
      </w:r>
    </w:p>
    <w:p w14:paraId="43EDB594" w14:textId="77777777" w:rsidR="004C6C7D" w:rsidRPr="000D4D54" w:rsidRDefault="007F3D84" w:rsidP="0036109B">
      <w:pPr>
        <w:spacing w:after="0" w:line="360" w:lineRule="auto"/>
        <w:ind w:firstLine="709"/>
        <w:jc w:val="both"/>
        <w:divId w:val="598685694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24. организира извършването на основните и текущите ремонти на сградите и помещенията на агенцията, следи за поддържането, опазването, съхраняването и необходимата отчетност на наличната материална база;</w:t>
      </w:r>
    </w:p>
    <w:p w14:paraId="115BDABE" w14:textId="77777777" w:rsidR="004C6C7D" w:rsidRPr="000D4D54" w:rsidRDefault="007F3D84" w:rsidP="0036109B">
      <w:pPr>
        <w:spacing w:after="0" w:line="360" w:lineRule="auto"/>
        <w:ind w:firstLine="709"/>
        <w:jc w:val="both"/>
        <w:divId w:val="407460891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25. осигурява техническото, деловодното и транспортното обслужване на агенцията;</w:t>
      </w:r>
    </w:p>
    <w:p w14:paraId="2B34971D" w14:textId="184CCC54" w:rsidR="004C6C7D" w:rsidRPr="00333705" w:rsidRDefault="007F3D84" w:rsidP="0036109B">
      <w:pPr>
        <w:spacing w:after="0" w:line="360" w:lineRule="auto"/>
        <w:ind w:firstLine="709"/>
        <w:jc w:val="both"/>
        <w:divId w:val="143440005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</w:t>
      </w:r>
      <w:r w:rsidR="0067094F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6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. </w:t>
      </w:r>
      <w:r w:rsidRPr="0033370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осигурява техническото обслужване на изпълнителния директор, за</w:t>
      </w:r>
      <w:r w:rsidR="00333705" w:rsidRPr="0033370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местник изпълнителния директор,</w:t>
      </w:r>
      <w:r w:rsidRPr="0033370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главния секретар</w:t>
      </w:r>
      <w:r w:rsidR="00333705" w:rsidRPr="0033370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и</w:t>
      </w:r>
      <w:r w:rsidR="00795466" w:rsidRPr="00333705">
        <w:rPr>
          <w:rFonts w:ascii="Times New Roman" w:eastAsia="Times New Roman" w:hAnsi="Times New Roman" w:cs="Times New Roman"/>
          <w:color w:val="EE0000"/>
          <w:kern w:val="0"/>
          <w:lang w:val="bg-BG"/>
          <w14:ligatures w14:val="none"/>
        </w:rPr>
        <w:t xml:space="preserve"> </w:t>
      </w:r>
      <w:r w:rsidR="00795466" w:rsidRPr="0033370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служители</w:t>
      </w:r>
      <w:r w:rsidR="00333705" w:rsidRPr="0033370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те в агенцията.</w:t>
      </w:r>
    </w:p>
    <w:p w14:paraId="1B960FB3" w14:textId="7D74D28B" w:rsidR="004C6C7D" w:rsidRPr="000D4D54" w:rsidRDefault="007F3D84" w:rsidP="0036109B">
      <w:pPr>
        <w:spacing w:after="0" w:line="360" w:lineRule="auto"/>
        <w:ind w:firstLine="709"/>
        <w:jc w:val="both"/>
        <w:divId w:val="134840382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</w:t>
      </w:r>
      <w:r w:rsidR="0067094F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7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. </w:t>
      </w:r>
      <w:r w:rsidRPr="0033370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осъществява информационното обслужване на дейността на изпълнителния директор</w:t>
      </w:r>
      <w:r w:rsidR="00333705" w:rsidRPr="0033370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, служителите</w:t>
      </w:r>
      <w:r w:rsidRPr="0033370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и на териториалните звена на агенцията;</w:t>
      </w:r>
      <w:r w:rsidR="008849F5" w:rsidRPr="008849F5">
        <w:rPr>
          <w:rFonts w:ascii="Times New Roman" w:eastAsia="Times New Roman" w:hAnsi="Times New Roman" w:cs="Times New Roman"/>
          <w:color w:val="EE0000"/>
          <w:kern w:val="0"/>
          <w:lang w:val="bg-BG"/>
          <w14:ligatures w14:val="none"/>
        </w:rPr>
        <w:t xml:space="preserve"> </w:t>
      </w:r>
    </w:p>
    <w:p w14:paraId="66E50989" w14:textId="0C12E5E4" w:rsidR="004C6C7D" w:rsidRPr="000D4D54" w:rsidRDefault="007F3D84" w:rsidP="0036109B">
      <w:pPr>
        <w:spacing w:after="0" w:line="360" w:lineRule="auto"/>
        <w:ind w:firstLine="709"/>
        <w:jc w:val="both"/>
        <w:divId w:val="19197057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</w:t>
      </w:r>
      <w:r w:rsidR="0067094F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8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изгражда и поддържа информационн</w:t>
      </w:r>
      <w:r w:rsidR="0067094F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ите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систем</w:t>
      </w:r>
      <w:r w:rsidR="0067094F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и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="0067094F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на агенцията</w:t>
      </w:r>
    </w:p>
    <w:p w14:paraId="7BABBFDB" w14:textId="263F7E59" w:rsidR="004C6C7D" w:rsidRPr="000D4D54" w:rsidRDefault="0067094F" w:rsidP="0036109B">
      <w:pPr>
        <w:spacing w:after="0" w:line="360" w:lineRule="auto"/>
        <w:ind w:firstLine="709"/>
        <w:jc w:val="both"/>
        <w:divId w:val="1167596341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29. подпомага дейността на специализираната администрация за създаването и осъвременяването на публичните  регистри, поддържани от агенцията;</w:t>
      </w:r>
    </w:p>
    <w:p w14:paraId="06EC34C4" w14:textId="0F966229" w:rsidR="004C6C7D" w:rsidRPr="000D4D54" w:rsidRDefault="007F3D84" w:rsidP="0036109B">
      <w:pPr>
        <w:spacing w:after="0" w:line="360" w:lineRule="auto"/>
        <w:ind w:firstLine="709"/>
        <w:jc w:val="both"/>
        <w:divId w:val="108753655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3</w:t>
      </w:r>
      <w:r w:rsidR="0067094F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0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организира техническата поддръжка и подсигурява работоспособността на приложните информационни системи и техническата инфраструктура на агенцията;</w:t>
      </w:r>
    </w:p>
    <w:p w14:paraId="2EB0EE97" w14:textId="5976A465" w:rsidR="004C6C7D" w:rsidRPr="000D4D54" w:rsidRDefault="007F3D84" w:rsidP="0036109B">
      <w:pPr>
        <w:spacing w:after="0" w:line="360" w:lineRule="auto"/>
        <w:ind w:firstLine="709"/>
        <w:jc w:val="both"/>
        <w:divId w:val="1439444958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3</w:t>
      </w:r>
      <w:r w:rsidR="0067094F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методически ръководи и контролира всички структурни звена на агенцията по отношение на използването на информационните системи и компютърната техника;</w:t>
      </w:r>
    </w:p>
    <w:p w14:paraId="54BDD0D9" w14:textId="61223693" w:rsidR="004C6C7D" w:rsidRPr="000D4D54" w:rsidRDefault="007F3D84" w:rsidP="0036109B">
      <w:pPr>
        <w:spacing w:after="0" w:line="360" w:lineRule="auto"/>
        <w:ind w:firstLine="709"/>
        <w:jc w:val="both"/>
        <w:divId w:val="206367753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3</w:t>
      </w:r>
      <w:r w:rsidR="0067094F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осигурява взаимодействието между информационните системи на агенцията с аналогичните системи на други ведомства и развъдни организации за обмен на информация и интеграция;</w:t>
      </w:r>
    </w:p>
    <w:p w14:paraId="1102054D" w14:textId="5EC80B1F" w:rsidR="004C6C7D" w:rsidRPr="000D4D54" w:rsidRDefault="007F3D84" w:rsidP="0036109B">
      <w:pPr>
        <w:spacing w:after="0" w:line="360" w:lineRule="auto"/>
        <w:ind w:firstLine="709"/>
        <w:jc w:val="both"/>
        <w:divId w:val="87615920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3</w:t>
      </w:r>
      <w:r w:rsidR="0067094F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3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. разработва и предлага за утвърждаване от изпълнителния директор на агенцията политиките, целите, процедурите, </w:t>
      </w:r>
      <w:r w:rsidR="0067094F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индикаторите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за оценка на информационната сигурност и инструкциите, произтичащи от нормативната уредба, както и всички други необходими указания и процедури;</w:t>
      </w:r>
      <w:r w:rsidR="008849F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</w:p>
    <w:p w14:paraId="1592271A" w14:textId="6423EDE6" w:rsidR="004C6C7D" w:rsidRPr="000D4D54" w:rsidRDefault="007F3D84" w:rsidP="0036109B">
      <w:pPr>
        <w:spacing w:after="0" w:line="360" w:lineRule="auto"/>
        <w:ind w:firstLine="709"/>
        <w:jc w:val="both"/>
        <w:divId w:val="879905091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3</w:t>
      </w:r>
      <w:r w:rsidR="0067094F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4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периодично публикува актуална информация съгласно чл. 15 от Закона за достъп до обществена информация</w:t>
      </w:r>
      <w:r w:rsidR="0067094F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;</w:t>
      </w:r>
    </w:p>
    <w:p w14:paraId="7C915E90" w14:textId="0BB40BAB" w:rsidR="0067094F" w:rsidRPr="000D4D54" w:rsidRDefault="0067094F" w:rsidP="0036109B">
      <w:pPr>
        <w:spacing w:after="0" w:line="360" w:lineRule="auto"/>
        <w:ind w:firstLine="709"/>
        <w:jc w:val="both"/>
        <w:divId w:val="879905091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35. осъществява сътрудничество с европейски и международни организации в областта на селекцията и репродукцията в земеделието.</w:t>
      </w:r>
    </w:p>
    <w:p w14:paraId="22F2D8E7" w14:textId="77777777" w:rsidR="004C6C7D" w:rsidRPr="000B5E1A" w:rsidRDefault="004C6C7D" w:rsidP="005564E4">
      <w:pPr>
        <w:spacing w:after="0" w:line="360" w:lineRule="auto"/>
        <w:ind w:firstLine="855"/>
        <w:divId w:val="951017008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5977E232" w14:textId="69A0FE26" w:rsidR="004C6C7D" w:rsidRDefault="007F3D84" w:rsidP="00C461AF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</w:pPr>
      <w:r w:rsidRPr="00C461AF">
        <w:rPr>
          <w:rFonts w:ascii="Times New Roman" w:hAnsi="Times New Roman" w:cs="Times New Roman"/>
          <w:bCs/>
          <w:kern w:val="0"/>
          <w:lang w:val="bg-BG"/>
          <w14:ligatures w14:val="none"/>
        </w:rPr>
        <w:t xml:space="preserve">Раздел </w:t>
      </w:r>
      <w:r w:rsidR="009A0934" w:rsidRPr="00C461AF">
        <w:rPr>
          <w:rFonts w:ascii="Times New Roman" w:hAnsi="Times New Roman" w:cs="Times New Roman"/>
          <w:bCs/>
          <w:kern w:val="0"/>
          <w:lang w:val="en-US"/>
          <w14:ligatures w14:val="none"/>
        </w:rPr>
        <w:t>IV</w:t>
      </w:r>
      <w:r w:rsidRPr="00C461AF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br/>
      </w:r>
      <w:r w:rsidRPr="000D4D54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>Специализирана администрация</w:t>
      </w:r>
    </w:p>
    <w:p w14:paraId="6042F7DB" w14:textId="77777777" w:rsidR="00C461AF" w:rsidRPr="000D4D54" w:rsidRDefault="00C461AF" w:rsidP="00C461AF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</w:pPr>
    </w:p>
    <w:p w14:paraId="672D6E8E" w14:textId="34682D7E" w:rsidR="004C6C7D" w:rsidRPr="00774045" w:rsidRDefault="009A0934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774045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Чл. 15</w:t>
      </w:r>
      <w:r w:rsidR="007F3D84" w:rsidRPr="00774045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.</w:t>
      </w:r>
      <w:r w:rsidR="007F3D84"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(1) Специализираната администрация е организирана в </w:t>
      </w:r>
      <w:r w:rsidR="00B700D9"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Главна дирекция „Сортоизпитване, апробация и семеконтрол“, </w:t>
      </w:r>
      <w:r w:rsidR="00C461AF"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Главна дирекция „</w:t>
      </w:r>
      <w:r w:rsidR="007F3D84"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Контрол и </w:t>
      </w:r>
      <w:r w:rsidR="003D4899"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анализ</w:t>
      </w:r>
      <w:r w:rsidR="00C03C43"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="007F3D84"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на </w:t>
      </w:r>
      <w:r w:rsidR="007F3D84"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lastRenderedPageBreak/>
        <w:t>развъдната дейност</w:t>
      </w:r>
      <w:r w:rsidR="00C461AF"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в</w:t>
      </w:r>
      <w:r w:rsidR="003916CC" w:rsidRPr="00774045">
        <w:rPr>
          <w:lang w:val="bg-BG"/>
        </w:rPr>
        <w:t xml:space="preserve"> </w:t>
      </w:r>
      <w:r w:rsidR="00C461AF"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животновъдството“ и Главна дирекция „</w:t>
      </w:r>
      <w:r w:rsidR="007F3D84"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Управление на генетичните ресурси и репродуктивния процес</w:t>
      </w:r>
      <w:r w:rsidR="006B431C"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в</w:t>
      </w:r>
      <w:r w:rsidR="003916CC" w:rsidRPr="00774045">
        <w:rPr>
          <w:lang w:val="bg-BG"/>
        </w:rPr>
        <w:t xml:space="preserve"> </w:t>
      </w:r>
      <w:r w:rsidR="003916CC"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животновъ</w:t>
      </w:r>
      <w:r w:rsidR="00C461AF"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дството“</w:t>
      </w:r>
      <w:r w:rsidR="007F3D84"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</w:t>
      </w:r>
    </w:p>
    <w:p w14:paraId="4C7DBCE3" w14:textId="4991E953" w:rsidR="009A0934" w:rsidRPr="00774045" w:rsidRDefault="009A0934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(2) </w:t>
      </w:r>
      <w:r w:rsidR="00333705"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В състава на </w:t>
      </w:r>
      <w:r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Главна дирекция „Сортоизпитване, апробация и семеконтрол“ </w:t>
      </w:r>
      <w:r w:rsidR="00333705"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се включват </w:t>
      </w:r>
      <w:r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териториални звена</w:t>
      </w:r>
      <w:r w:rsidR="00333705"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</w:t>
      </w:r>
    </w:p>
    <w:p w14:paraId="5936D713" w14:textId="3181237F" w:rsidR="009A0934" w:rsidRPr="00774045" w:rsidRDefault="00495911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(3</w:t>
      </w:r>
      <w:r w:rsidR="009A0934"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) В състава на Главна</w:t>
      </w:r>
      <w:r w:rsidR="006B431C"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дирекция „</w:t>
      </w:r>
      <w:r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Контрол и анализ</w:t>
      </w:r>
      <w:r w:rsidR="009A0934"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на р</w:t>
      </w:r>
      <w:r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азвъдната дейност</w:t>
      </w:r>
      <w:r w:rsidR="006B431C"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в животновъдството“</w:t>
      </w:r>
      <w:r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се включват 5</w:t>
      </w:r>
      <w:r w:rsidR="009A0934"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териториални звена </w:t>
      </w:r>
      <w:r w:rsidR="006B431C"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–</w:t>
      </w:r>
      <w:r w:rsidR="009A0934"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регионални центрове за контрол и координация на развъдната дейност, със статут на </w:t>
      </w:r>
      <w:r w:rsidR="003916CC"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отдели.</w:t>
      </w:r>
    </w:p>
    <w:p w14:paraId="783DBCF6" w14:textId="6FE302CC" w:rsidR="009A0934" w:rsidRPr="00774045" w:rsidRDefault="00495911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(4</w:t>
      </w:r>
      <w:r w:rsidR="006B431C"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) В състава на Главна дирекция „</w:t>
      </w:r>
      <w:r w:rsidR="009A0934"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Управление на генетичните </w:t>
      </w:r>
      <w:r w:rsidR="006B431C"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ресурси и репродуктивния процес в животновъдството“</w:t>
      </w:r>
      <w:r w:rsidR="009A0934"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се включват две териториални звена - центрове по репродукция и анализ, със статут на отдели:</w:t>
      </w:r>
    </w:p>
    <w:p w14:paraId="73872D8A" w14:textId="04933A1F" w:rsidR="009A0934" w:rsidRPr="00774045" w:rsidRDefault="009A0934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1. Източен център по репродукция и анализ Сливен, с териториален обхват </w:t>
      </w:r>
      <w:r w:rsidR="003916CC"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областите Сливен, Варна, Русе, </w:t>
      </w:r>
      <w:r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Велико Търново</w:t>
      </w:r>
      <w:r w:rsidR="003916CC" w:rsidRPr="00774045">
        <w:rPr>
          <w:lang w:val="bg-BG"/>
        </w:rPr>
        <w:t xml:space="preserve"> </w:t>
      </w:r>
      <w:r w:rsidR="003916CC"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Силистра, Добрич, Шумен, Търговище, Разград , Бургас, Ямбол и Стара Загора</w:t>
      </w:r>
      <w:r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;</w:t>
      </w:r>
    </w:p>
    <w:p w14:paraId="23EAF0DC" w14:textId="79373336" w:rsidR="009A0934" w:rsidRPr="009A0934" w:rsidRDefault="00495911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2. </w:t>
      </w:r>
      <w:r w:rsidR="009A0934"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Западен център по репродукция и анализ София, с териториален обхват областите София, </w:t>
      </w:r>
      <w:r w:rsidR="003916CC"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Враца, Пловдив, Хасково, Смолян, Плевен, Монтана, Видин, Ловеч, Кюстендил, Перник, Благоевград, Габрово, Пазарджик и Кърджали</w:t>
      </w:r>
      <w:r w:rsidR="009A0934" w:rsidRPr="00774045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</w:t>
      </w:r>
    </w:p>
    <w:p w14:paraId="0726E6CA" w14:textId="1526F90D" w:rsidR="009A0934" w:rsidRPr="009A0934" w:rsidRDefault="003916CC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(5</w:t>
      </w:r>
      <w:r w:rsidR="009A0934" w:rsidRPr="009A093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) Числеността на</w:t>
      </w:r>
      <w:r w:rsidR="00495911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персонала </w:t>
      </w:r>
      <w:r w:rsidR="00EB7C4B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и </w:t>
      </w:r>
      <w:r w:rsidR="00EB7C4B" w:rsidRPr="0058632E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структурата</w:t>
      </w:r>
      <w:r w:rsidR="00EB7C4B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="00495911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на звената по ал. 2,</w:t>
      </w:r>
      <w:r w:rsidR="009A0934" w:rsidRPr="009A093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3</w:t>
      </w:r>
      <w:r w:rsidR="00495911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и 4</w:t>
      </w:r>
      <w:r w:rsidR="009A0934" w:rsidRPr="009A093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се определят със заповед от изпълнителния директор.</w:t>
      </w:r>
    </w:p>
    <w:p w14:paraId="7A709611" w14:textId="77777777" w:rsidR="009A0934" w:rsidRPr="009A0934" w:rsidRDefault="009A0934" w:rsidP="005564E4">
      <w:pPr>
        <w:spacing w:after="0" w:line="360" w:lineRule="auto"/>
        <w:ind w:firstLine="855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74E2B13" w14:textId="0621B76F" w:rsidR="00B700D9" w:rsidRPr="004C6ED0" w:rsidRDefault="00495911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bCs/>
          <w:kern w:val="0"/>
          <w:lang w:val="bg-BG"/>
          <w14:ligatures w14:val="none"/>
        </w:rPr>
      </w:pPr>
      <w:r w:rsidRPr="00495911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Чл. 16</w:t>
      </w: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</w:t>
      </w:r>
      <w:r w:rsidR="006B431C" w:rsidRPr="004C6ED0">
        <w:rPr>
          <w:rFonts w:ascii="Times New Roman" w:eastAsia="Times New Roman" w:hAnsi="Times New Roman" w:cs="Times New Roman"/>
          <w:bCs/>
          <w:kern w:val="0"/>
          <w:lang w:val="bg-BG"/>
          <w14:ligatures w14:val="none"/>
        </w:rPr>
        <w:t xml:space="preserve"> Главна дирекция „</w:t>
      </w:r>
      <w:r w:rsidR="00B700D9" w:rsidRPr="004C6ED0">
        <w:rPr>
          <w:rFonts w:ascii="Times New Roman" w:eastAsia="Times New Roman" w:hAnsi="Times New Roman" w:cs="Times New Roman"/>
          <w:bCs/>
          <w:kern w:val="0"/>
          <w:lang w:val="bg-BG"/>
          <w14:ligatures w14:val="none"/>
        </w:rPr>
        <w:t>Сортоизп</w:t>
      </w:r>
      <w:r w:rsidR="006B431C" w:rsidRPr="004C6ED0">
        <w:rPr>
          <w:rFonts w:ascii="Times New Roman" w:eastAsia="Times New Roman" w:hAnsi="Times New Roman" w:cs="Times New Roman"/>
          <w:bCs/>
          <w:kern w:val="0"/>
          <w:lang w:val="bg-BG"/>
          <w14:ligatures w14:val="none"/>
        </w:rPr>
        <w:t>итване, апробация и семеконтрол“</w:t>
      </w:r>
      <w:r w:rsidR="00B700D9" w:rsidRPr="004C6ED0">
        <w:rPr>
          <w:rFonts w:ascii="Times New Roman" w:eastAsia="Times New Roman" w:hAnsi="Times New Roman" w:cs="Times New Roman"/>
          <w:bCs/>
          <w:kern w:val="0"/>
          <w:lang w:val="bg-BG"/>
          <w14:ligatures w14:val="none"/>
        </w:rPr>
        <w:t>:</w:t>
      </w:r>
    </w:p>
    <w:p w14:paraId="2CD72D54" w14:textId="77777777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1. извършва:</w:t>
      </w:r>
    </w:p>
    <w:p w14:paraId="55F2B68C" w14:textId="10947FD6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а) официално държавно изпитване за </w:t>
      </w:r>
      <w:proofErr w:type="spellStart"/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различимост</w:t>
      </w:r>
      <w:proofErr w:type="spellEnd"/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, хомогенност и стабилност;</w:t>
      </w:r>
    </w:p>
    <w:p w14:paraId="5B51FA31" w14:textId="2BF8E5F8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б) изпитване за биологични и стопански качества;</w:t>
      </w:r>
    </w:p>
    <w:p w14:paraId="1474C4E6" w14:textId="3CFBC4E6" w:rsidR="00773519" w:rsidRPr="000D4D54" w:rsidRDefault="0077351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в) предварително </w:t>
      </w:r>
      <w:proofErr w:type="spellStart"/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сороизпитване</w:t>
      </w:r>
      <w:proofErr w:type="spellEnd"/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по протоколи на заявителя.</w:t>
      </w:r>
    </w:p>
    <w:p w14:paraId="7E6B8B5F" w14:textId="57002ACB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2. изготвя доклад за резултатите от сортоизпитването, който се разглежда от експертна комисия, назначена от изпълнителния директор на ИАС</w:t>
      </w:r>
      <w:r w:rsidR="0083485A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РЗ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;</w:t>
      </w:r>
    </w:p>
    <w:p w14:paraId="7ECEB6C4" w14:textId="77777777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3. подготвя </w:t>
      </w:r>
      <w:proofErr w:type="spellStart"/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апробационни</w:t>
      </w:r>
      <w:proofErr w:type="spellEnd"/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характеристики на сортове растения и породи/хибриди копринена буба;</w:t>
      </w:r>
    </w:p>
    <w:p w14:paraId="5B4675C3" w14:textId="64584C6D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4. обработва информацията за </w:t>
      </w:r>
      <w:proofErr w:type="spellStart"/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различимост</w:t>
      </w:r>
      <w:proofErr w:type="spellEnd"/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, хомогенност и стабилност за признаване на сортове; подготвя документацията, необходима за съответните институции;</w:t>
      </w:r>
    </w:p>
    <w:p w14:paraId="39209DB8" w14:textId="2A78CEE3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5. обработва информацията на конкурсните сортови опити за биологични и стопански качества от териториалните звена; подготвя документацията, необходима за съответните институции;</w:t>
      </w:r>
    </w:p>
    <w:p w14:paraId="334F7A8E" w14:textId="2213B6FC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6. води служебни регистри на заявените за изпитване и на признатите сортове земеделски растения, подготвя проекти на договори за сортоизпитване;</w:t>
      </w:r>
    </w:p>
    <w:p w14:paraId="0B1D63D8" w14:textId="77777777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lastRenderedPageBreak/>
        <w:t>7. осъществява сътрудничеството с международни организации в областта на сортоизпитването;</w:t>
      </w:r>
    </w:p>
    <w:p w14:paraId="018C092C" w14:textId="007CD4A6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8. сключва договори с външни организации за изпитване на сортовете за целите на сортоизпитването;</w:t>
      </w:r>
    </w:p>
    <w:p w14:paraId="181E2C76" w14:textId="275D0561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9. изготвя планове и разпределя семената за провеждане  на опитите;</w:t>
      </w:r>
    </w:p>
    <w:p w14:paraId="589C70ED" w14:textId="36A41D9A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13. поддържа сравнителна колекция семена и база данни от общоизвестни сортове за целите на сортоизпитването;</w:t>
      </w:r>
    </w:p>
    <w:p w14:paraId="04A50792" w14:textId="276410C9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14. организира провеждане на обучение на кандидатите за </w:t>
      </w:r>
      <w:proofErr w:type="spellStart"/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сортоизпитватели</w:t>
      </w:r>
      <w:proofErr w:type="spellEnd"/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при издаване на удостоверение за </w:t>
      </w:r>
      <w:proofErr w:type="spellStart"/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сортоизпитватели</w:t>
      </w:r>
      <w:proofErr w:type="spellEnd"/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и  осъществя  контрол върху дейността им;</w:t>
      </w:r>
    </w:p>
    <w:p w14:paraId="4A202CDA" w14:textId="3F51B5EE" w:rsidR="00B700D9" w:rsidRPr="004C6ED0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spacing w:val="-2"/>
          <w:kern w:val="0"/>
          <w:lang w:val="bg-BG"/>
          <w14:ligatures w14:val="none"/>
        </w:rPr>
      </w:pPr>
      <w:r w:rsidRPr="004C6ED0">
        <w:rPr>
          <w:rFonts w:ascii="Times New Roman" w:eastAsia="Times New Roman" w:hAnsi="Times New Roman" w:cs="Times New Roman"/>
          <w:spacing w:val="-2"/>
          <w:kern w:val="0"/>
          <w:lang w:val="bg-BG"/>
          <w14:ligatures w14:val="none"/>
        </w:rPr>
        <w:t xml:space="preserve">15. контролира физическите и юридическите лица, получили разрешение по чл. 18, ал. 3 </w:t>
      </w:r>
      <w:r w:rsidR="00955F4B">
        <w:rPr>
          <w:rFonts w:ascii="Times New Roman" w:eastAsia="Times New Roman" w:hAnsi="Times New Roman" w:cs="Times New Roman"/>
          <w:spacing w:val="-2"/>
          <w:kern w:val="0"/>
          <w:lang w:val="bg-BG"/>
          <w14:ligatures w14:val="none"/>
        </w:rPr>
        <w:t xml:space="preserve">от </w:t>
      </w:r>
      <w:r w:rsidRPr="004C6ED0">
        <w:rPr>
          <w:rFonts w:ascii="Times New Roman" w:eastAsia="Times New Roman" w:hAnsi="Times New Roman" w:cs="Times New Roman"/>
          <w:spacing w:val="-2"/>
          <w:kern w:val="0"/>
          <w:lang w:val="bg-BG"/>
          <w14:ligatures w14:val="none"/>
        </w:rPr>
        <w:t>ЗППМ;</w:t>
      </w:r>
    </w:p>
    <w:p w14:paraId="04C3600E" w14:textId="235FFD16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16. организира</w:t>
      </w:r>
      <w:r w:rsidR="00A218A5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курсове за полска инспекция на </w:t>
      </w:r>
      <w:proofErr w:type="spellStart"/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нововписани</w:t>
      </w:r>
      <w:proofErr w:type="spellEnd"/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в Официалната сортова листа сортове земеделски растения;</w:t>
      </w:r>
    </w:p>
    <w:p w14:paraId="3F91E525" w14:textId="190287D1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17. </w:t>
      </w:r>
      <w:r w:rsidR="00A218A5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провежда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последващ контрол на предлагания на пазара посевен материал;</w:t>
      </w:r>
    </w:p>
    <w:p w14:paraId="2692F7A2" w14:textId="5BD827B4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18. изготвя и съхранява досиетата на признатите сортове земеделски растения;</w:t>
      </w:r>
    </w:p>
    <w:p w14:paraId="6F32BB8B" w14:textId="16E08C21" w:rsidR="00B700D9" w:rsidRPr="000D4D54" w:rsidRDefault="00A218A5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19. </w:t>
      </w:r>
      <w:r w:rsidR="00B700D9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съставя и публикува на </w:t>
      </w:r>
      <w:r w:rsidR="00495911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интернет страницата </w:t>
      </w:r>
      <w:r w:rsidR="00B700D9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на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агенцията</w:t>
      </w:r>
      <w:r w:rsidR="00B700D9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бюлетини с резултатите от сортоизпитването на признатите сортове;</w:t>
      </w:r>
    </w:p>
    <w:p w14:paraId="0851BE75" w14:textId="7271572B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</w:t>
      </w:r>
      <w:r w:rsidR="00A218A5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0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консултира земеделските производители в рамките на своята компетентност;</w:t>
      </w:r>
    </w:p>
    <w:p w14:paraId="430444D4" w14:textId="0629EEF0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</w:t>
      </w:r>
      <w:r w:rsidR="00A218A5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осъществява контрол при производството, заготовката, разпространяването, търговията и съхраняването на посевния и посадъчния материал, хмел и продукти от хмел;</w:t>
      </w:r>
    </w:p>
    <w:p w14:paraId="15D146F2" w14:textId="12CEAA24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</w:t>
      </w:r>
      <w:r w:rsidR="00A218A5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извършва сертификация, одобряване, окачествяване и контрол на посевния и посадъчния материал съгласно ЗППМ и сертификация на хмел и продукти от хмел в съответствие с правото на Европейския съюз;</w:t>
      </w:r>
    </w:p>
    <w:p w14:paraId="189B61CC" w14:textId="7EE36EFA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</w:t>
      </w:r>
      <w:r w:rsidR="00A218A5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3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. извършва системни прегледи, наблюдения и апробации на </w:t>
      </w:r>
      <w:proofErr w:type="spellStart"/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семепроизводствени</w:t>
      </w:r>
      <w:proofErr w:type="spellEnd"/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посеви и маточни насаждения чрез спазване на нормативно утвърдени методики;</w:t>
      </w:r>
    </w:p>
    <w:p w14:paraId="1C038536" w14:textId="016198A8" w:rsidR="00B700D9" w:rsidRPr="000D4D54" w:rsidRDefault="00A218A5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24</w:t>
      </w:r>
      <w:r w:rsidR="00B700D9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контролира заготовката на произведения посадъчен материал за търговия в страната;</w:t>
      </w:r>
    </w:p>
    <w:p w14:paraId="4E1A21A3" w14:textId="3823DD2A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</w:t>
      </w:r>
      <w:r w:rsidR="00A218A5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5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. извършва </w:t>
      </w:r>
      <w:proofErr w:type="spellStart"/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пробовземане</w:t>
      </w:r>
      <w:proofErr w:type="spellEnd"/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и анализ за определяне посевните качества на произведения и търгуван в страната посевен материал, като издава съответните документи;</w:t>
      </w:r>
    </w:p>
    <w:p w14:paraId="5B894CD2" w14:textId="2F2FD7CB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</w:t>
      </w:r>
      <w:r w:rsidR="00A218A5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6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окачествява произведения в страната посадъчен материал</w:t>
      </w:r>
      <w:r w:rsidR="00A218A5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и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издава документ за качество;</w:t>
      </w:r>
    </w:p>
    <w:p w14:paraId="3D54EFA1" w14:textId="2A19F20F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lastRenderedPageBreak/>
        <w:t>2</w:t>
      </w:r>
      <w:r w:rsidR="00A218A5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7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. извършва контролна официална полска инспекция по искане на собствениците на </w:t>
      </w:r>
      <w:proofErr w:type="spellStart"/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семепроизводствени</w:t>
      </w:r>
      <w:proofErr w:type="spellEnd"/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посеви и маточни насаждения;</w:t>
      </w:r>
    </w:p>
    <w:p w14:paraId="7E79B712" w14:textId="6E3C831E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</w:t>
      </w:r>
      <w:r w:rsidR="00A218A5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8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. организира курсове и провежда обучение на полски инспектори </w:t>
      </w:r>
      <w:r w:rsidR="00A218A5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по чл.6 от ЗППМ 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и контролира дейността им;</w:t>
      </w:r>
    </w:p>
    <w:p w14:paraId="1E71279A" w14:textId="54798F10" w:rsidR="00B700D9" w:rsidRPr="000D4D54" w:rsidRDefault="00A218A5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29</w:t>
      </w:r>
      <w:r w:rsidR="00B700D9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провежда изпити за полски инспектори - физически лица;</w:t>
      </w:r>
    </w:p>
    <w:p w14:paraId="7608EE5F" w14:textId="3CD35DE2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3</w:t>
      </w:r>
      <w:r w:rsidR="00A218A5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0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.  участва в сътрудничество с международни организации в областта на </w:t>
      </w:r>
      <w:r w:rsidR="00C62CA2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сортоизпитване и сертификация 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на посевния и посадъчния материал;</w:t>
      </w:r>
    </w:p>
    <w:p w14:paraId="4FADB1E4" w14:textId="241BE311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3</w:t>
      </w:r>
      <w:r w:rsidR="00C62CA2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.  извършва регистрация и води </w:t>
      </w:r>
      <w:r w:rsidR="00C62CA2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публичен 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регистър на лицата по чл. 28</w:t>
      </w:r>
      <w:r w:rsidR="00C62CA2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, ал.4 от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ЗППМ;</w:t>
      </w:r>
    </w:p>
    <w:p w14:paraId="558E4993" w14:textId="3EEE8E5B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3</w:t>
      </w:r>
      <w:r w:rsidR="00C62CA2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</w:t>
      </w:r>
      <w:r w:rsidR="00C62CA2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изготвя и публикува </w:t>
      </w:r>
      <w:r w:rsidRPr="00495911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на </w:t>
      </w:r>
      <w:r w:rsidR="00495911" w:rsidRPr="00333705">
        <w:rPr>
          <w:rFonts w:ascii="Times New Roman" w:eastAsia="Times New Roman" w:hAnsi="Times New Roman" w:cs="Times New Roman"/>
          <w:bCs/>
          <w:kern w:val="0"/>
          <w:lang w:val="bg-BG"/>
          <w14:ligatures w14:val="none"/>
        </w:rPr>
        <w:t>интернет страницата на агенцията</w:t>
      </w:r>
      <w:r w:rsidRPr="00495911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Официалната сортова листа на Република България;</w:t>
      </w:r>
    </w:p>
    <w:p w14:paraId="4EA96CC2" w14:textId="543753EF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3</w:t>
      </w:r>
      <w:r w:rsidR="00C62CA2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3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уведомява Европейската комисия за новопризнатите сортове от земеделски растителни видове и за настъпилите промени в Официалната сортова листа;</w:t>
      </w:r>
    </w:p>
    <w:p w14:paraId="54BE3EF1" w14:textId="7E3D787D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3</w:t>
      </w:r>
      <w:r w:rsidR="00C62CA2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4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. извършва анализ и контрол за определяне на посевните качества на произведения в страната </w:t>
      </w:r>
      <w:proofErr w:type="spellStart"/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предбазов</w:t>
      </w:r>
      <w:proofErr w:type="spellEnd"/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, базов и сертифициран посевен материал и издава документи, задължителни за търговията с него;</w:t>
      </w:r>
    </w:p>
    <w:p w14:paraId="1D639C3D" w14:textId="565ED79A" w:rsidR="00C62CA2" w:rsidRPr="000D4D54" w:rsidRDefault="00C62CA2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35. издава официални етикети за сертифицирания  посевен и посадъчен материал;</w:t>
      </w:r>
    </w:p>
    <w:p w14:paraId="2181960B" w14:textId="72C9F5D3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36. извършва анализ за сортова чистота и сортова автентичност и участва в контрола на произведения в страната хибриден посевен материал и издава документи за търговията с него;</w:t>
      </w:r>
    </w:p>
    <w:p w14:paraId="782CEA6A" w14:textId="4C628152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3</w:t>
      </w:r>
      <w:r w:rsidR="00C62CA2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7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. извършва контрол на лабораториите по чл. 7 </w:t>
      </w:r>
      <w:r w:rsidR="00955F4B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от 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ЗППМ чрез контролни анализи на проби от партиди сертифицирани и базови семена;</w:t>
      </w:r>
    </w:p>
    <w:p w14:paraId="6E29E143" w14:textId="07F7DBBA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3</w:t>
      </w:r>
      <w:r w:rsidR="00C62CA2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8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изготвя доклади до изпълнителния директор за резултатите от проверките по т. 3</w:t>
      </w:r>
      <w:r w:rsidR="00C62CA2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7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;</w:t>
      </w:r>
    </w:p>
    <w:p w14:paraId="57B3B1D0" w14:textId="2909D4DD" w:rsidR="00B700D9" w:rsidRPr="000D4D54" w:rsidRDefault="00C62CA2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39</w:t>
      </w:r>
      <w:r w:rsidR="00B700D9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 извършва арбитражни лабораторни анализи на семена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="00B700D9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;</w:t>
      </w:r>
    </w:p>
    <w:p w14:paraId="23B956C0" w14:textId="704C6A29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4</w:t>
      </w:r>
      <w:r w:rsidR="00C62CA2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0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извършва анализи за наличие на генетично модифицирани организми в семена;</w:t>
      </w:r>
    </w:p>
    <w:p w14:paraId="1841C397" w14:textId="57F0EAB4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4</w:t>
      </w:r>
      <w:r w:rsidR="00C62CA2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участва при провеждане на обучение на частни лаборанти;</w:t>
      </w:r>
    </w:p>
    <w:p w14:paraId="2DF94868" w14:textId="7FE97D51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4</w:t>
      </w:r>
      <w:r w:rsidR="00C62CA2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</w:t>
      </w:r>
      <w:r w:rsidR="00C62CA2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провежда изпити за квалификация на персонала на лабораториите по чл. 7 </w:t>
      </w:r>
      <w:r w:rsidR="00955F4B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от 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ЗППМ;</w:t>
      </w:r>
    </w:p>
    <w:p w14:paraId="189E0AF0" w14:textId="3A8D9471" w:rsidR="00B700D9" w:rsidRPr="000D4D54" w:rsidRDefault="00B700D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4</w:t>
      </w:r>
      <w:r w:rsidR="00C62CA2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3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извършва обучение и провежда изпити за физически лица (</w:t>
      </w:r>
      <w:proofErr w:type="spellStart"/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пробовземачи</w:t>
      </w:r>
      <w:proofErr w:type="spellEnd"/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)</w:t>
      </w:r>
      <w:r w:rsidR="00773519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;</w:t>
      </w:r>
    </w:p>
    <w:p w14:paraId="4BF59A4F" w14:textId="3A483AA5" w:rsidR="00773519" w:rsidRPr="000D4D54" w:rsidRDefault="0077351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44. взема проби от посеви коноп за установяване на количеството на тетрахидроканабинол.</w:t>
      </w:r>
    </w:p>
    <w:p w14:paraId="53C82AA9" w14:textId="67EDFA1F" w:rsidR="00063EC9" w:rsidRPr="000D4D54" w:rsidRDefault="00063EC9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45. издава констативни протоколи и съставя актове за установяване на административни нарушения.</w:t>
      </w:r>
    </w:p>
    <w:p w14:paraId="02164D44" w14:textId="77777777" w:rsidR="00B700D9" w:rsidRPr="000D4D54" w:rsidRDefault="00B700D9" w:rsidP="005564E4">
      <w:pPr>
        <w:spacing w:after="0" w:line="360" w:lineRule="auto"/>
        <w:ind w:firstLine="855"/>
        <w:divId w:val="189893703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682C438A" w14:textId="355F95E2" w:rsidR="004C6C7D" w:rsidRPr="000D4D54" w:rsidRDefault="00495911" w:rsidP="004C6ED0">
      <w:pPr>
        <w:spacing w:after="0" w:line="360" w:lineRule="auto"/>
        <w:ind w:firstLine="709"/>
        <w:jc w:val="both"/>
        <w:divId w:val="1898937030"/>
        <w:rPr>
          <w:rFonts w:ascii="Times New Roman" w:eastAsia="Times New Roman" w:hAnsi="Times New Roman" w:cs="Times New Roman"/>
          <w:b/>
          <w:bCs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bg-BG"/>
          <w14:ligatures w14:val="none"/>
        </w:rPr>
        <w:lastRenderedPageBreak/>
        <w:t>Чл. 17.</w:t>
      </w:r>
      <w:r w:rsidRPr="004C6ED0">
        <w:rPr>
          <w:rFonts w:ascii="Times New Roman" w:eastAsia="Times New Roman" w:hAnsi="Times New Roman" w:cs="Times New Roman"/>
          <w:bCs/>
          <w:kern w:val="0"/>
          <w:lang w:val="bg-BG"/>
          <w14:ligatures w14:val="none"/>
        </w:rPr>
        <w:t xml:space="preserve"> </w:t>
      </w:r>
      <w:r w:rsidR="006B431C" w:rsidRPr="004C6ED0">
        <w:rPr>
          <w:rFonts w:ascii="Times New Roman" w:eastAsia="Times New Roman" w:hAnsi="Times New Roman" w:cs="Times New Roman"/>
          <w:bCs/>
          <w:kern w:val="0"/>
          <w:lang w:val="bg-BG"/>
          <w14:ligatures w14:val="none"/>
        </w:rPr>
        <w:t>Главна дирекция „</w:t>
      </w:r>
      <w:r w:rsidR="00773519" w:rsidRPr="004C6ED0">
        <w:rPr>
          <w:rFonts w:ascii="Times New Roman" w:eastAsia="Times New Roman" w:hAnsi="Times New Roman" w:cs="Times New Roman"/>
          <w:bCs/>
          <w:kern w:val="0"/>
          <w:lang w:val="bg-BG"/>
          <w14:ligatures w14:val="none"/>
        </w:rPr>
        <w:t xml:space="preserve">Контрол и </w:t>
      </w:r>
      <w:r w:rsidR="003D4899" w:rsidRPr="00C6181F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анализ</w:t>
      </w:r>
      <w:r w:rsidR="003D4899" w:rsidRPr="004C6ED0">
        <w:rPr>
          <w:rFonts w:ascii="Times New Roman" w:eastAsia="Times New Roman" w:hAnsi="Times New Roman" w:cs="Times New Roman"/>
          <w:bCs/>
          <w:kern w:val="0"/>
          <w:lang w:val="bg-BG"/>
          <w14:ligatures w14:val="none"/>
        </w:rPr>
        <w:t xml:space="preserve"> </w:t>
      </w:r>
      <w:r w:rsidR="00773519" w:rsidRPr="004C6ED0">
        <w:rPr>
          <w:rFonts w:ascii="Times New Roman" w:eastAsia="Times New Roman" w:hAnsi="Times New Roman" w:cs="Times New Roman"/>
          <w:bCs/>
          <w:kern w:val="0"/>
          <w:lang w:val="bg-BG"/>
          <w14:ligatures w14:val="none"/>
        </w:rPr>
        <w:t>на развъдната дейност</w:t>
      </w:r>
      <w:r w:rsidR="003916CC" w:rsidRPr="004C6ED0">
        <w:rPr>
          <w:rFonts w:ascii="Times New Roman" w:eastAsia="Times New Roman" w:hAnsi="Times New Roman" w:cs="Times New Roman"/>
          <w:bCs/>
          <w:kern w:val="0"/>
          <w:lang w:val="bg-BG"/>
          <w14:ligatures w14:val="none"/>
        </w:rPr>
        <w:t xml:space="preserve"> в животновъдството</w:t>
      </w:r>
      <w:r w:rsidR="00636ED9" w:rsidRPr="004C6ED0">
        <w:rPr>
          <w:rFonts w:ascii="Times New Roman" w:eastAsia="Times New Roman" w:hAnsi="Times New Roman" w:cs="Times New Roman"/>
          <w:bCs/>
          <w:kern w:val="0"/>
          <w:lang w:val="bg-BG"/>
          <w14:ligatures w14:val="none"/>
        </w:rPr>
        <w:t>“</w:t>
      </w:r>
      <w:r w:rsidR="00773519" w:rsidRPr="004C6ED0">
        <w:rPr>
          <w:rFonts w:ascii="Times New Roman" w:eastAsia="Times New Roman" w:hAnsi="Times New Roman" w:cs="Times New Roman"/>
          <w:bCs/>
          <w:kern w:val="0"/>
          <w:lang w:val="bg-BG"/>
          <w14:ligatures w14:val="none"/>
        </w:rPr>
        <w:t>:</w:t>
      </w:r>
    </w:p>
    <w:p w14:paraId="0527FB13" w14:textId="77777777" w:rsidR="004C6C7D" w:rsidRPr="000D4D54" w:rsidRDefault="007F3D84" w:rsidP="004C6ED0">
      <w:pPr>
        <w:spacing w:after="0" w:line="360" w:lineRule="auto"/>
        <w:ind w:firstLine="709"/>
        <w:jc w:val="both"/>
        <w:divId w:val="172275453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1. участва в разработването на стратегия и политики в областта на развъдната дейност и животновъдството;</w:t>
      </w:r>
    </w:p>
    <w:p w14:paraId="69D7B7A1" w14:textId="40421A74" w:rsidR="004C6C7D" w:rsidRPr="000D4D54" w:rsidRDefault="004C6ED0" w:rsidP="004C6ED0">
      <w:pPr>
        <w:spacing w:after="0" w:line="360" w:lineRule="auto"/>
        <w:ind w:firstLine="709"/>
        <w:jc w:val="both"/>
        <w:divId w:val="63598914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2.</w:t>
      </w:r>
      <w:r w:rsidR="003916CC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контролира и анализира </w:t>
      </w:r>
      <w:r w:rsidR="007F3D84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дейността на развъдните организации;</w:t>
      </w:r>
    </w:p>
    <w:p w14:paraId="13AC9061" w14:textId="71F3D10D" w:rsidR="004C6C7D" w:rsidRPr="000D4D54" w:rsidRDefault="007F3D84" w:rsidP="004C6ED0">
      <w:pPr>
        <w:spacing w:after="0" w:line="360" w:lineRule="auto"/>
        <w:ind w:firstLine="709"/>
        <w:jc w:val="both"/>
        <w:divId w:val="55859392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3. участва в работата на комисии по чл. 29а, ал. 2 от ЗЖ за разглеждане на постъпилите в Министерството на земеделието</w:t>
      </w:r>
      <w:r w:rsidR="00773519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и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храните документи за издаване или отказ за издаване на разрешение за извършване на развъдна дейност;</w:t>
      </w:r>
    </w:p>
    <w:p w14:paraId="5E2B9A80" w14:textId="5B09862C" w:rsidR="004C6C7D" w:rsidRPr="000D4D54" w:rsidRDefault="007F3D84" w:rsidP="004C6ED0">
      <w:pPr>
        <w:spacing w:after="0" w:line="360" w:lineRule="auto"/>
        <w:ind w:firstLine="709"/>
        <w:jc w:val="both"/>
        <w:divId w:val="1436756108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4. участва в проверките на място относно декларираните обстоятелства в заявлението по чл. 29, ал. 1 от ЗЖ, подадено в Министерството на земеделието</w:t>
      </w:r>
      <w:r w:rsidR="00773519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и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храните, за издаване на разрешение за осъществяване на развъдна дейност;</w:t>
      </w:r>
    </w:p>
    <w:p w14:paraId="49D3025B" w14:textId="0A697E3A" w:rsidR="004C6C7D" w:rsidRPr="000D4D54" w:rsidRDefault="007F3D84" w:rsidP="004C6ED0">
      <w:pPr>
        <w:spacing w:after="0" w:line="360" w:lineRule="auto"/>
        <w:ind w:firstLine="709"/>
        <w:jc w:val="both"/>
        <w:divId w:val="296230138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5. упражнява контрол върху дейността на развъдните организации и развъдната дейност, чрез извършване на планови и извънпланови проверки;</w:t>
      </w:r>
    </w:p>
    <w:p w14:paraId="3F0E3F71" w14:textId="2ED8F1AE" w:rsidR="004C6C7D" w:rsidRPr="000D4D54" w:rsidRDefault="004C6ED0" w:rsidP="004C6ED0">
      <w:pPr>
        <w:spacing w:after="0" w:line="360" w:lineRule="auto"/>
        <w:ind w:firstLine="709"/>
        <w:jc w:val="both"/>
        <w:divId w:val="967395418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6. </w:t>
      </w:r>
      <w:r w:rsidR="007F3D84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участва в поддържане</w:t>
      </w:r>
      <w:r w:rsidR="005A47B3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то</w:t>
      </w:r>
      <w:r w:rsidR="007F3D84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на информационна система за осъществяване на контрола по чл. 47, т. 3 </w:t>
      </w:r>
      <w:r w:rsidR="00063546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от </w:t>
      </w:r>
      <w:r w:rsidR="007F3D84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ЗЖ;</w:t>
      </w:r>
    </w:p>
    <w:p w14:paraId="20A4987C" w14:textId="5413099F" w:rsidR="004C6C7D" w:rsidRPr="000D4D54" w:rsidRDefault="007F3D84" w:rsidP="004C6ED0">
      <w:pPr>
        <w:spacing w:after="0" w:line="360" w:lineRule="auto"/>
        <w:ind w:firstLine="709"/>
        <w:jc w:val="both"/>
        <w:divId w:val="103750920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7. участва в поддържане на регистъра на развъдните стада от националния генофонд от всички видове и породи, който ежегодно актуализира съвместно с развъдните организации;</w:t>
      </w:r>
    </w:p>
    <w:p w14:paraId="657A9CFE" w14:textId="77777777" w:rsidR="004C6C7D" w:rsidRPr="000D4D54" w:rsidRDefault="007F3D84" w:rsidP="004C6ED0">
      <w:pPr>
        <w:spacing w:after="0" w:line="360" w:lineRule="auto"/>
        <w:ind w:firstLine="709"/>
        <w:jc w:val="both"/>
        <w:divId w:val="60800943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8. поддържа единен регистър на мъжките разплодни животни на територията на страната;</w:t>
      </w:r>
    </w:p>
    <w:p w14:paraId="2BE5B536" w14:textId="77777777" w:rsidR="004C6C7D" w:rsidRPr="000D4D54" w:rsidRDefault="007F3D84" w:rsidP="004C6ED0">
      <w:pPr>
        <w:spacing w:after="0" w:line="360" w:lineRule="auto"/>
        <w:ind w:firstLine="709"/>
        <w:jc w:val="both"/>
        <w:divId w:val="50629013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9. контролира репродуктивния процес в страната;</w:t>
      </w:r>
    </w:p>
    <w:p w14:paraId="2665928A" w14:textId="77777777" w:rsidR="004C6C7D" w:rsidRPr="000D4D54" w:rsidRDefault="007F3D84" w:rsidP="004C6ED0">
      <w:pPr>
        <w:spacing w:after="0" w:line="360" w:lineRule="auto"/>
        <w:ind w:firstLine="709"/>
        <w:jc w:val="both"/>
        <w:divId w:val="1853106281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10. контролира предлагането на пазара на чистопородни разплодни животни, хибриди, регистрирани еднокопитни, сперма, яйцеклетки и ембриони;</w:t>
      </w:r>
    </w:p>
    <w:p w14:paraId="21B37B45" w14:textId="6FC69CF3" w:rsidR="004C6C7D" w:rsidRPr="000D4D54" w:rsidRDefault="007F3D84" w:rsidP="004C6ED0">
      <w:pPr>
        <w:spacing w:after="0" w:line="360" w:lineRule="auto"/>
        <w:ind w:firstLine="709"/>
        <w:jc w:val="both"/>
        <w:divId w:val="1640332239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</w:t>
      </w:r>
      <w:r w:rsidR="00773519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1. 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контролира реда за използване на мъжки разплодници за естествено покриване;</w:t>
      </w:r>
    </w:p>
    <w:p w14:paraId="7D8CD650" w14:textId="152E3502" w:rsidR="004C6C7D" w:rsidRPr="000D4D54" w:rsidRDefault="007F3D84" w:rsidP="004C6ED0">
      <w:pPr>
        <w:spacing w:after="0" w:line="360" w:lineRule="auto"/>
        <w:ind w:firstLine="709"/>
        <w:jc w:val="both"/>
        <w:divId w:val="1698627899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</w:t>
      </w:r>
      <w:r w:rsidR="00773519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контролира внасянето на разплодни животни, сперма, яйцеклетки и ембриони от трети страни;</w:t>
      </w:r>
    </w:p>
    <w:p w14:paraId="1F06A982" w14:textId="523265F1" w:rsidR="004C6C7D" w:rsidRPr="000D4D54" w:rsidRDefault="007F3D84" w:rsidP="004C6ED0">
      <w:pPr>
        <w:spacing w:after="0" w:line="360" w:lineRule="auto"/>
        <w:ind w:firstLine="709"/>
        <w:jc w:val="both"/>
        <w:divId w:val="1308361205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</w:t>
      </w:r>
      <w:r w:rsidR="00773519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3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организира и контролира дейностите, които са свързани с опазване, устойчиво използване и достъп до генетични ресурси в животновъдството;</w:t>
      </w:r>
    </w:p>
    <w:p w14:paraId="5DA1B02C" w14:textId="5AA34B23" w:rsidR="004C6C7D" w:rsidRPr="000D4D54" w:rsidRDefault="007F3D84" w:rsidP="004C6ED0">
      <w:pPr>
        <w:spacing w:after="0" w:line="360" w:lineRule="auto"/>
        <w:ind w:firstLine="709"/>
        <w:jc w:val="both"/>
        <w:divId w:val="21948083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</w:t>
      </w:r>
      <w:r w:rsidR="00773519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4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контролира изнасянето на застрашени от изчезване и изчезващи породи от територията на страната;</w:t>
      </w:r>
    </w:p>
    <w:p w14:paraId="1EF080EC" w14:textId="16CD4BFE" w:rsidR="004C6C7D" w:rsidRPr="000D4D54" w:rsidRDefault="007F3D84" w:rsidP="004C6ED0">
      <w:pPr>
        <w:spacing w:after="0" w:line="360" w:lineRule="auto"/>
        <w:ind w:firstLine="709"/>
        <w:jc w:val="both"/>
        <w:divId w:val="469590326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</w:t>
      </w:r>
      <w:r w:rsidR="00773519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4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поддържа национална мрежа за мониторинг на генетичните ресурси;</w:t>
      </w:r>
    </w:p>
    <w:p w14:paraId="0B8E97A8" w14:textId="2AE70AD3" w:rsidR="004C6C7D" w:rsidRPr="000D4D54" w:rsidRDefault="007F3D84" w:rsidP="004C6ED0">
      <w:pPr>
        <w:spacing w:after="0" w:line="360" w:lineRule="auto"/>
        <w:ind w:firstLine="709"/>
        <w:jc w:val="both"/>
        <w:divId w:val="179005025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</w:t>
      </w:r>
      <w:r w:rsidR="00773519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5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поддържа национална информационна система за генетичните ресурси в животновъдството;</w:t>
      </w:r>
    </w:p>
    <w:p w14:paraId="785CCB2A" w14:textId="4B6DA48C" w:rsidR="004C6C7D" w:rsidRPr="000D4D54" w:rsidRDefault="007F3D84" w:rsidP="004C6ED0">
      <w:pPr>
        <w:spacing w:after="0" w:line="360" w:lineRule="auto"/>
        <w:ind w:firstLine="709"/>
        <w:jc w:val="both"/>
        <w:divId w:val="100069907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</w:t>
      </w:r>
      <w:r w:rsidR="00773519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6. 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определя рисковия статус и тренда на изменение на породите;</w:t>
      </w:r>
    </w:p>
    <w:p w14:paraId="1AEB00DF" w14:textId="4BB23BF0" w:rsidR="004C6C7D" w:rsidRPr="000D4D54" w:rsidRDefault="007F3D84" w:rsidP="004C6ED0">
      <w:pPr>
        <w:spacing w:after="0" w:line="360" w:lineRule="auto"/>
        <w:ind w:firstLine="709"/>
        <w:jc w:val="both"/>
        <w:divId w:val="1285503848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lastRenderedPageBreak/>
        <w:t>1</w:t>
      </w:r>
      <w:r w:rsidR="00063EC9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7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извършва проверка на състоянието на чистопородните разплодни животни, хибриди и регистрираните еднокопитни;</w:t>
      </w:r>
    </w:p>
    <w:p w14:paraId="448D332B" w14:textId="1A0EB7AE" w:rsidR="004C6C7D" w:rsidRPr="000D4D54" w:rsidRDefault="007F3D84" w:rsidP="004C6ED0">
      <w:pPr>
        <w:spacing w:after="0" w:line="360" w:lineRule="auto"/>
        <w:ind w:firstLine="709"/>
        <w:jc w:val="both"/>
        <w:divId w:val="73787102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</w:t>
      </w:r>
      <w:r w:rsidR="00F01933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8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извършва проверка на съответствието на храненето и технологията на отглеждане с потребностите на съответния вид, порода и категория селскостопански животни;</w:t>
      </w:r>
    </w:p>
    <w:p w14:paraId="77F0CF63" w14:textId="67408EEA" w:rsidR="004C6C7D" w:rsidRPr="000D4D54" w:rsidRDefault="007F3D84" w:rsidP="004C6ED0">
      <w:pPr>
        <w:spacing w:after="0" w:line="360" w:lineRule="auto"/>
        <w:ind w:firstLine="709"/>
        <w:jc w:val="both"/>
        <w:divId w:val="1337270655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</w:t>
      </w:r>
      <w:r w:rsidR="00F01933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9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извършва проверка на състоянието и начина на използване на сградите, инсталациите и техническото оборудване, свързани с производството, развъдната дейност и предлагането на пазара на животни, сперма, яйцеклетки и ембриони;</w:t>
      </w:r>
    </w:p>
    <w:p w14:paraId="6C50EFD7" w14:textId="7FD7DFB6" w:rsidR="004C6C7D" w:rsidRPr="000D4D54" w:rsidRDefault="00F01933" w:rsidP="004C6ED0">
      <w:pPr>
        <w:spacing w:after="0" w:line="360" w:lineRule="auto"/>
        <w:ind w:firstLine="709"/>
        <w:jc w:val="both"/>
        <w:divId w:val="119959688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20</w:t>
      </w:r>
      <w:r w:rsidR="007F3D84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</w:t>
      </w:r>
      <w:r w:rsidR="00063EC9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="007F3D84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извършва специализирани проверки, възложени от минис</w:t>
      </w:r>
      <w:r w:rsidR="00824A08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търа на земеделието и храните</w:t>
      </w:r>
      <w:r w:rsidR="007F3D84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, във връзка с усвояването на европейски и национални средства от развъдни организации и фермери;</w:t>
      </w:r>
    </w:p>
    <w:p w14:paraId="780DF414" w14:textId="12F2D307" w:rsidR="004C6C7D" w:rsidRPr="000D4D54" w:rsidRDefault="00F01933" w:rsidP="004C6ED0">
      <w:pPr>
        <w:spacing w:after="0" w:line="360" w:lineRule="auto"/>
        <w:ind w:firstLine="709"/>
        <w:jc w:val="both"/>
        <w:divId w:val="1233390638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21</w:t>
      </w:r>
      <w:r w:rsidR="007F3D84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оказва специализирана помощ на Държавен фонд "Земеделие" при осъществяването на контрол за целесъобразното изразходване на средства за подпомагане дейността на развъдните организации и за схемите за директни плащания при селскостопански животни под селекционен контрол</w:t>
      </w:r>
      <w:r w:rsidR="003916CC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, както и</w:t>
      </w:r>
      <w:r w:rsidR="003916CC" w:rsidRPr="00C153DF">
        <w:rPr>
          <w:lang w:val="bg-BG"/>
        </w:rPr>
        <w:t xml:space="preserve"> </w:t>
      </w:r>
      <w:r w:rsidR="003916CC" w:rsidRPr="003916CC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схеми и мерки за държавни помощи</w:t>
      </w:r>
      <w:r w:rsidR="007F3D84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;</w:t>
      </w:r>
    </w:p>
    <w:p w14:paraId="4A598F89" w14:textId="46D7478A" w:rsidR="004C6C7D" w:rsidRPr="000D4D54" w:rsidRDefault="000559FB" w:rsidP="004C6ED0">
      <w:pPr>
        <w:spacing w:after="0" w:line="360" w:lineRule="auto"/>
        <w:ind w:firstLine="709"/>
        <w:jc w:val="both"/>
        <w:divId w:val="1334261739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22</w:t>
      </w:r>
      <w:r w:rsidR="00063EC9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. въвежда информация в Интегрираната информационна система на Българската агенция по безопасност на храните относно </w:t>
      </w:r>
      <w:proofErr w:type="spellStart"/>
      <w:r w:rsidR="00063EC9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породността</w:t>
      </w:r>
      <w:proofErr w:type="spellEnd"/>
      <w:r w:rsidR="00063EC9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на животните под селекционен контрол и вписването им в регистрите по чл. 18, ал. 6 от ЗЖ;</w:t>
      </w:r>
    </w:p>
    <w:p w14:paraId="68E466BD" w14:textId="1BE3C891" w:rsidR="004C6C7D" w:rsidRPr="000D4D54" w:rsidRDefault="007F3D84" w:rsidP="004C6ED0">
      <w:pPr>
        <w:spacing w:after="0" w:line="360" w:lineRule="auto"/>
        <w:ind w:firstLine="709"/>
        <w:jc w:val="both"/>
        <w:divId w:val="944002549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</w:t>
      </w:r>
      <w:r w:rsidR="000559FB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3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организира мероприятия за популяризиране на развъдната дейност, като регионални, национални и международни изложения по животновъдство;</w:t>
      </w:r>
    </w:p>
    <w:p w14:paraId="1D46570D" w14:textId="23EE1747" w:rsidR="004C6C7D" w:rsidRPr="000D4D54" w:rsidRDefault="007F3D84" w:rsidP="004C6ED0">
      <w:pPr>
        <w:spacing w:after="0" w:line="360" w:lineRule="auto"/>
        <w:ind w:firstLine="709"/>
        <w:jc w:val="both"/>
        <w:divId w:val="997997453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</w:t>
      </w:r>
      <w:r w:rsidR="000559FB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4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участва в постоянно действащи експертни комисии на териториите на общинските служби по земеделие за извършване на проверка на място за установяване на загинали селскостопански животни;</w:t>
      </w:r>
    </w:p>
    <w:p w14:paraId="2E8640E6" w14:textId="359CE6FD" w:rsidR="004C6C7D" w:rsidRPr="000D4D54" w:rsidRDefault="007F3D84" w:rsidP="004C6ED0">
      <w:pPr>
        <w:spacing w:after="0" w:line="360" w:lineRule="auto"/>
        <w:ind w:firstLine="709"/>
        <w:jc w:val="both"/>
        <w:divId w:val="89319770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</w:t>
      </w:r>
      <w:r w:rsidR="000559FB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5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участва при вземането на биологичен материал за извършване на анализи и изследвания по чл. 46, т. 2 от ЗЖ;</w:t>
      </w:r>
    </w:p>
    <w:p w14:paraId="6F7493B7" w14:textId="21F743B1" w:rsidR="004C6C7D" w:rsidRPr="000D4D54" w:rsidRDefault="007F3D84" w:rsidP="004C6ED0">
      <w:pPr>
        <w:spacing w:after="0" w:line="360" w:lineRule="auto"/>
        <w:ind w:firstLine="709"/>
        <w:jc w:val="both"/>
        <w:divId w:val="179983470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</w:t>
      </w:r>
      <w:r w:rsidR="000559FB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6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съставя актове за установяване на административни нарушения.</w:t>
      </w:r>
    </w:p>
    <w:p w14:paraId="62364791" w14:textId="67AB5C3B" w:rsidR="00B27778" w:rsidRPr="000D4D54" w:rsidRDefault="000559FB" w:rsidP="004C6ED0">
      <w:pPr>
        <w:spacing w:after="0" w:line="360" w:lineRule="auto"/>
        <w:ind w:firstLine="709"/>
        <w:jc w:val="both"/>
        <w:divId w:val="179983470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27</w:t>
      </w:r>
      <w:r w:rsidR="00B27778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прави предложения за отнемане на разрешително за осъществяване на развъдна дейност на развъдната организация;</w:t>
      </w:r>
    </w:p>
    <w:p w14:paraId="19A14226" w14:textId="2537B333" w:rsidR="003916CC" w:rsidRDefault="003D4899" w:rsidP="00C6181F">
      <w:pPr>
        <w:spacing w:after="0" w:line="360" w:lineRule="auto"/>
        <w:ind w:firstLine="709"/>
        <w:jc w:val="both"/>
        <w:divId w:val="179983470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28. </w:t>
      </w:r>
      <w:r w:rsidR="003916CC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изготвя 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и предлага график за планови проверки</w:t>
      </w:r>
      <w:r w:rsidR="003916CC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на развъдните организации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;</w:t>
      </w:r>
    </w:p>
    <w:p w14:paraId="554BE0FE" w14:textId="64E26D9D" w:rsidR="003D4899" w:rsidRPr="000D4D54" w:rsidRDefault="003D4899" w:rsidP="00C6181F">
      <w:pPr>
        <w:spacing w:after="0" w:line="360" w:lineRule="auto"/>
        <w:ind w:firstLine="709"/>
        <w:jc w:val="both"/>
        <w:divId w:val="179983470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29. участва в заседанията на постоянни</w:t>
      </w:r>
      <w:r w:rsidR="008101A7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я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комитет по зоотехника;</w:t>
      </w:r>
      <w:r w:rsidR="002B31BA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</w:p>
    <w:p w14:paraId="38322C65" w14:textId="6A90F862" w:rsidR="00A00143" w:rsidRPr="000D4D54" w:rsidRDefault="00A00143" w:rsidP="00C6181F">
      <w:pPr>
        <w:spacing w:after="0" w:line="360" w:lineRule="auto"/>
        <w:ind w:firstLine="709"/>
        <w:jc w:val="both"/>
        <w:divId w:val="179983470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30.</w:t>
      </w:r>
      <w:r w:rsidR="00EB3F13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подпомага изпълнителния директор при изпълнението на </w:t>
      </w:r>
      <w:proofErr w:type="spellStart"/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фунцкиите</w:t>
      </w:r>
      <w:proofErr w:type="spellEnd"/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на компетентен орган за извършване на официален контрол в съответствие с чл. 39 от Регламент (ЕС) 2016/2012;</w:t>
      </w:r>
    </w:p>
    <w:p w14:paraId="45D8B333" w14:textId="2A645CFB" w:rsidR="00A00143" w:rsidRPr="000D4D54" w:rsidRDefault="00A00143" w:rsidP="00C6181F">
      <w:pPr>
        <w:spacing w:after="0" w:line="360" w:lineRule="auto"/>
        <w:ind w:firstLine="709"/>
        <w:jc w:val="both"/>
        <w:divId w:val="179983470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31. участва в процеса на оценка на животни включени в развъдни програми, които са унищожени при възникнала епизоотична обстановка;</w:t>
      </w:r>
    </w:p>
    <w:p w14:paraId="674FDED3" w14:textId="2C4D2339" w:rsidR="00A00143" w:rsidRPr="000D4D54" w:rsidRDefault="00A00143" w:rsidP="00C6181F">
      <w:pPr>
        <w:spacing w:after="0" w:line="360" w:lineRule="auto"/>
        <w:ind w:firstLine="709"/>
        <w:jc w:val="both"/>
        <w:divId w:val="179983470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lastRenderedPageBreak/>
        <w:t>32. подпомага изпълнителния директор при организиране и работа на Държавната комисия по породи животни.</w:t>
      </w:r>
    </w:p>
    <w:p w14:paraId="6653BD5A" w14:textId="406143C0" w:rsidR="004C6C7D" w:rsidRPr="000D4D54" w:rsidRDefault="004C6C7D" w:rsidP="004C6ED0">
      <w:pPr>
        <w:spacing w:after="0" w:line="360" w:lineRule="auto"/>
        <w:divId w:val="353309109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59418DC" w14:textId="2DA7AF08" w:rsidR="004C6C7D" w:rsidRPr="004C6ED0" w:rsidRDefault="00495911" w:rsidP="004C6ED0">
      <w:pPr>
        <w:spacing w:after="0" w:line="360" w:lineRule="auto"/>
        <w:ind w:firstLine="709"/>
        <w:jc w:val="both"/>
        <w:divId w:val="1381854849"/>
        <w:rPr>
          <w:rFonts w:ascii="Times New Roman" w:eastAsia="Times New Roman" w:hAnsi="Times New Roman" w:cs="Times New Roman"/>
          <w:bCs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bg-BG"/>
          <w14:ligatures w14:val="none"/>
        </w:rPr>
        <w:t>Чл. 18.</w:t>
      </w:r>
      <w:r w:rsidRPr="004C6ED0">
        <w:rPr>
          <w:rFonts w:ascii="Times New Roman" w:eastAsia="Times New Roman" w:hAnsi="Times New Roman" w:cs="Times New Roman"/>
          <w:bCs/>
          <w:kern w:val="0"/>
          <w:lang w:val="bg-BG"/>
          <w14:ligatures w14:val="none"/>
        </w:rPr>
        <w:t xml:space="preserve"> </w:t>
      </w:r>
      <w:r w:rsidR="00636ED9" w:rsidRPr="004C6ED0">
        <w:rPr>
          <w:rFonts w:ascii="Times New Roman" w:eastAsia="Times New Roman" w:hAnsi="Times New Roman" w:cs="Times New Roman"/>
          <w:bCs/>
          <w:kern w:val="0"/>
          <w:lang w:val="bg-BG"/>
          <w14:ligatures w14:val="none"/>
        </w:rPr>
        <w:t>Главна дирекция „</w:t>
      </w:r>
      <w:r w:rsidR="00063EC9" w:rsidRPr="004C6ED0">
        <w:rPr>
          <w:rFonts w:ascii="Times New Roman" w:eastAsia="Times New Roman" w:hAnsi="Times New Roman" w:cs="Times New Roman"/>
          <w:bCs/>
          <w:kern w:val="0"/>
          <w:lang w:val="bg-BG"/>
          <w14:ligatures w14:val="none"/>
        </w:rPr>
        <w:t>Управление на генетичните ресурси и репродуктивния процес</w:t>
      </w:r>
      <w:r w:rsidR="003916CC" w:rsidRPr="004C6ED0">
        <w:rPr>
          <w:rFonts w:ascii="Times New Roman" w:eastAsia="Times New Roman" w:hAnsi="Times New Roman" w:cs="Times New Roman"/>
          <w:bCs/>
          <w:kern w:val="0"/>
          <w:lang w:val="bg-BG"/>
          <w14:ligatures w14:val="none"/>
        </w:rPr>
        <w:t xml:space="preserve"> в животновъдството</w:t>
      </w:r>
      <w:r w:rsidR="00636ED9" w:rsidRPr="004C6ED0">
        <w:rPr>
          <w:rFonts w:ascii="Times New Roman" w:eastAsia="Times New Roman" w:hAnsi="Times New Roman" w:cs="Times New Roman"/>
          <w:bCs/>
          <w:kern w:val="0"/>
          <w:lang w:val="bg-BG"/>
          <w14:ligatures w14:val="none"/>
        </w:rPr>
        <w:t>“</w:t>
      </w:r>
      <w:r w:rsidR="00063EC9" w:rsidRPr="004C6ED0">
        <w:rPr>
          <w:rFonts w:ascii="Times New Roman" w:eastAsia="Times New Roman" w:hAnsi="Times New Roman" w:cs="Times New Roman"/>
          <w:bCs/>
          <w:kern w:val="0"/>
          <w:lang w:val="bg-BG"/>
          <w14:ligatures w14:val="none"/>
        </w:rPr>
        <w:t>:</w:t>
      </w:r>
    </w:p>
    <w:p w14:paraId="0D8A90BC" w14:textId="65F4F4D0" w:rsidR="004C6C7D" w:rsidRPr="000D4D54" w:rsidRDefault="007F3D84" w:rsidP="004C6ED0">
      <w:pPr>
        <w:spacing w:after="0" w:line="360" w:lineRule="auto"/>
        <w:ind w:firstLine="709"/>
        <w:jc w:val="both"/>
        <w:divId w:val="1675259828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1. участва в разработването на стратегия и политики в областта на съхраняването на националния генофонд, управлението на генетичните ресурси и репродуктивния процес в животновъдството;</w:t>
      </w:r>
    </w:p>
    <w:p w14:paraId="17DF237D" w14:textId="59DF6ADC" w:rsidR="004C6C7D" w:rsidRPr="000D4D54" w:rsidRDefault="007F3D84" w:rsidP="004C6ED0">
      <w:pPr>
        <w:spacing w:after="0" w:line="360" w:lineRule="auto"/>
        <w:ind w:firstLine="709"/>
        <w:jc w:val="both"/>
        <w:divId w:val="168304281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2. съгласува националните програми по съхранение и управление на генетичните ресурси с </w:t>
      </w:r>
      <w:r w:rsidR="00F672DD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правото на Европейския съюз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, с международни организации и институции;</w:t>
      </w:r>
    </w:p>
    <w:p w14:paraId="666125CF" w14:textId="7AC5F302" w:rsidR="004C6C7D" w:rsidRPr="000D4D54" w:rsidRDefault="007F3D84" w:rsidP="004C6ED0">
      <w:pPr>
        <w:spacing w:after="0" w:line="360" w:lineRule="auto"/>
        <w:ind w:firstLine="709"/>
        <w:jc w:val="both"/>
        <w:divId w:val="2037415446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3. участва при синхронизиране на </w:t>
      </w:r>
      <w:r w:rsidR="00DB27BA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националната нормативна уредба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с </w:t>
      </w:r>
      <w:r w:rsidR="00A060EE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правото на Европейския съюз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в областта на животновъдството;</w:t>
      </w:r>
    </w:p>
    <w:p w14:paraId="37F46744" w14:textId="77777777" w:rsidR="004C6C7D" w:rsidRPr="000D4D54" w:rsidRDefault="007F3D84" w:rsidP="004C6ED0">
      <w:pPr>
        <w:spacing w:after="0" w:line="360" w:lineRule="auto"/>
        <w:ind w:firstLine="709"/>
        <w:jc w:val="both"/>
        <w:divId w:val="122822791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4. подпомага дейността на националния координатор по управление и съхранение на генетичните ресурси;</w:t>
      </w:r>
    </w:p>
    <w:p w14:paraId="362A7937" w14:textId="77777777" w:rsidR="004C6C7D" w:rsidRPr="000D4D54" w:rsidRDefault="007F3D84" w:rsidP="004C6ED0">
      <w:pPr>
        <w:spacing w:after="0" w:line="360" w:lineRule="auto"/>
        <w:ind w:firstLine="709"/>
        <w:jc w:val="both"/>
        <w:divId w:val="437723764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5. осъществява контакти с европейски и международни организации и институции в областта на развъдната дейност;</w:t>
      </w:r>
    </w:p>
    <w:p w14:paraId="167900D5" w14:textId="6ECD8907" w:rsidR="004C6C7D" w:rsidRPr="000D4D54" w:rsidRDefault="007F3D84" w:rsidP="004C6ED0">
      <w:pPr>
        <w:spacing w:after="0" w:line="360" w:lineRule="auto"/>
        <w:ind w:firstLine="709"/>
        <w:jc w:val="both"/>
        <w:divId w:val="1033310319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6. разработва и реализира национални програми за </w:t>
      </w:r>
      <w:r w:rsidRPr="004C6ED0">
        <w:rPr>
          <w:rFonts w:ascii="Times New Roman" w:eastAsia="Times New Roman" w:hAnsi="Times New Roman" w:cs="Times New Roman"/>
          <w:kern w:val="0"/>
          <w14:ligatures w14:val="none"/>
        </w:rPr>
        <w:t>ex</w:t>
      </w:r>
      <w:r w:rsidRPr="00C153DF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Pr="004C6ED0">
        <w:rPr>
          <w:rFonts w:ascii="Times New Roman" w:eastAsia="Times New Roman" w:hAnsi="Times New Roman" w:cs="Times New Roman"/>
          <w:kern w:val="0"/>
          <w14:ligatures w14:val="none"/>
        </w:rPr>
        <w:t>situ</w:t>
      </w:r>
      <w:r w:rsidRPr="00C153DF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- </w:t>
      </w:r>
      <w:r w:rsidRPr="004C6ED0">
        <w:rPr>
          <w:rFonts w:ascii="Times New Roman" w:eastAsia="Times New Roman" w:hAnsi="Times New Roman" w:cs="Times New Roman"/>
          <w:kern w:val="0"/>
          <w14:ligatures w14:val="none"/>
        </w:rPr>
        <w:t>in</w:t>
      </w:r>
      <w:r w:rsidRPr="00C153DF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Pr="004C6ED0">
        <w:rPr>
          <w:rFonts w:ascii="Times New Roman" w:eastAsia="Times New Roman" w:hAnsi="Times New Roman" w:cs="Times New Roman"/>
          <w:kern w:val="0"/>
          <w14:ligatures w14:val="none"/>
        </w:rPr>
        <w:t>vivo</w:t>
      </w:r>
      <w:r w:rsidRPr="00C153DF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и </w:t>
      </w:r>
      <w:r w:rsidRPr="004C6ED0">
        <w:rPr>
          <w:rFonts w:ascii="Times New Roman" w:eastAsia="Times New Roman" w:hAnsi="Times New Roman" w:cs="Times New Roman"/>
          <w:kern w:val="0"/>
          <w14:ligatures w14:val="none"/>
        </w:rPr>
        <w:t>in</w:t>
      </w:r>
      <w:r w:rsidRPr="00C153DF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Pr="004C6ED0">
        <w:rPr>
          <w:rFonts w:ascii="Times New Roman" w:eastAsia="Times New Roman" w:hAnsi="Times New Roman" w:cs="Times New Roman"/>
          <w:kern w:val="0"/>
          <w14:ligatures w14:val="none"/>
        </w:rPr>
        <w:t>vitro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съхранение и управление на генетичните ресурси;</w:t>
      </w:r>
    </w:p>
    <w:p w14:paraId="3B21BAA7" w14:textId="77777777" w:rsidR="004C6C7D" w:rsidRPr="000D4D54" w:rsidRDefault="007F3D84" w:rsidP="004C6ED0">
      <w:pPr>
        <w:spacing w:after="0" w:line="360" w:lineRule="auto"/>
        <w:ind w:firstLine="709"/>
        <w:jc w:val="both"/>
        <w:divId w:val="201969607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7. извършва развъдна дейност при породи, за които няма регистрирани развъдни организации, или в случаите на отнемане на разрешение за осъществяване на развъдна дейност на развъдна организация до пренасочването й към съществуваща или създаване на нова развъдна организация;</w:t>
      </w:r>
    </w:p>
    <w:p w14:paraId="18027941" w14:textId="6D5D4E2A" w:rsidR="004C6C7D" w:rsidRPr="00C6181F" w:rsidRDefault="007F3D84" w:rsidP="00C6181F">
      <w:pPr>
        <w:spacing w:after="0" w:line="360" w:lineRule="auto"/>
        <w:ind w:firstLine="709"/>
        <w:jc w:val="both"/>
        <w:divId w:val="36988841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8. управлява </w:t>
      </w:r>
      <w:r w:rsidRPr="0017385A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държавните станции 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за изкуствено осеменяване</w:t>
      </w:r>
      <w:r w:rsidR="002F15C8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="002F15C8" w:rsidRPr="00C6181F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в гр. София и гр. Сливен, където се извършва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proofErr w:type="spellStart"/>
      <w:r w:rsidR="002F15C8" w:rsidRPr="00C6181F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крио</w:t>
      </w:r>
      <w:r w:rsidRPr="00C6181F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консервиране</w:t>
      </w:r>
      <w:proofErr w:type="spellEnd"/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на генетичен материал</w:t>
      </w:r>
      <w:r w:rsidR="002F15C8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="002F15C8" w:rsidRPr="00C6181F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и </w:t>
      </w:r>
      <w:proofErr w:type="spellStart"/>
      <w:r w:rsidR="002F15C8" w:rsidRPr="00C6181F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ex</w:t>
      </w:r>
      <w:proofErr w:type="spellEnd"/>
      <w:r w:rsidR="002F15C8" w:rsidRPr="00C6181F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proofErr w:type="spellStart"/>
      <w:r w:rsidR="002F15C8" w:rsidRPr="00C6181F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situ</w:t>
      </w:r>
      <w:proofErr w:type="spellEnd"/>
      <w:r w:rsidR="002F15C8" w:rsidRPr="00C6181F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съхраняване на застрашени породи селскостопански животни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;</w:t>
      </w:r>
      <w:r w:rsidR="00063EC9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</w:p>
    <w:p w14:paraId="10D98EB5" w14:textId="77777777" w:rsidR="00760245" w:rsidRPr="000D4D54" w:rsidRDefault="007F3D84" w:rsidP="00C6181F">
      <w:pPr>
        <w:spacing w:after="0" w:line="360" w:lineRule="auto"/>
        <w:ind w:firstLine="709"/>
        <w:jc w:val="both"/>
        <w:divId w:val="2120567906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9. методически ръководи и контролира дейността на лабораториите</w:t>
      </w:r>
      <w:r w:rsidR="00760245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:</w:t>
      </w:r>
    </w:p>
    <w:p w14:paraId="6034DAA8" w14:textId="24182100" w:rsidR="00760245" w:rsidRPr="000D4D54" w:rsidRDefault="00495911" w:rsidP="00C6181F">
      <w:pPr>
        <w:spacing w:after="0" w:line="360" w:lineRule="auto"/>
        <w:ind w:firstLine="709"/>
        <w:jc w:val="both"/>
        <w:divId w:val="2120567906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а)</w:t>
      </w:r>
      <w:r w:rsidR="00760245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Лаборатория за изследване физикохимичния състав на млякото в гр. Сливен</w:t>
      </w:r>
      <w:r w:rsidR="00CD22AB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;</w:t>
      </w:r>
    </w:p>
    <w:p w14:paraId="68C926CF" w14:textId="4CB6CD9F" w:rsidR="00760245" w:rsidRPr="000D4D54" w:rsidRDefault="00495911" w:rsidP="00C6181F">
      <w:pPr>
        <w:spacing w:after="0" w:line="360" w:lineRule="auto"/>
        <w:ind w:firstLine="709"/>
        <w:jc w:val="both"/>
        <w:divId w:val="2120567906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б)</w:t>
      </w:r>
      <w:r w:rsidR="00760245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Лаборатория за извършване на ДНК анализ и проверка на произход на различни видове селскостопански животни в гр. София</w:t>
      </w:r>
      <w:r w:rsidR="00CD22AB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;</w:t>
      </w:r>
    </w:p>
    <w:p w14:paraId="31F26B43" w14:textId="1BFB37B0" w:rsidR="004C6C7D" w:rsidRPr="000D4D54" w:rsidRDefault="00495911" w:rsidP="00C6181F">
      <w:pPr>
        <w:spacing w:after="0" w:line="360" w:lineRule="auto"/>
        <w:ind w:firstLine="709"/>
        <w:jc w:val="both"/>
        <w:divId w:val="2120567906"/>
        <w:rPr>
          <w:rFonts w:ascii="Times New Roman" w:eastAsia="Times New Roman" w:hAnsi="Times New Roman" w:cs="Times New Roman"/>
          <w:color w:val="EE0000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б)</w:t>
      </w:r>
      <w:r w:rsidR="00760245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Лаборатория за </w:t>
      </w:r>
      <w:r w:rsidR="00856C9D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изследване качеството на вълната</w:t>
      </w:r>
      <w:r w:rsidR="00760245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в гр. Шумен</w:t>
      </w:r>
      <w:r w:rsidR="00CD22AB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;</w:t>
      </w: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</w:p>
    <w:p w14:paraId="3C09A91B" w14:textId="77777777" w:rsidR="004C6C7D" w:rsidRPr="000D4D54" w:rsidRDefault="007F3D84" w:rsidP="004C6ED0">
      <w:pPr>
        <w:spacing w:after="0" w:line="360" w:lineRule="auto"/>
        <w:ind w:firstLine="709"/>
        <w:jc w:val="both"/>
        <w:divId w:val="1822306061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10. управлява депата за мъжки разплодни животни;</w:t>
      </w:r>
    </w:p>
    <w:p w14:paraId="59A93A63" w14:textId="77777777" w:rsidR="004C6C7D" w:rsidRPr="000D4D54" w:rsidRDefault="007F3D84" w:rsidP="004C6ED0">
      <w:pPr>
        <w:spacing w:after="0" w:line="360" w:lineRule="auto"/>
        <w:ind w:firstLine="709"/>
        <w:jc w:val="both"/>
        <w:divId w:val="29329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11. управлява станциите за преценка на млади животни по собствена продуктивност;</w:t>
      </w:r>
    </w:p>
    <w:p w14:paraId="4C31D00A" w14:textId="77777777" w:rsidR="004C6C7D" w:rsidRPr="000D4D54" w:rsidRDefault="007F3D84" w:rsidP="004C6ED0">
      <w:pPr>
        <w:spacing w:after="0" w:line="360" w:lineRule="auto"/>
        <w:ind w:firstLine="709"/>
        <w:jc w:val="both"/>
        <w:divId w:val="96838974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12. управлява националните резервати за съхраняване на генетичните ресурси;</w:t>
      </w:r>
    </w:p>
    <w:p w14:paraId="2E06F4F0" w14:textId="6847ABB9" w:rsidR="004C6C7D" w:rsidRPr="000D4D54" w:rsidRDefault="007F3D84" w:rsidP="004C6ED0">
      <w:pPr>
        <w:spacing w:after="0" w:line="360" w:lineRule="auto"/>
        <w:ind w:firstLine="709"/>
        <w:jc w:val="both"/>
        <w:divId w:val="411589609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13. управлява националните депа за защита на селскостопанските животни при бедствия, аварии и възникнали епизоотични заболявания;</w:t>
      </w:r>
    </w:p>
    <w:p w14:paraId="5BEF64D7" w14:textId="77777777" w:rsidR="004C6C7D" w:rsidRPr="000D4D54" w:rsidRDefault="007F3D84" w:rsidP="004C6ED0">
      <w:pPr>
        <w:spacing w:after="0" w:line="360" w:lineRule="auto"/>
        <w:ind w:firstLine="709"/>
        <w:jc w:val="both"/>
        <w:divId w:val="263416834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lastRenderedPageBreak/>
        <w:t>14. управлява и администрира репродуктивния процес в страната;</w:t>
      </w:r>
    </w:p>
    <w:p w14:paraId="09FC7B27" w14:textId="77777777" w:rsidR="004C6C7D" w:rsidRPr="000D4D54" w:rsidRDefault="007F3D84" w:rsidP="004C6ED0">
      <w:pPr>
        <w:spacing w:after="0" w:line="360" w:lineRule="auto"/>
        <w:ind w:firstLine="709"/>
        <w:jc w:val="both"/>
        <w:divId w:val="78951256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15. управлява и поддържа Националната </w:t>
      </w:r>
      <w:proofErr w:type="spellStart"/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гененетична</w:t>
      </w:r>
      <w:proofErr w:type="spellEnd"/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банка от сперма, яйцеклетки и ембриони и националния генетичен резерв;</w:t>
      </w:r>
    </w:p>
    <w:p w14:paraId="360D41FD" w14:textId="102E576C" w:rsidR="004C6C7D" w:rsidRPr="000D4D54" w:rsidRDefault="007F3D84" w:rsidP="004C6ED0">
      <w:pPr>
        <w:spacing w:after="0" w:line="360" w:lineRule="auto"/>
        <w:ind w:firstLine="709"/>
        <w:jc w:val="both"/>
        <w:divId w:val="920212318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16. оказва методическа помощ и съдействие за </w:t>
      </w:r>
      <w:proofErr w:type="spellStart"/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in</w:t>
      </w:r>
      <w:proofErr w:type="spellEnd"/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proofErr w:type="spellStart"/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situ</w:t>
      </w:r>
      <w:proofErr w:type="spellEnd"/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съхраняване на генетичните ресурси при обичайния им начин на отглеждане в техния естествен ареал;</w:t>
      </w:r>
    </w:p>
    <w:p w14:paraId="35A950F1" w14:textId="77777777" w:rsidR="004C6C7D" w:rsidRPr="000D4D54" w:rsidRDefault="007F3D84" w:rsidP="004C6ED0">
      <w:pPr>
        <w:spacing w:after="0" w:line="360" w:lineRule="auto"/>
        <w:ind w:firstLine="709"/>
        <w:jc w:val="both"/>
        <w:divId w:val="1584148405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17. оказва методическа помощ и създава условия за реализиране на развъдните програми на развъдните организации;</w:t>
      </w:r>
    </w:p>
    <w:p w14:paraId="3B92F2B6" w14:textId="77777777" w:rsidR="004C6C7D" w:rsidRPr="000D4D54" w:rsidRDefault="007F3D84" w:rsidP="004C6ED0">
      <w:pPr>
        <w:spacing w:after="0" w:line="360" w:lineRule="auto"/>
        <w:ind w:firstLine="709"/>
        <w:jc w:val="both"/>
        <w:divId w:val="1304652003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18. координира създаването на нови породи и хибриди животни, като организира и осигурява технически дейността на Държавната комисия по породи животни;</w:t>
      </w:r>
    </w:p>
    <w:p w14:paraId="0F75FCB2" w14:textId="77777777" w:rsidR="004C6C7D" w:rsidRPr="000D4D54" w:rsidRDefault="007F3D84" w:rsidP="004C6ED0">
      <w:pPr>
        <w:spacing w:after="0" w:line="360" w:lineRule="auto"/>
        <w:ind w:firstLine="709"/>
        <w:jc w:val="both"/>
        <w:divId w:val="1633242454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19. извършва експертизи за определяне на </w:t>
      </w:r>
      <w:proofErr w:type="spellStart"/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породната</w:t>
      </w:r>
      <w:proofErr w:type="spellEnd"/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принадлежност на животните;</w:t>
      </w:r>
    </w:p>
    <w:p w14:paraId="3C6C0491" w14:textId="39580A89" w:rsidR="004C6C7D" w:rsidRPr="000D4D54" w:rsidRDefault="007F3D84" w:rsidP="004C6ED0">
      <w:pPr>
        <w:spacing w:after="0" w:line="360" w:lineRule="auto"/>
        <w:ind w:firstLine="709"/>
        <w:jc w:val="both"/>
        <w:divId w:val="1883513541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20. контролира извършването на физико-химичен и микробиологичен анализ на млякото;</w:t>
      </w:r>
    </w:p>
    <w:p w14:paraId="16F80898" w14:textId="347B4E9A" w:rsidR="004C6C7D" w:rsidRPr="000D4D54" w:rsidRDefault="007F3D84" w:rsidP="004C6ED0">
      <w:pPr>
        <w:spacing w:after="0" w:line="360" w:lineRule="auto"/>
        <w:ind w:firstLine="709"/>
        <w:jc w:val="both"/>
        <w:divId w:val="200766135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21. контролира изследването за рандеман и нежност на вълната;</w:t>
      </w:r>
    </w:p>
    <w:p w14:paraId="446E617F" w14:textId="3E8AF844" w:rsidR="004C6C7D" w:rsidRPr="000D4D54" w:rsidRDefault="007F3D84" w:rsidP="004C6ED0">
      <w:pPr>
        <w:spacing w:after="0" w:line="360" w:lineRule="auto"/>
        <w:ind w:firstLine="709"/>
        <w:jc w:val="both"/>
        <w:divId w:val="122737922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22. изготвя методики за вземане на проби за извършване на генетичен анализ;</w:t>
      </w:r>
    </w:p>
    <w:p w14:paraId="599F1A67" w14:textId="05813DEC" w:rsidR="004C6C7D" w:rsidRPr="000D4D54" w:rsidRDefault="007F3D84" w:rsidP="004C6ED0">
      <w:pPr>
        <w:spacing w:after="0" w:line="360" w:lineRule="auto"/>
        <w:ind w:firstLine="709"/>
        <w:jc w:val="both"/>
        <w:divId w:val="2052994561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23. участва в обучение на животновъди за вземане на проби за нуждите на развъдната дейност;</w:t>
      </w:r>
    </w:p>
    <w:p w14:paraId="47C4D662" w14:textId="460BB17D" w:rsidR="004C6C7D" w:rsidRPr="000D4D54" w:rsidRDefault="007F3D84" w:rsidP="004C6ED0">
      <w:pPr>
        <w:spacing w:after="0" w:line="360" w:lineRule="auto"/>
        <w:ind w:firstLine="709"/>
        <w:jc w:val="both"/>
        <w:divId w:val="1734963339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24. изготвя справки, становища, информации и отчети, които са свързани с лабораторната дейност в съответствие с компетенциите си;</w:t>
      </w:r>
    </w:p>
    <w:p w14:paraId="656135D5" w14:textId="5F1C82B2" w:rsidR="004C6C7D" w:rsidRPr="000D4D54" w:rsidRDefault="007F3D84" w:rsidP="004C6ED0">
      <w:pPr>
        <w:spacing w:after="0" w:line="360" w:lineRule="auto"/>
        <w:ind w:firstLine="709"/>
        <w:jc w:val="both"/>
        <w:divId w:val="635570081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25. оказва съдействие и извършва арбитражни дейности при определяне на породен състав, при доказване на произхода, при определяне качеството на животинската продукция и други.</w:t>
      </w:r>
    </w:p>
    <w:p w14:paraId="5D5B0A1D" w14:textId="77777777" w:rsidR="004C6C7D" w:rsidRPr="000D4D54" w:rsidRDefault="004C6C7D" w:rsidP="004C6ED0">
      <w:pPr>
        <w:spacing w:after="0" w:line="360" w:lineRule="auto"/>
        <w:divId w:val="68316689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089FDD4B" w14:textId="44464EBE" w:rsidR="004C6C7D" w:rsidRDefault="004C6ED0" w:rsidP="004C6ED0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</w:pPr>
      <w:r w:rsidRPr="004C6ED0">
        <w:rPr>
          <w:rFonts w:ascii="Times New Roman" w:hAnsi="Times New Roman" w:cs="Times New Roman"/>
          <w:bCs/>
          <w:kern w:val="0"/>
          <w:lang w:val="bg-BG"/>
          <w14:ligatures w14:val="none"/>
        </w:rPr>
        <w:t>Раздел V</w:t>
      </w:r>
      <w:r w:rsidR="007F3D84" w:rsidRPr="004C6ED0">
        <w:rPr>
          <w:rFonts w:ascii="Times New Roman" w:hAnsi="Times New Roman" w:cs="Times New Roman"/>
          <w:bCs/>
          <w:kern w:val="0"/>
          <w:lang w:val="bg-BG"/>
          <w14:ligatures w14:val="none"/>
        </w:rPr>
        <w:br/>
      </w:r>
      <w:r w:rsidR="007F3D84" w:rsidRPr="000D4D54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>Организация на работа на агенцията</w:t>
      </w:r>
    </w:p>
    <w:p w14:paraId="5847A32B" w14:textId="77777777" w:rsidR="004C6ED0" w:rsidRPr="000D4D54" w:rsidRDefault="004C6ED0" w:rsidP="005564E4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</w:pPr>
    </w:p>
    <w:p w14:paraId="77F94927" w14:textId="54E590C2" w:rsidR="004C6C7D" w:rsidRPr="000D4D54" w:rsidRDefault="007F3D84" w:rsidP="004C6ED0">
      <w:pPr>
        <w:spacing w:after="0" w:line="360" w:lineRule="auto"/>
        <w:ind w:firstLine="709"/>
        <w:jc w:val="both"/>
        <w:divId w:val="25555367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495911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Чл. 1</w:t>
      </w:r>
      <w:r w:rsidR="00495911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9</w:t>
      </w:r>
      <w:r w:rsidRPr="00495911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.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(1) Работното време на администрацията е 8 часа дневно с променливи граници от 7,30 до 18,30 ч с почивка 30 минути, която може да се ползва между 12,00 и 14,00 ч, и с период на задължително присъствие от 10,00 до 16,00 ч.</w:t>
      </w:r>
    </w:p>
    <w:p w14:paraId="3178653D" w14:textId="3B097223" w:rsidR="004C6C7D" w:rsidRPr="000D4D54" w:rsidRDefault="007F3D84" w:rsidP="004C6ED0">
      <w:pPr>
        <w:spacing w:after="0" w:line="360" w:lineRule="auto"/>
        <w:ind w:firstLine="709"/>
        <w:jc w:val="both"/>
        <w:divId w:val="1216964354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(2)</w:t>
      </w:r>
      <w:r w:rsidR="00063EC9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Pr="00C07F49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Продължителността</w:t>
      </w:r>
      <w:r w:rsidR="004273E2" w:rsidRPr="00C07F49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Pr="00C07F49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и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редът за отчитане на работното време по ал. 1 се определят със заповед на главния секретар.</w:t>
      </w:r>
    </w:p>
    <w:p w14:paraId="72D0A99A" w14:textId="3C1309F8" w:rsidR="004C6C7D" w:rsidRDefault="007F3D84" w:rsidP="004C6ED0">
      <w:pPr>
        <w:spacing w:after="0" w:line="360" w:lineRule="auto"/>
        <w:ind w:firstLine="709"/>
        <w:jc w:val="both"/>
        <w:divId w:val="1399011028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(3) При осъществяване на контролни дейности служителите на агенцията </w:t>
      </w:r>
      <w:r w:rsidR="007C1C41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могат да 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осъществяват правомощията си и извън установеното работно време с цел предотвратяване или пресичане на нарушенията.</w:t>
      </w:r>
    </w:p>
    <w:p w14:paraId="5C9B0467" w14:textId="34EED46A" w:rsidR="00495911" w:rsidRPr="00495911" w:rsidRDefault="00495911" w:rsidP="004C6ED0">
      <w:pPr>
        <w:spacing w:after="0" w:line="360" w:lineRule="auto"/>
        <w:ind w:firstLine="709"/>
        <w:jc w:val="both"/>
        <w:divId w:val="1399011028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(4</w:t>
      </w:r>
      <w:r w:rsidRPr="00495911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) Изпълнителният директор или оправомощено от него лице може да възлага на служителите извършването на работа от разстояние за не повече от два дни от работната </w:t>
      </w:r>
      <w:r w:rsidRPr="00495911">
        <w:rPr>
          <w:rFonts w:ascii="Times New Roman" w:eastAsia="Times New Roman" w:hAnsi="Times New Roman" w:cs="Times New Roman"/>
          <w:kern w:val="0"/>
          <w:lang w:val="bg-BG"/>
          <w14:ligatures w14:val="none"/>
        </w:rPr>
        <w:lastRenderedPageBreak/>
        <w:t xml:space="preserve">седмица съгласно допълнителните условия по </w:t>
      </w:r>
      <w:r w:rsidR="005322A1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Г</w:t>
      </w:r>
      <w:r w:rsidRPr="00495911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лава пета, раздел </w:t>
      </w:r>
      <w:r w:rsidR="001D322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„</w:t>
      </w:r>
      <w:proofErr w:type="spellStart"/>
      <w:r w:rsidRPr="00495911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VIIIб</w:t>
      </w:r>
      <w:proofErr w:type="spellEnd"/>
      <w:r w:rsidR="001D322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“</w:t>
      </w:r>
      <w:r w:rsidRPr="00495911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от Кодекса на труда. Извършването на работа от разстояние се възлага със съгласието на служителя.</w:t>
      </w:r>
    </w:p>
    <w:p w14:paraId="41724CFB" w14:textId="5151514D" w:rsidR="00495911" w:rsidRDefault="00495911" w:rsidP="004C6ED0">
      <w:pPr>
        <w:spacing w:after="0" w:line="360" w:lineRule="auto"/>
        <w:ind w:firstLine="709"/>
        <w:jc w:val="both"/>
        <w:divId w:val="1399011028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(5) </w:t>
      </w:r>
      <w:r w:rsidRPr="00495911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При обявено извънредно положение или обявена из</w:t>
      </w:r>
      <w:r w:rsidR="004C6ED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вънредна епидемична обстановка </w:t>
      </w:r>
      <w:r w:rsidRPr="00495911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изпълнителният директор или оправомощено от него лице може да възлага на служителя без негово съгласие работа от разстояние в домашна среда. Условията и редът за възлагане, изпълнение и контрол на работата от разстояние в тези случаи се определят със заповед.</w:t>
      </w:r>
    </w:p>
    <w:p w14:paraId="4A076DFC" w14:textId="52252C97" w:rsidR="004C6C7D" w:rsidRPr="000D4D54" w:rsidRDefault="004C6C7D" w:rsidP="004C6ED0">
      <w:pPr>
        <w:spacing w:after="0" w:line="360" w:lineRule="auto"/>
        <w:ind w:firstLine="709"/>
        <w:jc w:val="both"/>
        <w:divId w:val="1855223001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A132BE6" w14:textId="79E11985" w:rsidR="004C6C7D" w:rsidRPr="000D4D54" w:rsidRDefault="00495911" w:rsidP="004C6ED0">
      <w:pPr>
        <w:spacing w:after="0" w:line="360" w:lineRule="auto"/>
        <w:ind w:firstLine="709"/>
        <w:jc w:val="both"/>
        <w:divId w:val="1221477721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Чл. 20</w:t>
      </w:r>
      <w:r w:rsidR="007F3D84" w:rsidRPr="00495911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.</w:t>
      </w:r>
      <w:r w:rsidR="007F3D84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(1) Гражданите, организациите и омбудсманът могат да отправят до изпълнителния директор предложения и сигнали относно организацията и дейността на агенцията. Предложенията относно усъвършенстване на организацията и дейността на агенцията трябва да са мотивирани и конкретни.</w:t>
      </w:r>
    </w:p>
    <w:p w14:paraId="6C87D7BD" w14:textId="19358CF6" w:rsidR="004C6C7D" w:rsidRPr="000D4D54" w:rsidRDefault="007F3D84" w:rsidP="004C6ED0">
      <w:pPr>
        <w:spacing w:after="0" w:line="360" w:lineRule="auto"/>
        <w:ind w:firstLine="709"/>
        <w:jc w:val="both"/>
        <w:divId w:val="209584631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(2) Изпълнителният директор или упълномощено от него длъжностно лице взема решение по предложението в срок до два месеца след постъпването му, освен ако този срок бъде удължен до 6 месеца поради необходимост от по-продължително проучване. Взетото решение по предложението се съобщава на подателя в 7-дневен срок. Направените предложения, както и взетите по тях решения могат да се публикуват на </w:t>
      </w:r>
      <w:r w:rsidR="00495911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интернет </w:t>
      </w:r>
      <w:r w:rsidR="004C6C7D" w:rsidRPr="00C6181F">
        <w:rPr>
          <w:rFonts w:ascii="Times New Roman" w:eastAsia="Times New Roman" w:hAnsi="Times New Roman" w:cs="Times New Roman"/>
          <w:bCs/>
          <w:kern w:val="0"/>
          <w:lang w:val="bg-BG"/>
          <w14:ligatures w14:val="none"/>
        </w:rPr>
        <w:t>страницата</w:t>
      </w:r>
      <w:r w:rsidRPr="00C6181F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Pr="00C07F49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н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а агенцията.</w:t>
      </w:r>
    </w:p>
    <w:p w14:paraId="326C6EEA" w14:textId="77777777" w:rsidR="004C6C7D" w:rsidRPr="000D4D54" w:rsidRDefault="007F3D84" w:rsidP="004C6ED0">
      <w:pPr>
        <w:spacing w:after="0" w:line="360" w:lineRule="auto"/>
        <w:ind w:firstLine="709"/>
        <w:jc w:val="both"/>
        <w:divId w:val="2083720014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(3) Не се разглеждат анонимни предложения и сигнали, които не са подписани от подателя или от негов представител по закон или пълномощие, както и такива, в които не са посочени:</w:t>
      </w:r>
    </w:p>
    <w:p w14:paraId="04E7C73A" w14:textId="77777777" w:rsidR="004C6C7D" w:rsidRPr="000D4D54" w:rsidRDefault="007F3D84" w:rsidP="004C6ED0">
      <w:pPr>
        <w:spacing w:after="0" w:line="360" w:lineRule="auto"/>
        <w:ind w:firstLine="709"/>
        <w:jc w:val="both"/>
        <w:divId w:val="120890967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1. трите имена на гражданина, адрес по местоживеене, както и телефон, факс или електронен адрес;</w:t>
      </w:r>
    </w:p>
    <w:p w14:paraId="4AD2A2BC" w14:textId="77777777" w:rsidR="004C6C7D" w:rsidRPr="000D4D54" w:rsidRDefault="007F3D84" w:rsidP="004C6ED0">
      <w:pPr>
        <w:spacing w:after="0" w:line="360" w:lineRule="auto"/>
        <w:ind w:firstLine="709"/>
        <w:jc w:val="both"/>
        <w:divId w:val="776483856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2. фирмата на търговеца или наименованието на юридическото лице, изписани и на български език, седалището и последният посочен в съответния регистър адрес на управление, както и телефон, факс или електронен адрес.</w:t>
      </w:r>
    </w:p>
    <w:p w14:paraId="0DB9D5A6" w14:textId="77777777" w:rsidR="004C6C7D" w:rsidRPr="000D4D54" w:rsidRDefault="004C6C7D" w:rsidP="004C6ED0">
      <w:pPr>
        <w:spacing w:after="0" w:line="360" w:lineRule="auto"/>
        <w:ind w:firstLine="709"/>
        <w:jc w:val="both"/>
        <w:divId w:val="1472597956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2D46027E" w14:textId="05B0C884" w:rsidR="004C6C7D" w:rsidRPr="000D4D54" w:rsidRDefault="00495911" w:rsidP="004C6ED0">
      <w:pPr>
        <w:spacing w:after="0" w:line="360" w:lineRule="auto"/>
        <w:ind w:firstLine="709"/>
        <w:jc w:val="both"/>
        <w:divId w:val="1503623114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495911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Чл. 20</w:t>
      </w:r>
      <w:r w:rsidR="007F3D84" w:rsidRPr="00495911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.</w:t>
      </w:r>
      <w:r w:rsidR="007F3D84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(1) Документите, изпратени до агенцията, се завеждат във входящ регистър, </w:t>
      </w:r>
      <w:r w:rsidR="007F3D84" w:rsidRPr="00C07F49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като се отбе</w:t>
      </w:r>
      <w:r w:rsidR="00C07F49" w:rsidRPr="00C07F49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лязва датата на получаването им, в случаите когато се получени документи на хартия.</w:t>
      </w:r>
    </w:p>
    <w:p w14:paraId="71DA76A9" w14:textId="77777777" w:rsidR="004C6C7D" w:rsidRPr="000D4D54" w:rsidRDefault="007F3D84" w:rsidP="004C6ED0">
      <w:pPr>
        <w:spacing w:after="0" w:line="360" w:lineRule="auto"/>
        <w:ind w:firstLine="709"/>
        <w:jc w:val="both"/>
        <w:divId w:val="461460149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(2) При завеждането на документите се извършва проверка за наличието на всички посочени материали и се образува служебна преписка.</w:t>
      </w:r>
    </w:p>
    <w:p w14:paraId="650717E5" w14:textId="77777777" w:rsidR="004C6C7D" w:rsidRPr="000D4D54" w:rsidRDefault="004C6C7D" w:rsidP="004C6ED0">
      <w:pPr>
        <w:spacing w:after="0" w:line="360" w:lineRule="auto"/>
        <w:ind w:firstLine="709"/>
        <w:divId w:val="26077013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5C2C989C" w14:textId="497B7E6C" w:rsidR="004C6C7D" w:rsidRPr="000D4D54" w:rsidRDefault="00495911" w:rsidP="004C6ED0">
      <w:pPr>
        <w:spacing w:after="0" w:line="360" w:lineRule="auto"/>
        <w:ind w:firstLine="709"/>
        <w:jc w:val="both"/>
        <w:divId w:val="417560886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Чл. 21</w:t>
      </w:r>
      <w:r w:rsidR="007F3D84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(1) Служебните преписки се разпределят от изпълнителния директор с резолюция до съответните ръководители на административните звена.</w:t>
      </w:r>
      <w:r w:rsidR="007C1C41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Адресатите на преписките се отбелязват във  </w:t>
      </w:r>
      <w:r w:rsidR="007C1C41" w:rsidRPr="00C07F49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входящия регистър.</w:t>
      </w:r>
    </w:p>
    <w:p w14:paraId="35E79282" w14:textId="77777777" w:rsidR="004C6C7D" w:rsidRPr="000D4D54" w:rsidRDefault="007F3D84" w:rsidP="004C6ED0">
      <w:pPr>
        <w:spacing w:after="0" w:line="360" w:lineRule="auto"/>
        <w:ind w:firstLine="709"/>
        <w:jc w:val="both"/>
        <w:divId w:val="641354180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lastRenderedPageBreak/>
        <w:t>(2) Служебните преписки се разпределят веднага след постъпването им в агенцията.</w:t>
      </w:r>
    </w:p>
    <w:p w14:paraId="0FEC460B" w14:textId="679E44B3" w:rsidR="004C6C7D" w:rsidRPr="000D4D54" w:rsidRDefault="007F3D84" w:rsidP="004C6ED0">
      <w:pPr>
        <w:spacing w:after="0" w:line="360" w:lineRule="auto"/>
        <w:ind w:firstLine="709"/>
        <w:jc w:val="both"/>
        <w:divId w:val="2126651499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(3) Резолюцията на изпълнителния директор  съдържа указания, срок за изпълнение, дата и подпис. При възлагане на преписката на повече от един ръководител на административно звено се посочва отговорният от тях.</w:t>
      </w:r>
    </w:p>
    <w:p w14:paraId="7647CC0A" w14:textId="77777777" w:rsidR="004C6C7D" w:rsidRPr="000D4D54" w:rsidRDefault="007F3D84" w:rsidP="004C6ED0">
      <w:pPr>
        <w:spacing w:after="0" w:line="360" w:lineRule="auto"/>
        <w:ind w:firstLine="709"/>
        <w:jc w:val="both"/>
        <w:divId w:val="1087770094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(4) Ръководителите на административните звена възлагат с резолюция изпълнението на служебните преписки на съответен служител или служители, като се определя отговорният от тях.</w:t>
      </w:r>
    </w:p>
    <w:p w14:paraId="3B6B96BE" w14:textId="77777777" w:rsidR="004C6C7D" w:rsidRPr="000D4D54" w:rsidRDefault="004C6C7D" w:rsidP="004C6ED0">
      <w:pPr>
        <w:spacing w:after="0" w:line="360" w:lineRule="auto"/>
        <w:ind w:firstLine="709"/>
        <w:jc w:val="both"/>
        <w:divId w:val="1741711094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2982BB49" w14:textId="470C562D" w:rsidR="004C6C7D" w:rsidRPr="000D4D54" w:rsidRDefault="00495911" w:rsidP="004C6ED0">
      <w:pPr>
        <w:spacing w:after="0" w:line="360" w:lineRule="auto"/>
        <w:ind w:firstLine="709"/>
        <w:jc w:val="both"/>
        <w:divId w:val="411052071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495911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Чл. 22</w:t>
      </w:r>
      <w:r w:rsidR="007F3D84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Изходящите от агенцията материали</w:t>
      </w:r>
      <w:r w:rsidR="00C07F49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, в случаите в които се изготвят на хартия</w:t>
      </w:r>
      <w:r w:rsidR="007F3D84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се съставят в два екземпляра. Вторият екземпляр съдържа името, длъжността и подписа на служителя, изготвил документа, и на ръководителя на съответното административно звено, като се посочва датата.</w:t>
      </w:r>
    </w:p>
    <w:p w14:paraId="1757A535" w14:textId="77777777" w:rsidR="004C6C7D" w:rsidRPr="000D4D54" w:rsidRDefault="004C6C7D" w:rsidP="004C6ED0">
      <w:pPr>
        <w:spacing w:after="0" w:line="360" w:lineRule="auto"/>
        <w:ind w:firstLine="709"/>
        <w:divId w:val="174151469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186992E3" w14:textId="44A975AF" w:rsidR="004C6C7D" w:rsidRPr="000D4D54" w:rsidRDefault="00495911" w:rsidP="004C6ED0">
      <w:pPr>
        <w:spacing w:after="0" w:line="360" w:lineRule="auto"/>
        <w:ind w:firstLine="709"/>
        <w:jc w:val="both"/>
        <w:divId w:val="1058943433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495911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Чл. 23</w:t>
      </w:r>
      <w:r w:rsidR="007F3D84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(1) Гражданите могат да отправят писмено искане за среща с изпълнителния директор. Главният секретар съставя график за срещите на изпълнителния директор с граждани само за приемното му време.</w:t>
      </w:r>
    </w:p>
    <w:p w14:paraId="2534BD86" w14:textId="77777777" w:rsidR="004C6C7D" w:rsidRPr="004C6ED0" w:rsidRDefault="007F3D84" w:rsidP="004C6ED0">
      <w:pPr>
        <w:spacing w:after="0" w:line="360" w:lineRule="auto"/>
        <w:ind w:firstLine="709"/>
        <w:jc w:val="both"/>
        <w:divId w:val="150171854"/>
        <w:rPr>
          <w:rFonts w:ascii="Times New Roman" w:eastAsia="Times New Roman" w:hAnsi="Times New Roman" w:cs="Times New Roman"/>
          <w:spacing w:val="2"/>
          <w:kern w:val="0"/>
          <w:lang w:val="bg-BG"/>
          <w14:ligatures w14:val="none"/>
        </w:rPr>
      </w:pPr>
      <w:r w:rsidRPr="004C6ED0">
        <w:rPr>
          <w:rFonts w:ascii="Times New Roman" w:eastAsia="Times New Roman" w:hAnsi="Times New Roman" w:cs="Times New Roman"/>
          <w:spacing w:val="2"/>
          <w:kern w:val="0"/>
          <w:lang w:val="bg-BG"/>
          <w14:ligatures w14:val="none"/>
        </w:rPr>
        <w:t>(2) Приемното време на изпълнителния директор на агенцията за граждани и представители на организации с предложения и сигнали е в понеделник от 14,00 до 16,00 ч.</w:t>
      </w:r>
    </w:p>
    <w:p w14:paraId="735773DA" w14:textId="77777777" w:rsidR="004C6C7D" w:rsidRPr="000D4D54" w:rsidRDefault="004C6C7D" w:rsidP="004C6ED0">
      <w:pPr>
        <w:spacing w:after="0" w:line="360" w:lineRule="auto"/>
        <w:ind w:firstLine="709"/>
        <w:divId w:val="1187063592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7D04588B" w14:textId="725B090E" w:rsidR="004C6C7D" w:rsidRPr="000D4D54" w:rsidRDefault="00495911" w:rsidP="004C6ED0">
      <w:pPr>
        <w:spacing w:after="0" w:line="360" w:lineRule="auto"/>
        <w:ind w:firstLine="709"/>
        <w:jc w:val="both"/>
        <w:divId w:val="834343267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495911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Чл. 24</w:t>
      </w:r>
      <w:r w:rsidR="007F3D84"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 (1) За образцово изпълнение на служебните си задължения държавните служители и лицата по трудово правоотношение могат да бъдат награждавани с отличия и награди от изпъ</w:t>
      </w:r>
      <w:r w:rsidR="004C6ED0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лнителния директор.</w:t>
      </w:r>
    </w:p>
    <w:p w14:paraId="2AC5D17F" w14:textId="77777777" w:rsidR="004C6C7D" w:rsidRPr="000D4D54" w:rsidRDefault="007F3D84" w:rsidP="004C6ED0">
      <w:pPr>
        <w:spacing w:after="0" w:line="360" w:lineRule="auto"/>
        <w:ind w:firstLine="709"/>
        <w:divId w:val="534805561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(2) Изпълнителният директор утвърждава образец на златен и сребърен почетен знак на агенцията.</w:t>
      </w:r>
    </w:p>
    <w:p w14:paraId="0A2DDFA4" w14:textId="77777777" w:rsidR="007C1C41" w:rsidRPr="000D4D54" w:rsidRDefault="007C1C41" w:rsidP="004C6ED0">
      <w:pPr>
        <w:pStyle w:val="a9"/>
        <w:spacing w:after="0" w:line="360" w:lineRule="auto"/>
        <w:ind w:left="0" w:firstLine="709"/>
        <w:divId w:val="1213351394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0202B880" w14:textId="77777777" w:rsidR="004C6C7D" w:rsidRPr="000D4D54" w:rsidRDefault="004C6C7D" w:rsidP="004C6ED0">
      <w:pPr>
        <w:spacing w:after="0" w:line="360" w:lineRule="auto"/>
        <w:ind w:firstLine="709"/>
        <w:divId w:val="1213351394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3D6CC54A" w14:textId="0B65D344" w:rsidR="004C6C7D" w:rsidRDefault="004C6ED0" w:rsidP="00C55433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>ЗАКЛЮЧИТЕЛНА</w:t>
      </w:r>
      <w:r w:rsidRPr="000D4D54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 xml:space="preserve"> </w:t>
      </w:r>
      <w:r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>РАЗПОРЕДБА</w:t>
      </w:r>
    </w:p>
    <w:p w14:paraId="1332CB09" w14:textId="77777777" w:rsidR="004C6ED0" w:rsidRPr="000D4D54" w:rsidRDefault="004C6ED0" w:rsidP="00636ED9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</w:pPr>
    </w:p>
    <w:p w14:paraId="10D989F8" w14:textId="1B37237F" w:rsidR="00636ED9" w:rsidRDefault="007F3D84" w:rsidP="004C6ED0">
      <w:pPr>
        <w:spacing w:after="0" w:line="360" w:lineRule="auto"/>
        <w:ind w:firstLine="709"/>
        <w:jc w:val="both"/>
        <w:divId w:val="2042631361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17385A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Параграф единствен.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Правилникът се приема на основание чл. 55 от Закона за администрацията.</w:t>
      </w:r>
    </w:p>
    <w:p w14:paraId="2D59783C" w14:textId="4D3AB6C2" w:rsidR="004C6ED0" w:rsidRDefault="004C6ED0" w:rsidP="004C6ED0">
      <w:pPr>
        <w:spacing w:after="0" w:line="360" w:lineRule="auto"/>
        <w:ind w:firstLine="709"/>
        <w:divId w:val="2042631361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4F422D77" w14:textId="23BCACE1" w:rsidR="0017385A" w:rsidRPr="000D4D54" w:rsidRDefault="00636ED9" w:rsidP="00636ED9">
      <w:pPr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br w:type="page"/>
      </w:r>
    </w:p>
    <w:p w14:paraId="5F6B981D" w14:textId="7492B722" w:rsidR="004C6C7D" w:rsidRPr="000D4D54" w:rsidRDefault="001F1CE4" w:rsidP="004C6ED0">
      <w:pPr>
        <w:spacing w:after="120" w:line="360" w:lineRule="auto"/>
        <w:ind w:left="5041" w:firstLine="771"/>
        <w:divId w:val="1170801473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lastRenderedPageBreak/>
        <w:t>Приложение към чл.</w:t>
      </w:r>
      <w:r w:rsidR="00636ED9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13, ал.</w:t>
      </w:r>
      <w:r w:rsidR="00636ED9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</w:t>
      </w:r>
      <w:r w:rsidRPr="000D4D54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1</w:t>
      </w:r>
    </w:p>
    <w:tbl>
      <w:tblPr>
        <w:tblW w:w="0" w:type="auto"/>
        <w:tblInd w:w="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56"/>
        <w:gridCol w:w="567"/>
      </w:tblGrid>
      <w:tr w:rsidR="004C6C7D" w:rsidRPr="00FC53B3" w14:paraId="40D1D28A" w14:textId="77777777" w:rsidTr="0036109B">
        <w:trPr>
          <w:divId w:val="693925813"/>
          <w:trHeight w:val="226"/>
        </w:trPr>
        <w:tc>
          <w:tcPr>
            <w:tcW w:w="8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  <w:hideMark/>
          </w:tcPr>
          <w:p w14:paraId="3DB76CB3" w14:textId="427B8ABE" w:rsidR="004C6C7D" w:rsidRPr="000D4D54" w:rsidRDefault="007F3D84" w:rsidP="0036109B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lang w:val="bg-BG"/>
                <w14:ligatures w14:val="none"/>
              </w:rPr>
            </w:pPr>
            <w:r w:rsidRPr="000D4D54">
              <w:rPr>
                <w:rFonts w:ascii="Times New Roman" w:hAnsi="Times New Roman" w:cs="Times New Roman"/>
                <w:spacing w:val="-3"/>
                <w:kern w:val="0"/>
                <w:lang w:val="bg-BG"/>
                <w14:ligatures w14:val="none"/>
              </w:rPr>
              <w:t xml:space="preserve">Обща численост на персонала в Изпълнителната агенция по селекция и репродукция в </w:t>
            </w:r>
            <w:r w:rsidR="005D1E54" w:rsidRPr="000D4D54">
              <w:rPr>
                <w:rFonts w:ascii="Times New Roman" w:hAnsi="Times New Roman" w:cs="Times New Roman"/>
                <w:spacing w:val="-3"/>
                <w:kern w:val="0"/>
                <w:lang w:val="bg-BG"/>
                <w14:ligatures w14:val="none"/>
              </w:rPr>
              <w:t>земеделието</w:t>
            </w:r>
            <w:r w:rsidRPr="000D4D54">
              <w:rPr>
                <w:rFonts w:ascii="Times New Roman" w:hAnsi="Times New Roman" w:cs="Times New Roman"/>
                <w:spacing w:val="-3"/>
                <w:kern w:val="0"/>
                <w:lang w:val="bg-BG"/>
                <w14:ligatures w14:val="none"/>
              </w:rPr>
              <w:t xml:space="preserve"> </w:t>
            </w:r>
            <w:r w:rsidR="00636ED9">
              <w:rPr>
                <w:rFonts w:ascii="Times New Roman" w:hAnsi="Times New Roman" w:cs="Times New Roman"/>
                <w:spacing w:val="-3"/>
                <w:kern w:val="0"/>
                <w:lang w:val="bg-BG"/>
                <w14:ligatures w14:val="none"/>
              </w:rPr>
              <w:t>–</w:t>
            </w:r>
            <w:r w:rsidRPr="000D4D54">
              <w:rPr>
                <w:rFonts w:ascii="Times New Roman" w:hAnsi="Times New Roman" w:cs="Times New Roman"/>
                <w:spacing w:val="-3"/>
                <w:kern w:val="0"/>
                <w:lang w:val="bg-BG"/>
                <w14:ligatures w14:val="none"/>
              </w:rPr>
              <w:t xml:space="preserve"> </w:t>
            </w:r>
            <w:r w:rsidR="005D1E54" w:rsidRPr="000D4D54">
              <w:rPr>
                <w:rFonts w:ascii="Times New Roman" w:hAnsi="Times New Roman" w:cs="Times New Roman"/>
                <w:spacing w:val="-3"/>
                <w:kern w:val="0"/>
                <w:lang w:val="bg-BG"/>
                <w14:ligatures w14:val="none"/>
              </w:rPr>
              <w:t>2</w:t>
            </w:r>
            <w:r w:rsidRPr="000D4D54">
              <w:rPr>
                <w:rFonts w:ascii="Times New Roman" w:hAnsi="Times New Roman" w:cs="Times New Roman"/>
                <w:spacing w:val="-3"/>
                <w:kern w:val="0"/>
                <w:lang w:val="bg-BG"/>
                <w14:ligatures w14:val="none"/>
              </w:rPr>
              <w:t>00 щатни бройки</w:t>
            </w:r>
          </w:p>
        </w:tc>
      </w:tr>
      <w:tr w:rsidR="004C6C7D" w:rsidRPr="000D4D54" w14:paraId="1858DB84" w14:textId="77777777" w:rsidTr="0036109B">
        <w:trPr>
          <w:divId w:val="693925813"/>
          <w:trHeight w:val="226"/>
        </w:trPr>
        <w:tc>
          <w:tcPr>
            <w:tcW w:w="83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  <w:hideMark/>
          </w:tcPr>
          <w:p w14:paraId="4C86C4DC" w14:textId="77777777" w:rsidR="004C6C7D" w:rsidRPr="000D4D54" w:rsidRDefault="007F3D84" w:rsidP="0036109B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0"/>
                <w:lang w:val="bg-BG"/>
                <w14:ligatures w14:val="none"/>
              </w:rPr>
            </w:pPr>
            <w:r w:rsidRPr="000D4D54">
              <w:rPr>
                <w:rFonts w:ascii="Times New Roman" w:hAnsi="Times New Roman" w:cs="Times New Roman"/>
                <w:spacing w:val="-3"/>
                <w:kern w:val="0"/>
                <w:lang w:val="bg-BG"/>
                <w14:ligatures w14:val="none"/>
              </w:rPr>
              <w:t>Изпълнителен директор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  <w:hideMark/>
          </w:tcPr>
          <w:p w14:paraId="693B05C2" w14:textId="77777777" w:rsidR="004C6C7D" w:rsidRPr="000D4D54" w:rsidRDefault="007F3D84" w:rsidP="0036109B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lang w:val="bg-BG"/>
                <w14:ligatures w14:val="none"/>
              </w:rPr>
            </w:pPr>
            <w:r w:rsidRPr="000D4D54">
              <w:rPr>
                <w:rFonts w:ascii="Times New Roman" w:hAnsi="Times New Roman" w:cs="Times New Roman"/>
                <w:spacing w:val="-3"/>
                <w:kern w:val="0"/>
                <w:lang w:val="bg-BG"/>
                <w14:ligatures w14:val="none"/>
              </w:rPr>
              <w:t>1</w:t>
            </w:r>
          </w:p>
        </w:tc>
      </w:tr>
      <w:tr w:rsidR="004C6C7D" w:rsidRPr="000D4D54" w14:paraId="2AB577E6" w14:textId="77777777" w:rsidTr="0036109B">
        <w:trPr>
          <w:divId w:val="693925813"/>
          <w:trHeight w:val="226"/>
        </w:trPr>
        <w:tc>
          <w:tcPr>
            <w:tcW w:w="83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40" w:type="dxa"/>
              <w:right w:w="0" w:type="dxa"/>
            </w:tcMar>
            <w:hideMark/>
          </w:tcPr>
          <w:p w14:paraId="23EA09FB" w14:textId="77777777" w:rsidR="004C6C7D" w:rsidRPr="000D4D54" w:rsidRDefault="007F3D84" w:rsidP="0036109B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0"/>
                <w:lang w:val="bg-BG"/>
                <w14:ligatures w14:val="none"/>
              </w:rPr>
            </w:pPr>
            <w:r w:rsidRPr="000D4D54">
              <w:rPr>
                <w:rFonts w:ascii="Times New Roman" w:hAnsi="Times New Roman" w:cs="Times New Roman"/>
                <w:spacing w:val="-3"/>
                <w:kern w:val="0"/>
                <w:lang w:val="bg-BG"/>
                <w14:ligatures w14:val="none"/>
              </w:rPr>
              <w:t>Заместник изпълнителен директор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40" w:type="dxa"/>
              <w:right w:w="0" w:type="dxa"/>
            </w:tcMar>
            <w:hideMark/>
          </w:tcPr>
          <w:p w14:paraId="648DB068" w14:textId="77777777" w:rsidR="004C6C7D" w:rsidRPr="000D4D54" w:rsidRDefault="007F3D84" w:rsidP="0036109B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lang w:val="bg-BG"/>
                <w14:ligatures w14:val="none"/>
              </w:rPr>
            </w:pPr>
            <w:r w:rsidRPr="000D4D54">
              <w:rPr>
                <w:rFonts w:ascii="Times New Roman" w:hAnsi="Times New Roman" w:cs="Times New Roman"/>
                <w:spacing w:val="-3"/>
                <w:kern w:val="0"/>
                <w:lang w:val="bg-BG"/>
                <w14:ligatures w14:val="none"/>
              </w:rPr>
              <w:t>1</w:t>
            </w:r>
          </w:p>
        </w:tc>
      </w:tr>
      <w:tr w:rsidR="004C6C7D" w:rsidRPr="000D4D54" w14:paraId="4F0ED367" w14:textId="77777777" w:rsidTr="0036109B">
        <w:trPr>
          <w:divId w:val="693925813"/>
          <w:trHeight w:val="226"/>
        </w:trPr>
        <w:tc>
          <w:tcPr>
            <w:tcW w:w="83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40" w:type="dxa"/>
              <w:right w:w="0" w:type="dxa"/>
            </w:tcMar>
            <w:hideMark/>
          </w:tcPr>
          <w:p w14:paraId="0EC57E89" w14:textId="77777777" w:rsidR="004C6C7D" w:rsidRPr="000D4D54" w:rsidRDefault="007F3D84" w:rsidP="0036109B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0"/>
                <w:lang w:val="bg-BG"/>
                <w14:ligatures w14:val="none"/>
              </w:rPr>
            </w:pPr>
            <w:r w:rsidRPr="000D4D54">
              <w:rPr>
                <w:rFonts w:ascii="Times New Roman" w:hAnsi="Times New Roman" w:cs="Times New Roman"/>
                <w:spacing w:val="-3"/>
                <w:kern w:val="0"/>
                <w:lang w:val="bg-BG"/>
                <w14:ligatures w14:val="none"/>
              </w:rPr>
              <w:t>Главен секретар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40" w:type="dxa"/>
              <w:right w:w="0" w:type="dxa"/>
            </w:tcMar>
            <w:hideMark/>
          </w:tcPr>
          <w:p w14:paraId="4994084A" w14:textId="77777777" w:rsidR="004C6C7D" w:rsidRPr="000D4D54" w:rsidRDefault="007F3D84" w:rsidP="0036109B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lang w:val="bg-BG"/>
                <w14:ligatures w14:val="none"/>
              </w:rPr>
            </w:pPr>
            <w:r w:rsidRPr="000D4D54">
              <w:rPr>
                <w:rFonts w:ascii="Times New Roman" w:hAnsi="Times New Roman" w:cs="Times New Roman"/>
                <w:spacing w:val="-3"/>
                <w:kern w:val="0"/>
                <w:lang w:val="bg-BG"/>
                <w14:ligatures w14:val="none"/>
              </w:rPr>
              <w:t>1</w:t>
            </w:r>
          </w:p>
        </w:tc>
      </w:tr>
      <w:tr w:rsidR="004C6C7D" w:rsidRPr="000D4D54" w14:paraId="5D18C0D1" w14:textId="77777777" w:rsidTr="0036109B">
        <w:trPr>
          <w:divId w:val="693925813"/>
          <w:trHeight w:val="226"/>
        </w:trPr>
        <w:tc>
          <w:tcPr>
            <w:tcW w:w="83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40" w:type="dxa"/>
              <w:right w:w="0" w:type="dxa"/>
            </w:tcMar>
            <w:hideMark/>
          </w:tcPr>
          <w:p w14:paraId="06D0EC11" w14:textId="77777777" w:rsidR="004C6C7D" w:rsidRPr="000D4D54" w:rsidRDefault="007F3D84" w:rsidP="0036109B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0"/>
                <w:lang w:val="bg-BG"/>
                <w14:ligatures w14:val="none"/>
              </w:rPr>
            </w:pPr>
            <w:r w:rsidRPr="000D4D54">
              <w:rPr>
                <w:rFonts w:ascii="Times New Roman" w:hAnsi="Times New Roman" w:cs="Times New Roman"/>
                <w:spacing w:val="-3"/>
                <w:kern w:val="0"/>
                <w:lang w:val="bg-BG"/>
                <w14:ligatures w14:val="none"/>
              </w:rPr>
              <w:t>Финансов контрольор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40" w:type="dxa"/>
              <w:right w:w="0" w:type="dxa"/>
            </w:tcMar>
            <w:hideMark/>
          </w:tcPr>
          <w:p w14:paraId="17FCECE5" w14:textId="77777777" w:rsidR="004C6C7D" w:rsidRPr="000D4D54" w:rsidRDefault="007F3D84" w:rsidP="0036109B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lang w:val="bg-BG"/>
                <w14:ligatures w14:val="none"/>
              </w:rPr>
            </w:pPr>
            <w:r w:rsidRPr="000D4D54">
              <w:rPr>
                <w:rFonts w:ascii="Times New Roman" w:hAnsi="Times New Roman" w:cs="Times New Roman"/>
                <w:spacing w:val="-3"/>
                <w:kern w:val="0"/>
                <w:lang w:val="bg-BG"/>
                <w14:ligatures w14:val="none"/>
              </w:rPr>
              <w:t>1</w:t>
            </w:r>
          </w:p>
        </w:tc>
      </w:tr>
      <w:tr w:rsidR="004C6C7D" w:rsidRPr="000D4D54" w14:paraId="55B83758" w14:textId="77777777" w:rsidTr="0036109B">
        <w:trPr>
          <w:divId w:val="693925813"/>
          <w:trHeight w:val="226"/>
        </w:trPr>
        <w:tc>
          <w:tcPr>
            <w:tcW w:w="83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40" w:type="dxa"/>
              <w:right w:w="0" w:type="dxa"/>
            </w:tcMar>
            <w:hideMark/>
          </w:tcPr>
          <w:p w14:paraId="19A9F189" w14:textId="77777777" w:rsidR="004C6C7D" w:rsidRPr="000D4D54" w:rsidRDefault="007F3D84" w:rsidP="0036109B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0"/>
                <w:lang w:val="bg-BG"/>
                <w14:ligatures w14:val="none"/>
              </w:rPr>
            </w:pPr>
            <w:r w:rsidRPr="000D4D54">
              <w:rPr>
                <w:rFonts w:ascii="Times New Roman" w:hAnsi="Times New Roman" w:cs="Times New Roman"/>
                <w:spacing w:val="-3"/>
                <w:kern w:val="0"/>
                <w:lang w:val="bg-BG"/>
                <w14:ligatures w14:val="none"/>
              </w:rPr>
              <w:t>Обща администрация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40" w:type="dxa"/>
              <w:right w:w="0" w:type="dxa"/>
            </w:tcMar>
            <w:hideMark/>
          </w:tcPr>
          <w:p w14:paraId="27A3E5EB" w14:textId="1DA7ECDC" w:rsidR="004C6C7D" w:rsidRPr="000D4D54" w:rsidRDefault="005D1E54" w:rsidP="0036109B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lang w:val="bg-BG"/>
                <w14:ligatures w14:val="none"/>
              </w:rPr>
            </w:pPr>
            <w:r w:rsidRPr="000D4D54">
              <w:rPr>
                <w:rFonts w:ascii="Times New Roman" w:hAnsi="Times New Roman" w:cs="Times New Roman"/>
                <w:spacing w:val="-3"/>
                <w:kern w:val="0"/>
                <w:lang w:val="bg-BG"/>
                <w14:ligatures w14:val="none"/>
              </w:rPr>
              <w:t>16</w:t>
            </w:r>
          </w:p>
        </w:tc>
      </w:tr>
      <w:tr w:rsidR="006E651D" w:rsidRPr="000D4D54" w14:paraId="232181F4" w14:textId="77777777" w:rsidTr="0036109B">
        <w:trPr>
          <w:divId w:val="693925813"/>
          <w:trHeight w:val="226"/>
        </w:trPr>
        <w:tc>
          <w:tcPr>
            <w:tcW w:w="83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14BA4F19" w14:textId="4760444A" w:rsidR="006E651D" w:rsidRPr="000D4D54" w:rsidRDefault="006E651D" w:rsidP="0036109B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0"/>
                <w:lang w:val="bg-BG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lang w:val="bg-BG"/>
                <w14:ligatures w14:val="none"/>
              </w:rPr>
              <w:t>в т.ч.: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4A791B84" w14:textId="77777777" w:rsidR="006E651D" w:rsidRPr="000D4D54" w:rsidRDefault="006E651D" w:rsidP="0036109B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lang w:val="bg-BG"/>
                <w14:ligatures w14:val="none"/>
              </w:rPr>
            </w:pPr>
          </w:p>
        </w:tc>
      </w:tr>
      <w:tr w:rsidR="006E651D" w:rsidRPr="000D4D54" w14:paraId="3FEAF76D" w14:textId="77777777" w:rsidTr="0036109B">
        <w:trPr>
          <w:divId w:val="693925813"/>
          <w:trHeight w:val="226"/>
        </w:trPr>
        <w:tc>
          <w:tcPr>
            <w:tcW w:w="83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4506DB38" w14:textId="5A6F13D0" w:rsidR="006E651D" w:rsidRPr="000D4D54" w:rsidRDefault="006E651D" w:rsidP="0036109B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0"/>
                <w:lang w:val="bg-BG"/>
                <w14:ligatures w14:val="none"/>
              </w:rPr>
            </w:pPr>
            <w:r w:rsidRPr="006E651D">
              <w:rPr>
                <w:rFonts w:ascii="Times New Roman" w:hAnsi="Times New Roman" w:cs="Times New Roman"/>
                <w:kern w:val="0"/>
                <w:lang w:val="bg-BG"/>
                <w14:ligatures w14:val="none"/>
              </w:rPr>
              <w:t>дирекция „Административно, правно, финансово, счетоводно и информационно обслужване</w:t>
            </w:r>
            <w:r w:rsidR="00DD68D7">
              <w:rPr>
                <w:rFonts w:ascii="Times New Roman" w:hAnsi="Times New Roman" w:cs="Times New Roman"/>
                <w:kern w:val="0"/>
                <w:lang w:val="bg-BG"/>
                <w14:ligatures w14:val="none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3314CC36" w14:textId="1B8EA047" w:rsidR="006E651D" w:rsidRPr="000D4D54" w:rsidRDefault="006E651D" w:rsidP="0036109B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lang w:val="bg-BG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lang w:val="bg-BG"/>
                <w14:ligatures w14:val="none"/>
              </w:rPr>
              <w:t>16</w:t>
            </w:r>
          </w:p>
        </w:tc>
      </w:tr>
      <w:tr w:rsidR="00FA7966" w:rsidRPr="000D4D54" w14:paraId="0FCF85B6" w14:textId="77777777" w:rsidTr="0036109B">
        <w:trPr>
          <w:divId w:val="693925813"/>
          <w:trHeight w:val="226"/>
        </w:trPr>
        <w:tc>
          <w:tcPr>
            <w:tcW w:w="83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437AD51C" w14:textId="3B15AC41" w:rsidR="00FA7966" w:rsidRPr="006E651D" w:rsidRDefault="00FA7966" w:rsidP="0036109B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0"/>
                <w:lang w:val="bg-BG"/>
                <w14:ligatures w14:val="none"/>
              </w:rPr>
            </w:pPr>
            <w:r w:rsidRPr="00FA7966">
              <w:rPr>
                <w:rFonts w:ascii="Times New Roman" w:hAnsi="Times New Roman" w:cs="Times New Roman"/>
                <w:kern w:val="0"/>
                <w:lang w:val="bg-BG"/>
                <w14:ligatures w14:val="none"/>
              </w:rPr>
              <w:t>Специализирана администрация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5A4E7AF2" w14:textId="0430E017" w:rsidR="00FA7966" w:rsidRDefault="00FA7966" w:rsidP="0036109B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lang w:val="bg-BG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lang w:val="bg-BG"/>
                <w14:ligatures w14:val="none"/>
              </w:rPr>
              <w:t>180</w:t>
            </w:r>
          </w:p>
        </w:tc>
      </w:tr>
      <w:tr w:rsidR="004C6C7D" w:rsidRPr="000D4D54" w14:paraId="32C94941" w14:textId="77777777" w:rsidTr="0036109B">
        <w:trPr>
          <w:divId w:val="693925813"/>
          <w:trHeight w:val="226"/>
        </w:trPr>
        <w:tc>
          <w:tcPr>
            <w:tcW w:w="83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1730160B" w14:textId="62CA3AB6" w:rsidR="004C6C7D" w:rsidRPr="000D4D54" w:rsidRDefault="00FA7966" w:rsidP="0036109B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0"/>
                <w:lang w:val="bg-BG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lang w:val="bg-BG"/>
                <w14:ligatures w14:val="none"/>
              </w:rPr>
              <w:t>в т.ч.: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40" w:type="dxa"/>
              <w:right w:w="0" w:type="dxa"/>
            </w:tcMar>
            <w:hideMark/>
          </w:tcPr>
          <w:p w14:paraId="2ACA6D21" w14:textId="77777777" w:rsidR="004C6C7D" w:rsidRPr="000D4D54" w:rsidRDefault="004C6C7D" w:rsidP="0036109B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lang w:val="bg-BG"/>
                <w14:ligatures w14:val="none"/>
              </w:rPr>
            </w:pPr>
          </w:p>
        </w:tc>
      </w:tr>
      <w:tr w:rsidR="005D1E54" w:rsidRPr="000D4D54" w14:paraId="169EE705" w14:textId="77777777" w:rsidTr="0036109B">
        <w:trPr>
          <w:divId w:val="693925813"/>
          <w:trHeight w:val="226"/>
        </w:trPr>
        <w:tc>
          <w:tcPr>
            <w:tcW w:w="83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7667032B" w14:textId="77E48C33" w:rsidR="005D1E54" w:rsidRPr="000D4D54" w:rsidRDefault="005D1E54" w:rsidP="0036109B">
            <w:pPr>
              <w:spacing w:after="0" w:line="360" w:lineRule="auto"/>
              <w:jc w:val="both"/>
              <w:rPr>
                <w:rFonts w:ascii="Times New Roman" w:hAnsi="Times New Roman" w:cs="Times New Roman"/>
                <w:spacing w:val="-3"/>
                <w:kern w:val="0"/>
                <w:lang w:val="bg-BG"/>
                <w14:ligatures w14:val="none"/>
              </w:rPr>
            </w:pPr>
            <w:r w:rsidRPr="000D4D54">
              <w:rPr>
                <w:rFonts w:ascii="Times New Roman" w:hAnsi="Times New Roman" w:cs="Times New Roman"/>
                <w:spacing w:val="-3"/>
                <w:kern w:val="0"/>
                <w:lang w:val="bg-BG"/>
                <w14:ligatures w14:val="none"/>
              </w:rPr>
              <w:t xml:space="preserve">Главна дирекция „Сортоизпитване, апробация и </w:t>
            </w:r>
            <w:r w:rsidR="00450C1F" w:rsidRPr="000D4D54">
              <w:rPr>
                <w:rFonts w:ascii="Times New Roman" w:hAnsi="Times New Roman" w:cs="Times New Roman"/>
                <w:spacing w:val="-3"/>
                <w:kern w:val="0"/>
                <w:lang w:val="bg-BG"/>
                <w14:ligatures w14:val="none"/>
              </w:rPr>
              <w:t>семеконтрол</w:t>
            </w:r>
            <w:r w:rsidRPr="000D4D54">
              <w:rPr>
                <w:rFonts w:ascii="Times New Roman" w:hAnsi="Times New Roman" w:cs="Times New Roman"/>
                <w:spacing w:val="-3"/>
                <w:kern w:val="0"/>
                <w:lang w:val="bg-BG"/>
                <w14:ligatures w14:val="none"/>
              </w:rPr>
              <w:t>“</w:t>
            </w:r>
            <w:r w:rsidR="0017385A">
              <w:rPr>
                <w:rFonts w:ascii="Times New Roman" w:hAnsi="Times New Roman" w:cs="Times New Roman"/>
                <w:spacing w:val="-3"/>
                <w:kern w:val="0"/>
                <w:lang w:val="bg-BG"/>
                <w14:ligatures w14:val="none"/>
              </w:rPr>
              <w:t xml:space="preserve"> с териториални звена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68F192F0" w14:textId="7EC7103E" w:rsidR="005D1E54" w:rsidRPr="000D4D54" w:rsidRDefault="009F0633" w:rsidP="0036109B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lang w:val="bg-BG"/>
                <w14:ligatures w14:val="none"/>
              </w:rPr>
            </w:pPr>
            <w:r w:rsidRPr="000D4D54">
              <w:rPr>
                <w:rFonts w:ascii="Times New Roman" w:hAnsi="Times New Roman" w:cs="Times New Roman"/>
                <w:kern w:val="0"/>
                <w:lang w:val="bg-BG"/>
                <w14:ligatures w14:val="none"/>
              </w:rPr>
              <w:t>109</w:t>
            </w:r>
          </w:p>
        </w:tc>
      </w:tr>
      <w:tr w:rsidR="004B7832" w:rsidRPr="004B7832" w14:paraId="1375A574" w14:textId="77777777" w:rsidTr="0036109B">
        <w:trPr>
          <w:divId w:val="693925813"/>
          <w:trHeight w:val="226"/>
        </w:trPr>
        <w:tc>
          <w:tcPr>
            <w:tcW w:w="83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40" w:type="dxa"/>
              <w:right w:w="0" w:type="dxa"/>
            </w:tcMar>
            <w:hideMark/>
          </w:tcPr>
          <w:p w14:paraId="40FFC406" w14:textId="29D36C21" w:rsidR="004C6C7D" w:rsidRPr="004B7832" w:rsidRDefault="00636ED9" w:rsidP="004B7832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0"/>
                <w:lang w:val="bg-BG"/>
                <w14:ligatures w14:val="none"/>
              </w:rPr>
            </w:pPr>
            <w:r w:rsidRPr="004B7832">
              <w:rPr>
                <w:rFonts w:ascii="Times New Roman" w:hAnsi="Times New Roman" w:cs="Times New Roman"/>
                <w:spacing w:val="-3"/>
                <w:kern w:val="0"/>
                <w:lang w:val="bg-BG"/>
                <w14:ligatures w14:val="none"/>
              </w:rPr>
              <w:t>Главна дирекция „</w:t>
            </w:r>
            <w:r w:rsidR="007F3D84" w:rsidRPr="004B7832">
              <w:rPr>
                <w:rFonts w:ascii="Times New Roman" w:hAnsi="Times New Roman" w:cs="Times New Roman"/>
                <w:spacing w:val="-3"/>
                <w:kern w:val="0"/>
                <w:lang w:val="bg-BG"/>
                <w14:ligatures w14:val="none"/>
              </w:rPr>
              <w:t>Контрол и</w:t>
            </w:r>
            <w:r w:rsidR="002B31BA" w:rsidRPr="004B7832">
              <w:rPr>
                <w:rFonts w:ascii="Times New Roman" w:hAnsi="Times New Roman" w:cs="Times New Roman"/>
                <w:spacing w:val="-3"/>
                <w:kern w:val="0"/>
                <w:lang w:val="bg-BG"/>
                <w14:ligatures w14:val="none"/>
              </w:rPr>
              <w:t xml:space="preserve"> анализ</w:t>
            </w:r>
            <w:r w:rsidR="007F3D84" w:rsidRPr="004B7832">
              <w:rPr>
                <w:rFonts w:ascii="Times New Roman" w:hAnsi="Times New Roman" w:cs="Times New Roman"/>
                <w:spacing w:val="-3"/>
                <w:kern w:val="0"/>
                <w:lang w:val="bg-BG"/>
                <w14:ligatures w14:val="none"/>
              </w:rPr>
              <w:t xml:space="preserve"> на развъдната дейност</w:t>
            </w:r>
            <w:r w:rsidRPr="004B7832">
              <w:rPr>
                <w:rFonts w:ascii="Times New Roman" w:hAnsi="Times New Roman" w:cs="Times New Roman"/>
                <w:spacing w:val="-3"/>
                <w:kern w:val="0"/>
                <w:lang w:val="bg-BG"/>
                <w14:ligatures w14:val="none"/>
              </w:rPr>
              <w:t xml:space="preserve"> в животновъдството“</w:t>
            </w:r>
            <w:r w:rsidR="0017385A" w:rsidRPr="004B7832">
              <w:rPr>
                <w:rFonts w:ascii="Times New Roman" w:hAnsi="Times New Roman" w:cs="Times New Roman"/>
                <w:spacing w:val="-3"/>
                <w:kern w:val="0"/>
                <w:lang w:val="bg-BG"/>
                <w14:ligatures w14:val="none"/>
              </w:rPr>
              <w:t xml:space="preserve"> с териториални звена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2F0FFD50" w14:textId="6BF31FFA" w:rsidR="004C6C7D" w:rsidRPr="004B7832" w:rsidRDefault="00450C1F" w:rsidP="0036109B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lang w:val="bg-BG"/>
                <w14:ligatures w14:val="none"/>
              </w:rPr>
            </w:pPr>
            <w:r w:rsidRPr="004B7832">
              <w:rPr>
                <w:rFonts w:ascii="Times New Roman" w:hAnsi="Times New Roman" w:cs="Times New Roman"/>
                <w:kern w:val="0"/>
                <w:lang w:val="bg-BG"/>
                <w14:ligatures w14:val="none"/>
              </w:rPr>
              <w:t>47</w:t>
            </w:r>
          </w:p>
        </w:tc>
      </w:tr>
      <w:tr w:rsidR="004C6C7D" w:rsidRPr="004B7832" w14:paraId="31D4A300" w14:textId="77777777" w:rsidTr="0036109B">
        <w:trPr>
          <w:divId w:val="693925813"/>
          <w:trHeight w:val="226"/>
        </w:trPr>
        <w:tc>
          <w:tcPr>
            <w:tcW w:w="83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40" w:type="dxa"/>
              <w:right w:w="0" w:type="dxa"/>
            </w:tcMar>
            <w:hideMark/>
          </w:tcPr>
          <w:p w14:paraId="78317307" w14:textId="3E4FCC03" w:rsidR="004C6C7D" w:rsidRPr="004B7832" w:rsidRDefault="00636ED9" w:rsidP="0036109B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0"/>
                <w:lang w:val="bg-BG"/>
                <w14:ligatures w14:val="none"/>
              </w:rPr>
            </w:pPr>
            <w:r w:rsidRPr="004B7832">
              <w:rPr>
                <w:rFonts w:ascii="Times New Roman" w:hAnsi="Times New Roman" w:cs="Times New Roman"/>
                <w:spacing w:val="-3"/>
                <w:kern w:val="0"/>
                <w:lang w:val="bg-BG"/>
                <w14:ligatures w14:val="none"/>
              </w:rPr>
              <w:t>Главна дирекция „</w:t>
            </w:r>
            <w:r w:rsidR="007F3D84" w:rsidRPr="004B7832">
              <w:rPr>
                <w:rFonts w:ascii="Times New Roman" w:hAnsi="Times New Roman" w:cs="Times New Roman"/>
                <w:spacing w:val="-3"/>
                <w:kern w:val="0"/>
                <w:lang w:val="bg-BG"/>
                <w14:ligatures w14:val="none"/>
              </w:rPr>
              <w:t>Управление на генетичните ресурси и репродуктивния процес</w:t>
            </w:r>
            <w:r w:rsidRPr="004B7832">
              <w:rPr>
                <w:rFonts w:ascii="Times New Roman" w:hAnsi="Times New Roman" w:cs="Times New Roman"/>
                <w:spacing w:val="-3"/>
                <w:kern w:val="0"/>
                <w:lang w:val="bg-BG"/>
                <w14:ligatures w14:val="none"/>
              </w:rPr>
              <w:t xml:space="preserve"> в животновъдството“</w:t>
            </w:r>
            <w:r w:rsidR="0017385A" w:rsidRPr="004B7832">
              <w:rPr>
                <w:rFonts w:ascii="Times New Roman" w:hAnsi="Times New Roman" w:cs="Times New Roman"/>
                <w:spacing w:val="-3"/>
                <w:kern w:val="0"/>
                <w:lang w:val="bg-BG"/>
                <w14:ligatures w14:val="none"/>
              </w:rPr>
              <w:t xml:space="preserve"> с териториални звена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40" w:type="dxa"/>
              <w:right w:w="0" w:type="dxa"/>
            </w:tcMar>
            <w:hideMark/>
          </w:tcPr>
          <w:p w14:paraId="1C16CD74" w14:textId="563FAD0C" w:rsidR="004C6C7D" w:rsidRPr="004B7832" w:rsidRDefault="00450C1F" w:rsidP="0036109B">
            <w:pPr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lang w:val="bg-BG"/>
                <w14:ligatures w14:val="none"/>
              </w:rPr>
            </w:pPr>
            <w:r w:rsidRPr="004B7832">
              <w:rPr>
                <w:rFonts w:ascii="Times New Roman" w:hAnsi="Times New Roman" w:cs="Times New Roman"/>
                <w:spacing w:val="-3"/>
                <w:kern w:val="0"/>
                <w:lang w:val="bg-BG"/>
                <w14:ligatures w14:val="none"/>
              </w:rPr>
              <w:t>24</w:t>
            </w:r>
          </w:p>
        </w:tc>
      </w:tr>
    </w:tbl>
    <w:p w14:paraId="391B2C98" w14:textId="16526389" w:rsidR="007D6110" w:rsidRPr="004B7832" w:rsidRDefault="007D6110" w:rsidP="0036109B">
      <w:pPr>
        <w:spacing w:after="0" w:line="360" w:lineRule="auto"/>
        <w:divId w:val="1551839260"/>
        <w:rPr>
          <w:rFonts w:eastAsia="Times New Roman"/>
          <w:lang w:val="bg-BG"/>
        </w:rPr>
      </w:pPr>
    </w:p>
    <w:sectPr w:rsidR="007D6110" w:rsidRPr="004B7832" w:rsidSect="005564E4">
      <w:footerReference w:type="default" r:id="rId8"/>
      <w:headerReference w:type="first" r:id="rId9"/>
      <w:pgSz w:w="11907" w:h="16840" w:code="9"/>
      <w:pgMar w:top="1134" w:right="1134" w:bottom="567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8EBE4" w14:textId="77777777" w:rsidR="009D3260" w:rsidRDefault="009D3260">
      <w:pPr>
        <w:spacing w:after="0" w:line="240" w:lineRule="auto"/>
      </w:pPr>
      <w:r>
        <w:separator/>
      </w:r>
    </w:p>
  </w:endnote>
  <w:endnote w:type="continuationSeparator" w:id="0">
    <w:p w14:paraId="0808340A" w14:textId="77777777" w:rsidR="009D3260" w:rsidRDefault="009D3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903640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8"/>
        <w:szCs w:val="18"/>
      </w:rPr>
    </w:sdtEndPr>
    <w:sdtContent>
      <w:p w14:paraId="716D2C8D" w14:textId="65A94D9E" w:rsidR="0036109B" w:rsidRPr="0036109B" w:rsidRDefault="0036109B" w:rsidP="0036109B">
        <w:pPr>
          <w:pStyle w:val="a7"/>
          <w:jc w:val="right"/>
          <w:rPr>
            <w:rFonts w:ascii="Verdana" w:hAnsi="Verdana"/>
            <w:sz w:val="18"/>
            <w:szCs w:val="18"/>
          </w:rPr>
        </w:pPr>
        <w:r w:rsidRPr="0036109B">
          <w:rPr>
            <w:rFonts w:ascii="Verdana" w:hAnsi="Verdana"/>
            <w:sz w:val="18"/>
            <w:szCs w:val="18"/>
          </w:rPr>
          <w:fldChar w:fldCharType="begin"/>
        </w:r>
        <w:r w:rsidRPr="0036109B">
          <w:rPr>
            <w:rFonts w:ascii="Verdana" w:hAnsi="Verdana"/>
            <w:sz w:val="18"/>
            <w:szCs w:val="18"/>
          </w:rPr>
          <w:instrText xml:space="preserve"> PAGE   \* MERGEFORMAT </w:instrText>
        </w:r>
        <w:r w:rsidRPr="0036109B">
          <w:rPr>
            <w:rFonts w:ascii="Verdana" w:hAnsi="Verdana"/>
            <w:sz w:val="18"/>
            <w:szCs w:val="18"/>
          </w:rPr>
          <w:fldChar w:fldCharType="separate"/>
        </w:r>
        <w:r w:rsidR="00B10C33">
          <w:rPr>
            <w:rFonts w:ascii="Verdana" w:hAnsi="Verdana"/>
            <w:noProof/>
            <w:sz w:val="18"/>
            <w:szCs w:val="18"/>
          </w:rPr>
          <w:t>23</w:t>
        </w:r>
        <w:r w:rsidRPr="0036109B">
          <w:rPr>
            <w:rFonts w:ascii="Verdana" w:hAnsi="Verdana"/>
            <w:noProof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04D88" w14:textId="77777777" w:rsidR="009D3260" w:rsidRDefault="009D3260">
      <w:pPr>
        <w:spacing w:after="0" w:line="240" w:lineRule="auto"/>
      </w:pPr>
      <w:r>
        <w:separator/>
      </w:r>
    </w:p>
  </w:footnote>
  <w:footnote w:type="continuationSeparator" w:id="0">
    <w:p w14:paraId="637E5A66" w14:textId="77777777" w:rsidR="009D3260" w:rsidRDefault="009D3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943FB" w14:textId="77777777" w:rsidR="0054713F" w:rsidRPr="005564E4" w:rsidRDefault="0054713F" w:rsidP="005564E4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Times New Roman" w:eastAsia="Times New Roman" w:hAnsi="Times New Roman" w:cs="Times New Roman"/>
        <w:sz w:val="20"/>
        <w:szCs w:val="20"/>
        <w:lang w:val="bg-BG"/>
      </w:rPr>
    </w:pPr>
    <w:r w:rsidRPr="005564E4">
      <w:rPr>
        <w:rFonts w:ascii="Times New Roman" w:eastAsia="Times New Roman" w:hAnsi="Times New Roman" w:cs="Times New Roman"/>
        <w:sz w:val="20"/>
        <w:szCs w:val="20"/>
        <w:lang w:val="bg-BG"/>
      </w:rPr>
      <w:t>Класификация на информацията:</w:t>
    </w:r>
  </w:p>
  <w:p w14:paraId="3946687E" w14:textId="540FED06" w:rsidR="0054713F" w:rsidRDefault="0054713F" w:rsidP="005564E4">
    <w:pPr>
      <w:pStyle w:val="a5"/>
      <w:jc w:val="right"/>
      <w:rPr>
        <w:rFonts w:ascii="Times New Roman" w:eastAsia="Times New Roman" w:hAnsi="Times New Roman" w:cs="Times New Roman"/>
        <w:bCs/>
        <w:sz w:val="20"/>
        <w:szCs w:val="20"/>
        <w:lang w:val="bg-BG"/>
      </w:rPr>
    </w:pPr>
    <w:r w:rsidRPr="005564E4">
      <w:rPr>
        <w:rFonts w:ascii="Times New Roman" w:eastAsia="Times New Roman" w:hAnsi="Times New Roman" w:cs="Times New Roman"/>
        <w:bCs/>
        <w:sz w:val="20"/>
        <w:szCs w:val="20"/>
        <w:lang w:val="bg-BG"/>
      </w:rPr>
      <w:t>Ниво 0, TLP-WHITE</w:t>
    </w:r>
  </w:p>
  <w:p w14:paraId="0204F14D" w14:textId="77777777" w:rsidR="0054713F" w:rsidRPr="005564E4" w:rsidRDefault="0054713F" w:rsidP="005564E4">
    <w:pPr>
      <w:pStyle w:val="a5"/>
      <w:jc w:val="right"/>
      <w:rPr>
        <w:rFonts w:ascii="Times New Roman" w:eastAsia="Times New Roman" w:hAnsi="Times New Roman" w:cs="Times New Roman"/>
        <w:bCs/>
        <w:sz w:val="20"/>
        <w:szCs w:val="20"/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13BC5"/>
    <w:multiLevelType w:val="hybridMultilevel"/>
    <w:tmpl w:val="1CCE8BC6"/>
    <w:lvl w:ilvl="0" w:tplc="8D741014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5" w:hanging="360"/>
      </w:pPr>
    </w:lvl>
    <w:lvl w:ilvl="2" w:tplc="0809001B" w:tentative="1">
      <w:start w:val="1"/>
      <w:numFmt w:val="lowerRoman"/>
      <w:lvlText w:val="%3."/>
      <w:lvlJc w:val="right"/>
      <w:pPr>
        <w:ind w:left="2655" w:hanging="180"/>
      </w:pPr>
    </w:lvl>
    <w:lvl w:ilvl="3" w:tplc="0809000F" w:tentative="1">
      <w:start w:val="1"/>
      <w:numFmt w:val="decimal"/>
      <w:lvlText w:val="%4."/>
      <w:lvlJc w:val="left"/>
      <w:pPr>
        <w:ind w:left="3375" w:hanging="360"/>
      </w:pPr>
    </w:lvl>
    <w:lvl w:ilvl="4" w:tplc="08090019" w:tentative="1">
      <w:start w:val="1"/>
      <w:numFmt w:val="lowerLetter"/>
      <w:lvlText w:val="%5."/>
      <w:lvlJc w:val="left"/>
      <w:pPr>
        <w:ind w:left="4095" w:hanging="360"/>
      </w:pPr>
    </w:lvl>
    <w:lvl w:ilvl="5" w:tplc="0809001B" w:tentative="1">
      <w:start w:val="1"/>
      <w:numFmt w:val="lowerRoman"/>
      <w:lvlText w:val="%6."/>
      <w:lvlJc w:val="right"/>
      <w:pPr>
        <w:ind w:left="4815" w:hanging="180"/>
      </w:pPr>
    </w:lvl>
    <w:lvl w:ilvl="6" w:tplc="0809000F" w:tentative="1">
      <w:start w:val="1"/>
      <w:numFmt w:val="decimal"/>
      <w:lvlText w:val="%7."/>
      <w:lvlJc w:val="left"/>
      <w:pPr>
        <w:ind w:left="5535" w:hanging="360"/>
      </w:pPr>
    </w:lvl>
    <w:lvl w:ilvl="7" w:tplc="08090019" w:tentative="1">
      <w:start w:val="1"/>
      <w:numFmt w:val="lowerLetter"/>
      <w:lvlText w:val="%8."/>
      <w:lvlJc w:val="left"/>
      <w:pPr>
        <w:ind w:left="6255" w:hanging="360"/>
      </w:pPr>
    </w:lvl>
    <w:lvl w:ilvl="8" w:tplc="08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 w15:restartNumberingAfterBreak="0">
    <w:nsid w:val="3F915D2E"/>
    <w:multiLevelType w:val="multilevel"/>
    <w:tmpl w:val="F0EAE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C11A48"/>
    <w:multiLevelType w:val="hybridMultilevel"/>
    <w:tmpl w:val="C9CE6CE6"/>
    <w:lvl w:ilvl="0" w:tplc="83AE2174">
      <w:start w:val="2"/>
      <w:numFmt w:val="decimal"/>
      <w:lvlText w:val="(%1)"/>
      <w:lvlJc w:val="left"/>
      <w:pPr>
        <w:ind w:left="1215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935" w:hanging="360"/>
      </w:pPr>
    </w:lvl>
    <w:lvl w:ilvl="2" w:tplc="0809001B" w:tentative="1">
      <w:start w:val="1"/>
      <w:numFmt w:val="lowerRoman"/>
      <w:lvlText w:val="%3."/>
      <w:lvlJc w:val="right"/>
      <w:pPr>
        <w:ind w:left="2655" w:hanging="180"/>
      </w:pPr>
    </w:lvl>
    <w:lvl w:ilvl="3" w:tplc="0809000F" w:tentative="1">
      <w:start w:val="1"/>
      <w:numFmt w:val="decimal"/>
      <w:lvlText w:val="%4."/>
      <w:lvlJc w:val="left"/>
      <w:pPr>
        <w:ind w:left="3375" w:hanging="360"/>
      </w:pPr>
    </w:lvl>
    <w:lvl w:ilvl="4" w:tplc="08090019" w:tentative="1">
      <w:start w:val="1"/>
      <w:numFmt w:val="lowerLetter"/>
      <w:lvlText w:val="%5."/>
      <w:lvlJc w:val="left"/>
      <w:pPr>
        <w:ind w:left="4095" w:hanging="360"/>
      </w:pPr>
    </w:lvl>
    <w:lvl w:ilvl="5" w:tplc="0809001B" w:tentative="1">
      <w:start w:val="1"/>
      <w:numFmt w:val="lowerRoman"/>
      <w:lvlText w:val="%6."/>
      <w:lvlJc w:val="right"/>
      <w:pPr>
        <w:ind w:left="4815" w:hanging="180"/>
      </w:pPr>
    </w:lvl>
    <w:lvl w:ilvl="6" w:tplc="0809000F" w:tentative="1">
      <w:start w:val="1"/>
      <w:numFmt w:val="decimal"/>
      <w:lvlText w:val="%7."/>
      <w:lvlJc w:val="left"/>
      <w:pPr>
        <w:ind w:left="5535" w:hanging="360"/>
      </w:pPr>
    </w:lvl>
    <w:lvl w:ilvl="7" w:tplc="08090019" w:tentative="1">
      <w:start w:val="1"/>
      <w:numFmt w:val="lowerLetter"/>
      <w:lvlText w:val="%8."/>
      <w:lvlJc w:val="left"/>
      <w:pPr>
        <w:ind w:left="6255" w:hanging="360"/>
      </w:pPr>
    </w:lvl>
    <w:lvl w:ilvl="8" w:tplc="08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 w15:restartNumberingAfterBreak="0">
    <w:nsid w:val="739975EB"/>
    <w:multiLevelType w:val="hybridMultilevel"/>
    <w:tmpl w:val="6C64AFAE"/>
    <w:lvl w:ilvl="0" w:tplc="29144A2A">
      <w:start w:val="1"/>
      <w:numFmt w:val="decimal"/>
      <w:lvlText w:val="%1."/>
      <w:lvlJc w:val="left"/>
      <w:pPr>
        <w:ind w:left="1215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935" w:hanging="360"/>
      </w:pPr>
    </w:lvl>
    <w:lvl w:ilvl="2" w:tplc="0809001B" w:tentative="1">
      <w:start w:val="1"/>
      <w:numFmt w:val="lowerRoman"/>
      <w:lvlText w:val="%3."/>
      <w:lvlJc w:val="right"/>
      <w:pPr>
        <w:ind w:left="2655" w:hanging="180"/>
      </w:pPr>
    </w:lvl>
    <w:lvl w:ilvl="3" w:tplc="0809000F" w:tentative="1">
      <w:start w:val="1"/>
      <w:numFmt w:val="decimal"/>
      <w:lvlText w:val="%4."/>
      <w:lvlJc w:val="left"/>
      <w:pPr>
        <w:ind w:left="3375" w:hanging="360"/>
      </w:pPr>
    </w:lvl>
    <w:lvl w:ilvl="4" w:tplc="08090019" w:tentative="1">
      <w:start w:val="1"/>
      <w:numFmt w:val="lowerLetter"/>
      <w:lvlText w:val="%5."/>
      <w:lvlJc w:val="left"/>
      <w:pPr>
        <w:ind w:left="4095" w:hanging="360"/>
      </w:pPr>
    </w:lvl>
    <w:lvl w:ilvl="5" w:tplc="0809001B" w:tentative="1">
      <w:start w:val="1"/>
      <w:numFmt w:val="lowerRoman"/>
      <w:lvlText w:val="%6."/>
      <w:lvlJc w:val="right"/>
      <w:pPr>
        <w:ind w:left="4815" w:hanging="180"/>
      </w:pPr>
    </w:lvl>
    <w:lvl w:ilvl="6" w:tplc="0809000F" w:tentative="1">
      <w:start w:val="1"/>
      <w:numFmt w:val="decimal"/>
      <w:lvlText w:val="%7."/>
      <w:lvlJc w:val="left"/>
      <w:pPr>
        <w:ind w:left="5535" w:hanging="360"/>
      </w:pPr>
    </w:lvl>
    <w:lvl w:ilvl="7" w:tplc="08090019" w:tentative="1">
      <w:start w:val="1"/>
      <w:numFmt w:val="lowerLetter"/>
      <w:lvlText w:val="%8."/>
      <w:lvlJc w:val="left"/>
      <w:pPr>
        <w:ind w:left="6255" w:hanging="360"/>
      </w:pPr>
    </w:lvl>
    <w:lvl w:ilvl="8" w:tplc="0809001B" w:tentative="1">
      <w:start w:val="1"/>
      <w:numFmt w:val="lowerRoman"/>
      <w:lvlText w:val="%9."/>
      <w:lvlJc w:val="right"/>
      <w:pPr>
        <w:ind w:left="6975" w:hanging="180"/>
      </w:pPr>
    </w:lvl>
  </w:abstractNum>
  <w:num w:numId="1" w16cid:durableId="2089181603">
    <w:abstractNumId w:val="3"/>
  </w:num>
  <w:num w:numId="2" w16cid:durableId="1113788830">
    <w:abstractNumId w:val="2"/>
  </w:num>
  <w:num w:numId="3" w16cid:durableId="64573558">
    <w:abstractNumId w:val="0"/>
  </w:num>
  <w:num w:numId="4" w16cid:durableId="14508541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147"/>
    <w:rsid w:val="000000C4"/>
    <w:rsid w:val="00002541"/>
    <w:rsid w:val="00010296"/>
    <w:rsid w:val="00041C96"/>
    <w:rsid w:val="000559FB"/>
    <w:rsid w:val="0006079A"/>
    <w:rsid w:val="00063546"/>
    <w:rsid w:val="00063EC9"/>
    <w:rsid w:val="000830EC"/>
    <w:rsid w:val="000A3C91"/>
    <w:rsid w:val="000B5E1A"/>
    <w:rsid w:val="000C3737"/>
    <w:rsid w:val="000D4D54"/>
    <w:rsid w:val="000F0E63"/>
    <w:rsid w:val="000F23FA"/>
    <w:rsid w:val="00124CF3"/>
    <w:rsid w:val="00165829"/>
    <w:rsid w:val="0017385A"/>
    <w:rsid w:val="0019236A"/>
    <w:rsid w:val="001945B5"/>
    <w:rsid w:val="001B132D"/>
    <w:rsid w:val="001D0F31"/>
    <w:rsid w:val="001D3220"/>
    <w:rsid w:val="001D4DF5"/>
    <w:rsid w:val="001E5693"/>
    <w:rsid w:val="001F1CE4"/>
    <w:rsid w:val="001F617C"/>
    <w:rsid w:val="002419D9"/>
    <w:rsid w:val="00261CC5"/>
    <w:rsid w:val="002B31BA"/>
    <w:rsid w:val="002C5A5D"/>
    <w:rsid w:val="002D349D"/>
    <w:rsid w:val="002D4F34"/>
    <w:rsid w:val="002E40F9"/>
    <w:rsid w:val="002F15C8"/>
    <w:rsid w:val="002F36C5"/>
    <w:rsid w:val="002F48E9"/>
    <w:rsid w:val="00317BF8"/>
    <w:rsid w:val="003205A4"/>
    <w:rsid w:val="00320C48"/>
    <w:rsid w:val="00333705"/>
    <w:rsid w:val="00334A68"/>
    <w:rsid w:val="00335475"/>
    <w:rsid w:val="00355F6E"/>
    <w:rsid w:val="0036109B"/>
    <w:rsid w:val="00384047"/>
    <w:rsid w:val="00386A73"/>
    <w:rsid w:val="003916CC"/>
    <w:rsid w:val="00391DA8"/>
    <w:rsid w:val="003B5688"/>
    <w:rsid w:val="003D4899"/>
    <w:rsid w:val="003E6DC8"/>
    <w:rsid w:val="004023FF"/>
    <w:rsid w:val="004046CE"/>
    <w:rsid w:val="004157D9"/>
    <w:rsid w:val="00424FD7"/>
    <w:rsid w:val="004273E2"/>
    <w:rsid w:val="00436635"/>
    <w:rsid w:val="00445B71"/>
    <w:rsid w:val="00450C1F"/>
    <w:rsid w:val="00463223"/>
    <w:rsid w:val="0047217B"/>
    <w:rsid w:val="00495911"/>
    <w:rsid w:val="004A4124"/>
    <w:rsid w:val="004B4B55"/>
    <w:rsid w:val="004B7832"/>
    <w:rsid w:val="004C6C7D"/>
    <w:rsid w:val="004C6ED0"/>
    <w:rsid w:val="004E0D26"/>
    <w:rsid w:val="00501F30"/>
    <w:rsid w:val="005039F0"/>
    <w:rsid w:val="005136BB"/>
    <w:rsid w:val="00517B42"/>
    <w:rsid w:val="005322A1"/>
    <w:rsid w:val="0054713F"/>
    <w:rsid w:val="005553BE"/>
    <w:rsid w:val="005564E4"/>
    <w:rsid w:val="0058158A"/>
    <w:rsid w:val="0058632E"/>
    <w:rsid w:val="005A47B3"/>
    <w:rsid w:val="005D1E54"/>
    <w:rsid w:val="005E0AF8"/>
    <w:rsid w:val="005E5147"/>
    <w:rsid w:val="006074B0"/>
    <w:rsid w:val="00612B2B"/>
    <w:rsid w:val="00632715"/>
    <w:rsid w:val="00636ED9"/>
    <w:rsid w:val="006452AE"/>
    <w:rsid w:val="00653B2B"/>
    <w:rsid w:val="0066516E"/>
    <w:rsid w:val="0067094F"/>
    <w:rsid w:val="00671074"/>
    <w:rsid w:val="00671075"/>
    <w:rsid w:val="006B0C55"/>
    <w:rsid w:val="006B431C"/>
    <w:rsid w:val="006B5D2E"/>
    <w:rsid w:val="006D370A"/>
    <w:rsid w:val="006D581E"/>
    <w:rsid w:val="006E651D"/>
    <w:rsid w:val="00721D11"/>
    <w:rsid w:val="00726046"/>
    <w:rsid w:val="0075469D"/>
    <w:rsid w:val="00760245"/>
    <w:rsid w:val="00773519"/>
    <w:rsid w:val="00774045"/>
    <w:rsid w:val="00795466"/>
    <w:rsid w:val="007A42D8"/>
    <w:rsid w:val="007C1C41"/>
    <w:rsid w:val="007C256C"/>
    <w:rsid w:val="007D6110"/>
    <w:rsid w:val="007E6266"/>
    <w:rsid w:val="007F3D84"/>
    <w:rsid w:val="008101A7"/>
    <w:rsid w:val="00824A08"/>
    <w:rsid w:val="008279A0"/>
    <w:rsid w:val="0083485A"/>
    <w:rsid w:val="00841794"/>
    <w:rsid w:val="008544C2"/>
    <w:rsid w:val="0085620F"/>
    <w:rsid w:val="00856C9D"/>
    <w:rsid w:val="008654A3"/>
    <w:rsid w:val="00872C62"/>
    <w:rsid w:val="00877BE3"/>
    <w:rsid w:val="008849F5"/>
    <w:rsid w:val="008A58F0"/>
    <w:rsid w:val="008A6586"/>
    <w:rsid w:val="008B043A"/>
    <w:rsid w:val="008D4EC5"/>
    <w:rsid w:val="008F7E04"/>
    <w:rsid w:val="00932CA3"/>
    <w:rsid w:val="00955F4B"/>
    <w:rsid w:val="009751A0"/>
    <w:rsid w:val="00981FAA"/>
    <w:rsid w:val="009A0934"/>
    <w:rsid w:val="009D3260"/>
    <w:rsid w:val="009E173C"/>
    <w:rsid w:val="009F0633"/>
    <w:rsid w:val="00A00143"/>
    <w:rsid w:val="00A060EE"/>
    <w:rsid w:val="00A218A5"/>
    <w:rsid w:val="00A31D3B"/>
    <w:rsid w:val="00A56010"/>
    <w:rsid w:val="00A562D7"/>
    <w:rsid w:val="00A6714D"/>
    <w:rsid w:val="00A9351D"/>
    <w:rsid w:val="00AC3E2C"/>
    <w:rsid w:val="00AF5956"/>
    <w:rsid w:val="00AF72FB"/>
    <w:rsid w:val="00B10C33"/>
    <w:rsid w:val="00B27778"/>
    <w:rsid w:val="00B333B1"/>
    <w:rsid w:val="00B5200E"/>
    <w:rsid w:val="00B700D9"/>
    <w:rsid w:val="00B90455"/>
    <w:rsid w:val="00BB2923"/>
    <w:rsid w:val="00BB5E09"/>
    <w:rsid w:val="00C03C43"/>
    <w:rsid w:val="00C07F49"/>
    <w:rsid w:val="00C153DF"/>
    <w:rsid w:val="00C461AF"/>
    <w:rsid w:val="00C55433"/>
    <w:rsid w:val="00C6181F"/>
    <w:rsid w:val="00C62CA2"/>
    <w:rsid w:val="00C63509"/>
    <w:rsid w:val="00C63EFE"/>
    <w:rsid w:val="00C84EB4"/>
    <w:rsid w:val="00C950F9"/>
    <w:rsid w:val="00CA03A0"/>
    <w:rsid w:val="00CA6BA3"/>
    <w:rsid w:val="00CB1332"/>
    <w:rsid w:val="00CC207B"/>
    <w:rsid w:val="00CC30F1"/>
    <w:rsid w:val="00CC3A85"/>
    <w:rsid w:val="00CC7C7F"/>
    <w:rsid w:val="00CD205A"/>
    <w:rsid w:val="00CD22AB"/>
    <w:rsid w:val="00CD5E0F"/>
    <w:rsid w:val="00CE693F"/>
    <w:rsid w:val="00D34277"/>
    <w:rsid w:val="00D348B7"/>
    <w:rsid w:val="00D4310F"/>
    <w:rsid w:val="00D4756C"/>
    <w:rsid w:val="00D73F85"/>
    <w:rsid w:val="00DB27BA"/>
    <w:rsid w:val="00DB6EBA"/>
    <w:rsid w:val="00DD0552"/>
    <w:rsid w:val="00DD68D7"/>
    <w:rsid w:val="00E8086A"/>
    <w:rsid w:val="00EA0855"/>
    <w:rsid w:val="00EA183C"/>
    <w:rsid w:val="00EB3A80"/>
    <w:rsid w:val="00EB3F13"/>
    <w:rsid w:val="00EB7C4B"/>
    <w:rsid w:val="00F01446"/>
    <w:rsid w:val="00F01933"/>
    <w:rsid w:val="00F2648D"/>
    <w:rsid w:val="00F353B0"/>
    <w:rsid w:val="00F60248"/>
    <w:rsid w:val="00F64977"/>
    <w:rsid w:val="00F672DD"/>
    <w:rsid w:val="00F7214C"/>
    <w:rsid w:val="00F871B5"/>
    <w:rsid w:val="00F9674D"/>
    <w:rsid w:val="00FA7966"/>
    <w:rsid w:val="00FB01B0"/>
    <w:rsid w:val="00FC53B3"/>
    <w:rsid w:val="00FD5587"/>
    <w:rsid w:val="00FE2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4C593"/>
  <w15:docId w15:val="{42C1E503-4941-4B56-ADA6-66B81329F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-ui-artc-title">
    <w:name w:val="c-ui-artc-title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kern w:val="0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  <w:style w:type="character" w:customStyle="1" w:styleId="historyitem1">
    <w:name w:val="historyitem1"/>
    <w:basedOn w:val="a0"/>
    <w:rPr>
      <w:b w:val="0"/>
      <w:bCs w:val="0"/>
      <w:i/>
      <w:iCs/>
      <w:sz w:val="27"/>
      <w:szCs w:val="27"/>
    </w:rPr>
  </w:style>
  <w:style w:type="character" w:customStyle="1" w:styleId="historyitemcurrent1">
    <w:name w:val="historyitemcurrent1"/>
    <w:basedOn w:val="a0"/>
    <w:rPr>
      <w:b/>
      <w:bCs/>
      <w:i/>
      <w:iCs/>
      <w:sz w:val="27"/>
      <w:szCs w:val="27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oftext">
    <w:name w:val="of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  <w:style w:type="paragraph" w:styleId="a5">
    <w:name w:val="header"/>
    <w:basedOn w:val="a"/>
    <w:link w:val="a6"/>
    <w:uiPriority w:val="99"/>
    <w:unhideWhenUsed/>
    <w:rsid w:val="00D73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D73F85"/>
  </w:style>
  <w:style w:type="paragraph" w:styleId="a7">
    <w:name w:val="footer"/>
    <w:basedOn w:val="a"/>
    <w:link w:val="a8"/>
    <w:uiPriority w:val="99"/>
    <w:unhideWhenUsed/>
    <w:rsid w:val="00D73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D73F85"/>
  </w:style>
  <w:style w:type="paragraph" w:styleId="a9">
    <w:name w:val="List Paragraph"/>
    <w:basedOn w:val="a"/>
    <w:uiPriority w:val="34"/>
    <w:qFormat/>
    <w:rsid w:val="00841794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3205A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205A4"/>
    <w:pPr>
      <w:spacing w:line="240" w:lineRule="auto"/>
    </w:pPr>
    <w:rPr>
      <w:sz w:val="20"/>
      <w:szCs w:val="20"/>
    </w:rPr>
  </w:style>
  <w:style w:type="character" w:customStyle="1" w:styleId="ac">
    <w:name w:val="Текст на коментар Знак"/>
    <w:basedOn w:val="a0"/>
    <w:link w:val="ab"/>
    <w:uiPriority w:val="99"/>
    <w:semiHidden/>
    <w:rsid w:val="003205A4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205A4"/>
    <w:rPr>
      <w:b/>
      <w:bCs/>
    </w:rPr>
  </w:style>
  <w:style w:type="character" w:customStyle="1" w:styleId="ae">
    <w:name w:val="Предмет на коментар Знак"/>
    <w:basedOn w:val="ac"/>
    <w:link w:val="ad"/>
    <w:uiPriority w:val="99"/>
    <w:semiHidden/>
    <w:rsid w:val="003205A4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3205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Изнесен текст Знак"/>
    <w:basedOn w:val="a0"/>
    <w:link w:val="af"/>
    <w:uiPriority w:val="99"/>
    <w:semiHidden/>
    <w:rsid w:val="003205A4"/>
    <w:rPr>
      <w:rFonts w:ascii="Segoe UI" w:hAnsi="Segoe UI" w:cs="Segoe UI"/>
      <w:sz w:val="18"/>
      <w:szCs w:val="18"/>
    </w:rPr>
  </w:style>
  <w:style w:type="paragraph" w:styleId="af1">
    <w:name w:val="Revision"/>
    <w:hidden/>
    <w:uiPriority w:val="99"/>
    <w:semiHidden/>
    <w:rsid w:val="001F61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9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3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5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93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8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604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698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8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0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77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03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5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0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6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9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309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6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9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9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3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2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7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7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0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9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3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6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1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53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06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8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549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97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4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9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2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3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6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166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85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5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8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8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7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119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526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2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2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2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6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792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1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4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2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1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8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4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2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2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3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4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2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8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3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9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5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95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92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673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2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3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7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5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2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3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17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2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8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2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3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4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8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0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6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1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4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9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1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2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0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4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5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446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9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80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63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63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94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35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597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7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2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0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54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51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2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749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3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8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1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839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92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014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9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22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55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7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5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6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514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5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711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6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22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5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6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589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3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AC0335-1708-47B7-9B2B-7D9E57E48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23</Pages>
  <Words>6822</Words>
  <Characters>38887</Characters>
  <Application>Microsoft Office Word</Application>
  <DocSecurity>0</DocSecurity>
  <Lines>324</Lines>
  <Paragraphs>91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Bistra Pavlovska</dc:creator>
  <cp:lastModifiedBy>Maya Ilieva</cp:lastModifiedBy>
  <cp:revision>54</cp:revision>
  <dcterms:created xsi:type="dcterms:W3CDTF">2026-10-15T12:11:00Z</dcterms:created>
  <dcterms:modified xsi:type="dcterms:W3CDTF">2026-10-23T05:59:00Z</dcterms:modified>
</cp:coreProperties>
</file>