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numbering.xml" ContentType="application/vnd.openxmlformats-officedocument.wordprocessingml.numbering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311" w:rsidRDefault="00BF6311" w:rsidP="00BF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BF6311" w:rsidRDefault="00BF6311" w:rsidP="00BF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BF6311" w:rsidRPr="00076E63" w:rsidRDefault="00BF6311" w:rsidP="00BF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BF6311" w:rsidRPr="00253201" w:rsidTr="00773593">
        <w:tc>
          <w:tcPr>
            <w:tcW w:w="10266" w:type="dxa"/>
            <w:gridSpan w:val="3"/>
            <w:shd w:val="clear" w:color="auto" w:fill="D9D9D9"/>
          </w:tcPr>
          <w:p w:rsidR="00BF6311" w:rsidRPr="00FE55C5" w:rsidRDefault="00BF6311" w:rsidP="0077359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BF6311" w:rsidRPr="00253201" w:rsidTr="00773593">
        <w:trPr>
          <w:gridAfter w:val="1"/>
          <w:wAfter w:w="7" w:type="dxa"/>
        </w:trPr>
        <w:tc>
          <w:tcPr>
            <w:tcW w:w="5043" w:type="dxa"/>
          </w:tcPr>
          <w:p w:rsidR="00BF6311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BF6311" w:rsidRPr="00114D8B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5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Министерство на транспорта и съобщенията</w:t>
            </w:r>
          </w:p>
        </w:tc>
        <w:tc>
          <w:tcPr>
            <w:tcW w:w="5216" w:type="dxa"/>
          </w:tcPr>
          <w:p w:rsidR="00BF6311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BF6311" w:rsidRPr="00114D8B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Закон за ратифициране на актовете на 28-ия конгрес на Всемирния пощенски съюз</w:t>
            </w:r>
          </w:p>
        </w:tc>
      </w:tr>
      <w:tr w:rsidR="00BF6311" w:rsidRPr="00076E63" w:rsidTr="00773593">
        <w:trPr>
          <w:gridAfter w:val="1"/>
          <w:wAfter w:w="7" w:type="dxa"/>
        </w:trPr>
        <w:tc>
          <w:tcPr>
            <w:tcW w:w="5043" w:type="dxa"/>
          </w:tcPr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pt;height:39.75pt" o:ole="">
                  <v:imagedata r:id="rId7" o:title=""/>
                </v:shape>
                <w:control r:id="rId8" w:name="OptionButton2" w:shapeid="_x0000_i1060"/>
              </w:object>
            </w:r>
          </w:p>
        </w:tc>
        <w:tc>
          <w:tcPr>
            <w:tcW w:w="5216" w:type="dxa"/>
          </w:tcPr>
          <w:p w:rsidR="00BF6311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>
                <v:shape id="_x0000_i1062" type="#_x0000_t75" style="width:202.5pt;height:39pt" o:ole="">
                  <v:imagedata r:id="rId9" o:title=""/>
                </v:shape>
                <w:control r:id="rId10" w:name="OptionButton1" w:shapeid="_x0000_i1062"/>
              </w:object>
            </w:r>
          </w:p>
          <w:p w:rsidR="00BF6311" w:rsidRPr="000B1BD1" w:rsidRDefault="00BF6311" w:rsidP="00773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</w:tc>
      </w:tr>
      <w:tr w:rsidR="00BF6311" w:rsidRPr="00253201" w:rsidTr="00773593">
        <w:trPr>
          <w:gridAfter w:val="1"/>
          <w:wAfter w:w="7" w:type="dxa"/>
        </w:trPr>
        <w:tc>
          <w:tcPr>
            <w:tcW w:w="5043" w:type="dxa"/>
          </w:tcPr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BF6311" w:rsidRPr="00076E63" w:rsidRDefault="00BF6311" w:rsidP="0077359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Илиана Карафизиева – директор на дирекция</w:t>
            </w: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Съобщения</w:t>
            </w: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5216" w:type="dxa"/>
          </w:tcPr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BF6311" w:rsidRPr="00F15958" w:rsidRDefault="00BF6311" w:rsidP="00773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02/940 94 77</w:t>
            </w:r>
          </w:p>
          <w:p w:rsidR="00BF6311" w:rsidRPr="00253201" w:rsidRDefault="00BF6311" w:rsidP="00773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</w:rPr>
              <w:t>ikarafizieva</w:t>
            </w:r>
            <w:r w:rsidRPr="002532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@</w:t>
            </w: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</w:rPr>
              <w:t>mt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532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</w:rPr>
              <w:t>government</w:t>
            </w:r>
            <w:r w:rsidRPr="002532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</w:rPr>
              <w:t>bg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4E313B" w:rsidRDefault="00BF6311" w:rsidP="0077359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E31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Проблем/проблеми за решаване: </w:t>
            </w:r>
          </w:p>
          <w:p w:rsidR="00BF6311" w:rsidRPr="004E313B" w:rsidRDefault="00BF6311" w:rsidP="0077359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E313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BF6311" w:rsidRDefault="00BF6311" w:rsidP="007735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E31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:rsidR="00BF6311" w:rsidRPr="00253201" w:rsidRDefault="00BF6311" w:rsidP="00773593">
            <w:pPr>
              <w:spacing w:after="8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Редовният 28-ми</w:t>
            </w:r>
            <w:r w:rsidRPr="000E4A0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конгрес на Всемирния пощенски съюз (ВПС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/Съюза</w:t>
            </w:r>
            <w:r w:rsidRPr="000E4A0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) се проведе  през м.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септември</w:t>
            </w:r>
            <w:r w:rsidRPr="000E4A0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20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</w:t>
            </w:r>
            <w:r w:rsidRPr="000E4A0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г.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Дубай, Обединени арабски емирства. </w:t>
            </w:r>
            <w:r w:rsidRPr="005F67E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Конгресът е върховния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5F67E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орган на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Съюза</w:t>
            </w:r>
            <w:r w:rsidRPr="005F67E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в неговата работа взимат участие представители на страните членки, които са упълномощени от правителството на съответната държава. </w:t>
            </w:r>
            <w:r w:rsidRPr="001C2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онгрес</w:t>
            </w:r>
            <w:r w:rsidRPr="001C2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ът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C2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взе решения по въпроси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1C2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свързани с управлението на организацията и извършването на пощенските услуги, к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ато: </w:t>
            </w:r>
          </w:p>
          <w:p w:rsidR="00BF6311" w:rsidRPr="00383B77" w:rsidRDefault="00BF6311" w:rsidP="00773593">
            <w:pPr>
              <w:pStyle w:val="paragraph1"/>
              <w:tabs>
                <w:tab w:val="num" w:pos="1080"/>
              </w:tabs>
              <w:ind w:firstLine="709"/>
              <w:rPr>
                <w:color w:val="auto"/>
              </w:rPr>
            </w:pPr>
            <w:r w:rsidRPr="00383B77">
              <w:rPr>
                <w:color w:val="auto"/>
              </w:rPr>
              <w:t xml:space="preserve"> </w:t>
            </w:r>
            <w:r w:rsidRPr="00530EC7">
              <w:rPr>
                <w:shd w:val="clear" w:color="auto" w:fill="FEFEFE"/>
              </w:rPr>
              <w:t>•</w:t>
            </w:r>
            <w:r>
              <w:rPr>
                <w:shd w:val="clear" w:color="auto" w:fill="FEFEFE"/>
              </w:rPr>
              <w:t xml:space="preserve"> </w:t>
            </w:r>
            <w:r w:rsidRPr="00383B77">
              <w:rPr>
                <w:color w:val="auto"/>
              </w:rPr>
              <w:t xml:space="preserve">определи общата политика за </w:t>
            </w:r>
            <w:r>
              <w:rPr>
                <w:color w:val="auto"/>
              </w:rPr>
              <w:t>изпълнението</w:t>
            </w:r>
            <w:r w:rsidRPr="00383B77">
              <w:rPr>
                <w:color w:val="auto"/>
              </w:rPr>
              <w:t xml:space="preserve"> на мисията, задачите и целите на Съюза;</w:t>
            </w:r>
          </w:p>
          <w:p w:rsidR="00BF6311" w:rsidRPr="00383B77" w:rsidRDefault="00BF6311" w:rsidP="00773593">
            <w:pPr>
              <w:pStyle w:val="paragraph1"/>
              <w:tabs>
                <w:tab w:val="num" w:pos="1080"/>
              </w:tabs>
              <w:ind w:firstLine="709"/>
              <w:rPr>
                <w:color w:val="auto"/>
              </w:rPr>
            </w:pPr>
            <w:r w:rsidRPr="00383B77">
              <w:rPr>
                <w:color w:val="auto"/>
              </w:rPr>
              <w:t xml:space="preserve"> </w:t>
            </w:r>
            <w:r w:rsidRPr="00530EC7">
              <w:rPr>
                <w:shd w:val="clear" w:color="auto" w:fill="FEFEFE"/>
              </w:rPr>
              <w:t>•</w:t>
            </w:r>
            <w:r>
              <w:rPr>
                <w:shd w:val="clear" w:color="auto" w:fill="FEFEFE"/>
              </w:rPr>
              <w:t xml:space="preserve"> </w:t>
            </w:r>
            <w:r w:rsidRPr="00383B77">
              <w:rPr>
                <w:color w:val="auto"/>
              </w:rPr>
              <w:t xml:space="preserve">прие Световната пощенска стратегия от </w:t>
            </w:r>
            <w:r>
              <w:rPr>
                <w:color w:val="auto"/>
              </w:rPr>
              <w:t>Дубай</w:t>
            </w:r>
            <w:r w:rsidRPr="00383B77">
              <w:rPr>
                <w:color w:val="auto"/>
              </w:rPr>
              <w:t xml:space="preserve"> </w:t>
            </w:r>
            <w:r>
              <w:rPr>
                <w:color w:val="auto"/>
              </w:rPr>
              <w:t>–</w:t>
            </w:r>
            <w:r w:rsidRPr="00383B77">
              <w:rPr>
                <w:color w:val="auto"/>
              </w:rPr>
              <w:t xml:space="preserve"> Стратегическия</w:t>
            </w:r>
            <w:r>
              <w:rPr>
                <w:color w:val="auto"/>
              </w:rPr>
              <w:t>т</w:t>
            </w:r>
            <w:r w:rsidRPr="00383B77">
              <w:rPr>
                <w:color w:val="auto"/>
              </w:rPr>
              <w:t xml:space="preserve"> план за развитие на международните пощенски услуги през периода </w:t>
            </w:r>
            <w:r>
              <w:rPr>
                <w:color w:val="auto"/>
              </w:rPr>
              <w:t>2026-2029 г.</w:t>
            </w:r>
            <w:r w:rsidRPr="00383B77">
              <w:rPr>
                <w:color w:val="auto"/>
              </w:rPr>
              <w:t>;</w:t>
            </w:r>
          </w:p>
          <w:p w:rsidR="00BF6311" w:rsidRPr="00383B77" w:rsidRDefault="00BF6311" w:rsidP="00773593">
            <w:pPr>
              <w:pStyle w:val="paragraph1"/>
              <w:tabs>
                <w:tab w:val="num" w:pos="1080"/>
              </w:tabs>
              <w:ind w:firstLine="709"/>
              <w:rPr>
                <w:color w:val="auto"/>
              </w:rPr>
            </w:pPr>
            <w:r w:rsidRPr="00383B77">
              <w:rPr>
                <w:color w:val="auto"/>
              </w:rPr>
              <w:t xml:space="preserve"> </w:t>
            </w:r>
            <w:r w:rsidRPr="00530EC7">
              <w:rPr>
                <w:shd w:val="clear" w:color="auto" w:fill="FEFEFE"/>
              </w:rPr>
              <w:t>•</w:t>
            </w:r>
            <w:r>
              <w:rPr>
                <w:shd w:val="clear" w:color="auto" w:fill="FEFEFE"/>
              </w:rPr>
              <w:t xml:space="preserve"> </w:t>
            </w:r>
            <w:r w:rsidRPr="00383B77">
              <w:rPr>
                <w:color w:val="auto"/>
              </w:rPr>
              <w:t xml:space="preserve">обсъди и одобри предложенията на </w:t>
            </w:r>
            <w:r>
              <w:rPr>
                <w:color w:val="auto"/>
              </w:rPr>
              <w:t>р</w:t>
            </w:r>
            <w:r w:rsidRPr="00383B77">
              <w:rPr>
                <w:color w:val="auto"/>
              </w:rPr>
              <w:t>ъководните органи на ВПС и на страните</w:t>
            </w:r>
            <w:r>
              <w:rPr>
                <w:color w:val="auto"/>
              </w:rPr>
              <w:t xml:space="preserve"> </w:t>
            </w:r>
            <w:r w:rsidRPr="00383B77">
              <w:rPr>
                <w:color w:val="auto"/>
              </w:rPr>
              <w:t xml:space="preserve">членки  за изменение и допълнение </w:t>
            </w:r>
            <w:r>
              <w:rPr>
                <w:color w:val="auto"/>
              </w:rPr>
              <w:t xml:space="preserve">чрез допълнителни протоколи </w:t>
            </w:r>
            <w:r w:rsidRPr="00383B77">
              <w:rPr>
                <w:color w:val="auto"/>
              </w:rPr>
              <w:t xml:space="preserve">на основополагащите </w:t>
            </w:r>
            <w:r>
              <w:rPr>
                <w:color w:val="auto"/>
              </w:rPr>
              <w:t>а</w:t>
            </w:r>
            <w:r w:rsidRPr="00383B77">
              <w:rPr>
                <w:color w:val="auto"/>
              </w:rPr>
              <w:t xml:space="preserve">ктове на Съюза </w:t>
            </w:r>
            <w:r>
              <w:rPr>
                <w:color w:val="auto"/>
              </w:rPr>
              <w:t>–</w:t>
            </w:r>
            <w:r w:rsidRPr="00383B77">
              <w:rPr>
                <w:color w:val="auto"/>
              </w:rPr>
              <w:t xml:space="preserve"> Устав, Общ правилник, Всемирна пощенска конвенция и Споразумение за </w:t>
            </w:r>
            <w:r>
              <w:rPr>
                <w:color w:val="auto"/>
              </w:rPr>
              <w:t>у</w:t>
            </w:r>
            <w:r w:rsidRPr="00383B77">
              <w:rPr>
                <w:color w:val="auto"/>
              </w:rPr>
              <w:t>слугите по пощенските плащания</w:t>
            </w:r>
            <w:r>
              <w:rPr>
                <w:color w:val="auto"/>
              </w:rPr>
              <w:t xml:space="preserve"> и определи датата на влизането им в сила</w:t>
            </w:r>
            <w:r w:rsidRPr="00383B77">
              <w:rPr>
                <w:color w:val="auto"/>
              </w:rPr>
              <w:t>;</w:t>
            </w:r>
          </w:p>
          <w:p w:rsidR="00BF6311" w:rsidRPr="00383B77" w:rsidRDefault="00BF6311" w:rsidP="00773593">
            <w:pPr>
              <w:pStyle w:val="paragraph1"/>
              <w:tabs>
                <w:tab w:val="num" w:pos="1080"/>
              </w:tabs>
              <w:ind w:firstLine="709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 w:rsidRPr="00530EC7">
              <w:rPr>
                <w:shd w:val="clear" w:color="auto" w:fill="FEFEFE"/>
              </w:rPr>
              <w:t>•</w:t>
            </w:r>
            <w:r>
              <w:rPr>
                <w:shd w:val="clear" w:color="auto" w:fill="FEFEFE"/>
              </w:rPr>
              <w:t xml:space="preserve"> </w:t>
            </w:r>
            <w:r w:rsidRPr="00383B77">
              <w:rPr>
                <w:color w:val="auto"/>
              </w:rPr>
              <w:t xml:space="preserve">определи </w:t>
            </w:r>
            <w:r>
              <w:rPr>
                <w:color w:val="auto"/>
              </w:rPr>
              <w:t>бюджета на организацията за периода до следващия 29-ти конгрес през 2029 г.</w:t>
            </w:r>
            <w:r w:rsidRPr="00383B77">
              <w:rPr>
                <w:color w:val="auto"/>
              </w:rPr>
              <w:t>;</w:t>
            </w:r>
          </w:p>
          <w:p w:rsidR="00BF6311" w:rsidRPr="00383B77" w:rsidRDefault="00BF6311" w:rsidP="00773593">
            <w:pPr>
              <w:pStyle w:val="paragraph1"/>
              <w:tabs>
                <w:tab w:val="num" w:pos="1080"/>
              </w:tabs>
              <w:ind w:firstLine="709"/>
              <w:rPr>
                <w:color w:val="auto"/>
              </w:rPr>
            </w:pPr>
            <w:r w:rsidRPr="00530EC7">
              <w:rPr>
                <w:shd w:val="clear" w:color="auto" w:fill="FEFEFE"/>
              </w:rPr>
              <w:t>•</w:t>
            </w:r>
            <w:r>
              <w:rPr>
                <w:color w:val="auto"/>
              </w:rPr>
              <w:t xml:space="preserve"> </w:t>
            </w:r>
            <w:r w:rsidRPr="00383B77">
              <w:rPr>
                <w:color w:val="auto"/>
              </w:rPr>
              <w:t xml:space="preserve">прие </w:t>
            </w:r>
            <w:r>
              <w:rPr>
                <w:color w:val="auto"/>
              </w:rPr>
              <w:t>резултатите от работата</w:t>
            </w:r>
            <w:r w:rsidRPr="00383B77">
              <w:rPr>
                <w:color w:val="auto"/>
              </w:rPr>
              <w:t xml:space="preserve"> на </w:t>
            </w:r>
            <w:r>
              <w:rPr>
                <w:color w:val="auto"/>
              </w:rPr>
              <w:t>р</w:t>
            </w:r>
            <w:r w:rsidRPr="00383B77">
              <w:rPr>
                <w:color w:val="auto"/>
              </w:rPr>
              <w:t xml:space="preserve">ъководните органи на </w:t>
            </w:r>
            <w:r>
              <w:rPr>
                <w:color w:val="auto"/>
              </w:rPr>
              <w:t>С</w:t>
            </w:r>
            <w:r w:rsidRPr="00383B77">
              <w:rPr>
                <w:color w:val="auto"/>
              </w:rPr>
              <w:t>ъюза през периода 20</w:t>
            </w:r>
            <w:r>
              <w:rPr>
                <w:color w:val="auto"/>
              </w:rPr>
              <w:t>22-2025</w:t>
            </w:r>
            <w:r w:rsidRPr="00383B77">
              <w:rPr>
                <w:color w:val="auto"/>
              </w:rPr>
              <w:t xml:space="preserve"> г.</w:t>
            </w:r>
            <w:r>
              <w:rPr>
                <w:color w:val="auto"/>
              </w:rPr>
              <w:t xml:space="preserve"> и очерта задачите за периода до следващия 29-ти конгрес през 2029 г.;</w:t>
            </w:r>
          </w:p>
          <w:p w:rsidR="00BF6311" w:rsidRPr="00383B77" w:rsidRDefault="00BF6311" w:rsidP="00773593">
            <w:pPr>
              <w:pStyle w:val="paragraph1"/>
              <w:tabs>
                <w:tab w:val="num" w:pos="900"/>
              </w:tabs>
              <w:ind w:firstLine="709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 w:rsidRPr="00530EC7">
              <w:rPr>
                <w:shd w:val="clear" w:color="auto" w:fill="FEFEFE"/>
              </w:rPr>
              <w:t>•</w:t>
            </w:r>
            <w:r>
              <w:rPr>
                <w:color w:val="auto"/>
              </w:rPr>
              <w:t>п</w:t>
            </w:r>
            <w:r w:rsidRPr="00383B77">
              <w:rPr>
                <w:color w:val="auto"/>
              </w:rPr>
              <w:t xml:space="preserve">роведе избори за нов състав на ръководните органи на Съюза – Административен съвет </w:t>
            </w:r>
            <w:r>
              <w:rPr>
                <w:color w:val="auto"/>
              </w:rPr>
              <w:t xml:space="preserve">(АС) </w:t>
            </w:r>
            <w:r w:rsidRPr="00383B77">
              <w:rPr>
                <w:color w:val="auto"/>
              </w:rPr>
              <w:t xml:space="preserve">и Съвет </w:t>
            </w:r>
            <w:r>
              <w:rPr>
                <w:color w:val="auto"/>
              </w:rPr>
              <w:t>за</w:t>
            </w:r>
            <w:r w:rsidRPr="00383B77">
              <w:rPr>
                <w:color w:val="auto"/>
              </w:rPr>
              <w:t xml:space="preserve"> пощенска експлоатация</w:t>
            </w:r>
            <w:r>
              <w:rPr>
                <w:color w:val="auto"/>
              </w:rPr>
              <w:t xml:space="preserve"> (СПЕ), с мандат 2026-2029 г.</w:t>
            </w:r>
            <w:r w:rsidRPr="00383B77">
              <w:rPr>
                <w:color w:val="auto"/>
              </w:rPr>
              <w:t>;</w:t>
            </w:r>
          </w:p>
          <w:p w:rsidR="00BF6311" w:rsidRPr="00383B77" w:rsidRDefault="00BF6311" w:rsidP="00773593">
            <w:pPr>
              <w:pStyle w:val="paragraph1"/>
              <w:tabs>
                <w:tab w:val="left" w:pos="900"/>
                <w:tab w:val="num" w:pos="990"/>
              </w:tabs>
              <w:ind w:firstLine="709"/>
              <w:rPr>
                <w:color w:val="auto"/>
              </w:rPr>
            </w:pPr>
            <w:r w:rsidRPr="00530EC7">
              <w:rPr>
                <w:shd w:val="clear" w:color="auto" w:fill="FEFEFE"/>
              </w:rPr>
              <w:t>•</w:t>
            </w:r>
            <w:r>
              <w:rPr>
                <w:color w:val="auto"/>
              </w:rPr>
              <w:t>п</w:t>
            </w:r>
            <w:r w:rsidRPr="00383B77">
              <w:rPr>
                <w:color w:val="auto"/>
              </w:rPr>
              <w:t xml:space="preserve">роведе избори за </w:t>
            </w:r>
            <w:r>
              <w:rPr>
                <w:color w:val="auto"/>
              </w:rPr>
              <w:t>г</w:t>
            </w:r>
            <w:r w:rsidRPr="00383B77">
              <w:rPr>
                <w:color w:val="auto"/>
              </w:rPr>
              <w:t xml:space="preserve">енерален и </w:t>
            </w:r>
            <w:r>
              <w:rPr>
                <w:color w:val="auto"/>
              </w:rPr>
              <w:t>з</w:t>
            </w:r>
            <w:r w:rsidRPr="00383B77">
              <w:rPr>
                <w:color w:val="auto"/>
              </w:rPr>
              <w:t>ам</w:t>
            </w:r>
            <w:r>
              <w:rPr>
                <w:color w:val="auto"/>
              </w:rPr>
              <w:t>естник</w:t>
            </w:r>
            <w:r w:rsidRPr="00383B77">
              <w:rPr>
                <w:color w:val="auto"/>
              </w:rPr>
              <w:t>-генерален директор на Международното бюро на ВПС с мандат 20</w:t>
            </w:r>
            <w:r>
              <w:rPr>
                <w:color w:val="auto"/>
              </w:rPr>
              <w:t>26-2029</w:t>
            </w:r>
            <w:r w:rsidRPr="00383B77">
              <w:rPr>
                <w:color w:val="auto"/>
              </w:rPr>
              <w:t xml:space="preserve"> г.</w:t>
            </w:r>
          </w:p>
          <w:p w:rsidR="00BF6311" w:rsidRPr="00253201" w:rsidRDefault="00BF6311" w:rsidP="00773593">
            <w:pPr>
              <w:spacing w:after="8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F6311" w:rsidRPr="00253201" w:rsidRDefault="00BF6311" w:rsidP="00773593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качеството му на върховен орган, конгресът разгледа и други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конкретни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въпроси, свързани с развитието на международните пощенски услуги по отношение на секторна политика, регулиране и експлоатация, като:</w:t>
            </w:r>
          </w:p>
          <w:p w:rsidR="00BF6311" w:rsidRPr="00530EC7" w:rsidRDefault="00BF6311" w:rsidP="00773593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</w:pP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lastRenderedPageBreak/>
              <w:t xml:space="preserve">•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съхраняване</w:t>
            </w: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 xml:space="preserve"> на единната пощенска територия чрез гарантиране на правото на всички потребители да ползват пощенски услуги и на свободата на транзита в условията на либерализация и глобализация на пазарите на пощенски услуги;</w:t>
            </w:r>
          </w:p>
          <w:p w:rsidR="00BF6311" w:rsidRDefault="00BF6311" w:rsidP="00773593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</w:pP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• усъвършенстване и осъвременяване на регламентацията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 xml:space="preserve"> на ВПС и </w:t>
            </w: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реформиране на неговите структури;</w:t>
            </w:r>
          </w:p>
          <w:p w:rsidR="00BF6311" w:rsidRDefault="00BF6311" w:rsidP="00773593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</w:pP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реформиране на системата за класовете на членски внос към Съюза</w:t>
            </w: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;</w:t>
            </w:r>
          </w:p>
          <w:p w:rsidR="00BF6311" w:rsidRPr="00530EC7" w:rsidRDefault="00BF6311" w:rsidP="00773593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</w:pP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• развитие на двустранното и многостранното сътрудничество между страните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-</w:t>
            </w: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 xml:space="preserve"> членки на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ВПС</w:t>
            </w: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 xml:space="preserve"> и между техните избрани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 xml:space="preserve">пощенски </w:t>
            </w: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оператори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, които предоставят универсална пощенска услуга,</w:t>
            </w: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 xml:space="preserve">и регулаторни органи </w:t>
            </w: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относно предоставянето на пощенски услуги в световната пощенска система;</w:t>
            </w:r>
          </w:p>
          <w:p w:rsidR="00BF6311" w:rsidRDefault="00BF6311" w:rsidP="00773593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</w:pP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• усъвършенстване на системите за разплащане между избраните оператори за обработен международен пощенски трафик;</w:t>
            </w:r>
          </w:p>
          <w:p w:rsidR="00BF6311" w:rsidRDefault="00BF6311" w:rsidP="00773593">
            <w:pPr>
              <w:pStyle w:val="ListParagraph"/>
              <w:spacing w:after="0" w:line="240" w:lineRule="auto"/>
              <w:ind w:left="861"/>
              <w:jc w:val="both"/>
              <w:rPr>
                <w:lang w:val="bg-BG"/>
              </w:rPr>
            </w:pP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Pr="007645E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кологичната устойчивост при предоставянето на физически пощенски услуги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BF6311" w:rsidRPr="007645E3" w:rsidRDefault="00BF6311" w:rsidP="00773593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</w:pPr>
            <w:r w:rsidRPr="00530EC7"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• подобряване на експлоатационната дейност и процеси при предоставянето на международни пощенски услуги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val="bg-BG"/>
              </w:rPr>
              <w:t>,</w:t>
            </w:r>
            <w:r>
              <w:rPr>
                <w:lang w:val="bg-BG"/>
              </w:rPr>
              <w:t xml:space="preserve"> </w:t>
            </w:r>
            <w:r w:rsidRPr="007645E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т. ч. подобряване на качеството на обменяните данни между операторите,</w:t>
            </w:r>
            <w:r>
              <w:rPr>
                <w:lang w:val="bg-BG"/>
              </w:rPr>
              <w:t xml:space="preserve"> ф</w:t>
            </w:r>
            <w:r w:rsidRPr="007645E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окус върху електронна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7645E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търговия</w:t>
            </w:r>
            <w:r>
              <w:rPr>
                <w:lang w:val="bg-BG"/>
              </w:rPr>
              <w:t xml:space="preserve">, </w:t>
            </w:r>
            <w:r w:rsidRPr="007645E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която е идентифицирана като основен стълб за устойчиво развитие на сектора, с оглед увеличаването на обемите на поръчаните онлайн стоки като пощенски пратки.</w:t>
            </w:r>
          </w:p>
          <w:p w:rsidR="00BF6311" w:rsidRDefault="00BF6311" w:rsidP="00773593">
            <w:pPr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E4A0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Като пълноправна страна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-</w:t>
            </w:r>
            <w:r w:rsidRPr="000E4A0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членка на организацията </w:t>
            </w:r>
            <w:r w:rsidRPr="0025320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Република България взе участие в конгреса с делегация, чиито 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позиция, състав и правомощия на членовете бяха определени с Решение на Министерския съвет (Протокол №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заседание на Министерския съвет, проведено на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.08.20</w:t>
            </w:r>
            <w:r w:rsidRPr="000E4A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г., т.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</w:t>
            </w:r>
            <w:r w:rsidRPr="000E4A0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съответствие с предоставените му правомощия,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член</w:t>
            </w:r>
            <w:r w:rsidRPr="000E4A0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българската делегация подписа, при условие на последваща ратификация, приетите от конгреса актове.</w:t>
            </w:r>
          </w:p>
          <w:p w:rsidR="00BF6311" w:rsidRDefault="00BF6311" w:rsidP="00773593">
            <w:pPr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Актовете, приети на 28-ия Конгрес на Всемирния пощенски съюз</w:t>
            </w:r>
            <w:r w:rsidR="003545FF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подлежат на ратифициране със закон от Народното събрание на Република България.</w:t>
            </w:r>
          </w:p>
          <w:p w:rsidR="004B31E6" w:rsidRPr="004B31E6" w:rsidRDefault="004B31E6" w:rsidP="004B31E6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змененията в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Устава и 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Общия правилник се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отнасят до прецизиране на терминологията и усъвършенстване на правилата за работа на ръководните органи на Съюза - Административния съвет и Съвета за пощенска експлоатация, допълнени са разпоредби относно участието на развиващите се и най-слабо развити държави в тези ръководни органи,  разширени са и функциите на 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Консултативния комитет като орган, състоящ се от външни заинтересовани страни в сектора.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Определени са разходите на Съюза за периода 2026-2029 г. в размер на 39 512 270 швейцарски франка годишно, като </w:t>
            </w:r>
            <w:r w:rsidR="009471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разходите остават същите.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Приносът на Република България към бюджета на организацията за цитирания период се запазва и е в размер на 132 810 швейцарски франка годишно. </w:t>
            </w:r>
          </w:p>
          <w:p w:rsidR="004B31E6" w:rsidRPr="004B31E6" w:rsidRDefault="004B31E6" w:rsidP="004B31E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>Измененията във Всемирната пощенска конвенция и в Споразумението за услугите по пощенските плащания отнасящи се до основните и допълнителните услуги, предоставяни от избраните пощенски оператори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са в следните основни направления: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31E6" w:rsidRPr="004B31E6" w:rsidRDefault="004B31E6" w:rsidP="004B31E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1080"/>
              <w:jc w:val="both"/>
              <w:rPr>
                <w:sz w:val="24"/>
                <w:szCs w:val="24"/>
              </w:rPr>
            </w:pPr>
            <w:r w:rsidRPr="004B31E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Усъвършенстване на разпоредбите, свързани с измерване и прилагането на нормативите за качество на услугата;</w:t>
            </w:r>
          </w:p>
          <w:p w:rsidR="004B31E6" w:rsidRPr="004B31E6" w:rsidRDefault="004B31E6" w:rsidP="004B31E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Намаляване на тегловната граница за писмовните пратки, съдържащи документи;</w:t>
            </w:r>
          </w:p>
          <w:p w:rsidR="004B31E6" w:rsidRPr="004B31E6" w:rsidRDefault="004B31E6" w:rsidP="004B31E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Предоставяне на 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услугата „Пратки с обявена стойност”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само 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>за колетите и за писмовните пратки с предимство, съдържащи документи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4B31E6" w:rsidRPr="004B31E6" w:rsidRDefault="004B31E6" w:rsidP="004B31E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1080"/>
              <w:jc w:val="both"/>
              <w:rPr>
                <w:sz w:val="24"/>
                <w:szCs w:val="24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Премахване на задължителното изискване за подпис при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доставянето на 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>колетите и превръщането му в част от допълнителни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4B31E6" w:rsidRPr="004B31E6" w:rsidRDefault="004B31E6" w:rsidP="004B31E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Отпадане на обемните писмовни пратки, с цел опростяване на експлоатационните и счетоводни процедури. Отпадат и колетите от електронната търговия, т.</w:t>
            </w:r>
            <w:r w:rsidR="009471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нар. 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>ECOMPRO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като отделна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услуга;</w:t>
            </w:r>
          </w:p>
          <w:p w:rsidR="004B31E6" w:rsidRPr="004B31E6" w:rsidRDefault="004B31E6" w:rsidP="004B31E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Усъвършенстване на системата за възнаграждения между избраните оператори, т.</w:t>
            </w:r>
            <w:r w:rsidR="009471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нар. </w:t>
            </w:r>
            <w:r w:rsidR="009471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крайни такси</w:t>
            </w:r>
            <w:r w:rsidR="009471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>като по този начин  пощенски</w:t>
            </w:r>
            <w:r w:rsidR="009471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 потоци ще </w:t>
            </w:r>
            <w:r w:rsidR="009471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имат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едни и същи минимални и максимални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цени</w:t>
            </w:r>
            <w:r w:rsidR="009471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BF6311" w:rsidRDefault="00BF6311" w:rsidP="00773593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BF6311" w:rsidRPr="00C47945" w:rsidRDefault="00BF6311" w:rsidP="0077359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C4794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BF6311" w:rsidRPr="000E4A01" w:rsidRDefault="00BF6311" w:rsidP="00773593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E4A0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Взаимоотношенията между страните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-</w:t>
            </w:r>
            <w:r w:rsidRPr="000E4A0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 xml:space="preserve">членки на ВПС, както и между техните избрани пощенски оператори, се уреждат чрез актовете на Съюза. Тези актове се изменят, допълват и приемат от всеки проведен конгрес.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Описаният проблем не може да бъде решен в рамките на съществуващото законодателство, защото п</w:t>
            </w:r>
            <w:r w:rsidRPr="000E4A01">
              <w:rPr>
                <w:rFonts w:ascii="Times New Roman" w:hAnsi="Times New Roman"/>
                <w:sz w:val="24"/>
                <w:szCs w:val="24"/>
                <w:lang w:val="bg-BG"/>
              </w:rPr>
              <w:t>одписан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ите </w:t>
            </w:r>
            <w:r w:rsidRPr="000E4A0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актове на ВПС се ратифицират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със закон </w:t>
            </w:r>
            <w:r w:rsidRPr="000E4A01">
              <w:rPr>
                <w:rFonts w:ascii="Times New Roman" w:hAnsi="Times New Roman"/>
                <w:sz w:val="24"/>
                <w:szCs w:val="24"/>
                <w:lang w:val="bg-BG"/>
              </w:rPr>
              <w:t>от Народното събрание на Република България след всеки конгрес на организацията.</w:t>
            </w:r>
          </w:p>
          <w:p w:rsidR="00BF6311" w:rsidRDefault="00BF6311" w:rsidP="0077359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7059B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BF6311" w:rsidRPr="00F15958" w:rsidRDefault="00BF6311" w:rsidP="0077359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     Актовете на Всемирния пощенски съюз се ратифицират със закон от Народното събрание на Република България</w:t>
            </w:r>
            <w:r w:rsidRPr="00253201">
              <w:rPr>
                <w:rFonts w:ascii="Times New Roman" w:hAnsi="Times New Roman"/>
                <w:lang w:val="ru-RU"/>
              </w:rPr>
              <w:t xml:space="preserve"> </w:t>
            </w: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>на основание чл. 85, ал.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>1, т. 2, 4, 7 и 8 от Конституцията на Република България</w:t>
            </w:r>
            <w:r w:rsidRPr="00F1595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</w:t>
            </w: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чл. 15, ал. 1 от Закона за международните договори на Република България</w:t>
            </w:r>
            <w:r w:rsidRPr="00F1595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F6311" w:rsidRDefault="00BF6311" w:rsidP="0077359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C6D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BF6311" w:rsidRPr="00253201" w:rsidRDefault="00BF6311" w:rsidP="00773593">
            <w:pPr>
              <w:ind w:firstLine="9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основание на чл. 24, ал. 1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Устава, приетите от конгреса актове на ВПС се подписват от пълномощните представители на страните членки. Съгласно ал. 3 на същ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 разпоредба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член,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ктовете на Съюза се ратифицират, приемат или одобряват в най-кратки срокове от страните членки, които са ги подписали, съобразно правила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 на националното право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BF6311" w:rsidRDefault="00BF6311" w:rsidP="0077359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Ратифицирането със закон на актовете на Всемирния пощенски съюз е необходимо, поради приетите изменения в тях по време на 28-ия конгрес на организацията</w:t>
            </w:r>
            <w:r w:rsidRPr="003B6BD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BF6311" w:rsidRPr="00F00275" w:rsidRDefault="00BF6311" w:rsidP="00773593">
            <w:pPr>
              <w:pStyle w:val="ListParagraph"/>
              <w:numPr>
                <w:ilvl w:val="1"/>
                <w:numId w:val="2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002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Посочете дали са извършени последващи оценки на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нормативния акт или анализи за </w:t>
            </w:r>
            <w:r w:rsidRPr="00F002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изпълнението на политиката и какви са резултатите от тях? </w:t>
            </w:r>
          </w:p>
          <w:p w:rsidR="00BF6311" w:rsidRPr="00F00275" w:rsidRDefault="00BF6311" w:rsidP="0077359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D17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извършвани последващи оценки, както и анализ за изпълнението на политиката.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:rsidR="00BF6311" w:rsidRPr="00253201" w:rsidRDefault="00BF6311" w:rsidP="00773593">
            <w:pPr>
              <w:spacing w:after="0" w:line="240" w:lineRule="auto"/>
              <w:ind w:firstLine="9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2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Проектът на Закон за ратифициране на актовете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28-ия</w:t>
            </w:r>
            <w:r w:rsidRPr="002532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конгрес на Всемирния пощенски съюз има за цел</w:t>
            </w:r>
            <w:r w:rsidRPr="002532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 се изпълнят разпоредбите на чл. 85, ал. 1, т. 2, 4, 5, 7 и 8 от Конституцията на Република България, като се осъществи ратификация на следните актове: </w:t>
            </w:r>
          </w:p>
          <w:p w:rsidR="00BF6311" w:rsidRDefault="00BF6311" w:rsidP="00BF631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Дванадесети допълнителен протокол към Устава на Всемирния пощенски съюз;</w:t>
            </w:r>
          </w:p>
          <w:p w:rsidR="00BF6311" w:rsidRPr="00CD12B0" w:rsidRDefault="00BF6311" w:rsidP="00BF631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</w:t>
            </w:r>
            <w:r w:rsidRPr="00CD12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ти допълнителен протокол към Общия правилник на 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семирния пощенски съюз;</w:t>
            </w:r>
          </w:p>
          <w:p w:rsidR="00BF6311" w:rsidRPr="00CD12B0" w:rsidRDefault="00BF6311" w:rsidP="00BF631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Втор</w:t>
            </w:r>
            <w:r w:rsidRPr="00CD12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допълнителен протокол към Всемирната пощенска конвенция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BF6311" w:rsidRDefault="00BF6311" w:rsidP="00BF631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Втор</w:t>
            </w:r>
            <w:r w:rsidRPr="00CD12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допълнителен протокол към Споразумението за услугите по пощенските плащания.</w:t>
            </w:r>
          </w:p>
          <w:p w:rsidR="00622BE8" w:rsidRDefault="00622BE8" w:rsidP="00622BE8">
            <w:pPr>
              <w:pStyle w:val="ListParagraph"/>
              <w:spacing w:after="0" w:line="240" w:lineRule="auto"/>
              <w:ind w:left="1068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B31E6" w:rsidRPr="004B31E6" w:rsidRDefault="004B31E6" w:rsidP="00622BE8">
            <w:pPr>
              <w:spacing w:after="0" w:line="240" w:lineRule="auto"/>
              <w:ind w:firstLine="9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Очакваните цели са п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риемането на проекта на Закон за ратифициране на актовете на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28-ия к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онгрес на Всемирния пощенски съюз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>доведе до:</w:t>
            </w:r>
          </w:p>
          <w:p w:rsidR="004B31E6" w:rsidRPr="004B31E6" w:rsidRDefault="004B31E6" w:rsidP="00622BE8">
            <w:pPr>
              <w:spacing w:after="0" w:line="240" w:lineRule="auto"/>
              <w:ind w:firstLine="9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 потвърждаване на участието на Република България в осигуряването на единна световна пощенска територия, основана и регламентирана чрез актовете на ВПС;</w:t>
            </w:r>
          </w:p>
          <w:p w:rsidR="004B31E6" w:rsidRPr="004B31E6" w:rsidRDefault="004B31E6" w:rsidP="00622BE8">
            <w:pPr>
              <w:spacing w:after="0" w:line="240" w:lineRule="auto"/>
              <w:ind w:firstLine="9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 създаване на правна основа за уреждане на взаимоотношенията между Република България и нейния избран пощенски оператор и останалите страни-членки на ВПС и техните избрани пощенски оператори при организирането и осъществяването на международните пощенски услуги;</w:t>
            </w:r>
          </w:p>
          <w:p w:rsidR="004B31E6" w:rsidRPr="004B31E6" w:rsidRDefault="004B31E6" w:rsidP="00622BE8">
            <w:pPr>
              <w:pStyle w:val="ListParagraph"/>
              <w:spacing w:after="0" w:line="240" w:lineRule="auto"/>
              <w:ind w:left="0" w:firstLine="99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sym w:font="Symbol" w:char="F0B7"/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запазване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усъвършенстване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системата на разплащанията на избрания пощенски оператор на Република България с избраните пощенски оператори на останалите страни</w:t>
            </w:r>
            <w:r w:rsidR="00054B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членки за обработен пощенски трафик на основата на единните правила, процедури и цени;</w:t>
            </w:r>
          </w:p>
          <w:p w:rsidR="004B31E6" w:rsidRPr="004B31E6" w:rsidRDefault="004B31E6" w:rsidP="004B31E6">
            <w:pPr>
              <w:pStyle w:val="ListParagraph"/>
              <w:numPr>
                <w:ilvl w:val="0"/>
                <w:numId w:val="8"/>
              </w:numPr>
              <w:tabs>
                <w:tab w:val="left" w:pos="1134"/>
              </w:tabs>
              <w:spacing w:after="0" w:line="240" w:lineRule="auto"/>
              <w:ind w:left="0" w:firstLine="99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31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 xml:space="preserve">осигуряване изпълнението на ангажиментите на Република България, </w:t>
            </w:r>
            <w:r w:rsidRPr="004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свързани с прилагането на актовете на Съюза;</w:t>
            </w:r>
          </w:p>
          <w:p w:rsidR="004B31E6" w:rsidRPr="004B31E6" w:rsidRDefault="004B31E6" w:rsidP="004B31E6">
            <w:pPr>
              <w:pStyle w:val="ListParagraph"/>
              <w:ind w:left="0" w:firstLine="99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гарантиране на правото на Република България да участвав цялостната дейност на ВПС, неговите ръководни органи и работните структури към тях;</w:t>
            </w:r>
          </w:p>
          <w:p w:rsidR="004B31E6" w:rsidRPr="004B31E6" w:rsidRDefault="004B31E6" w:rsidP="004B31E6">
            <w:pPr>
              <w:pStyle w:val="ListParagraph"/>
              <w:numPr>
                <w:ilvl w:val="0"/>
                <w:numId w:val="8"/>
              </w:numPr>
              <w:tabs>
                <w:tab w:val="left" w:pos="1134"/>
              </w:tabs>
              <w:spacing w:after="0" w:line="240" w:lineRule="auto"/>
              <w:ind w:left="0" w:firstLine="9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B31E6">
              <w:rPr>
                <w:rFonts w:ascii="Times New Roman" w:hAnsi="Times New Roman" w:cs="Times New Roman"/>
                <w:sz w:val="24"/>
                <w:szCs w:val="24"/>
              </w:rPr>
              <w:t>гарантиране на правото на потребителите да ползват международни пощенски услуги от и към всички 192 страни-членки на ВПС.</w:t>
            </w:r>
            <w:r w:rsidRPr="004B3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4B31E6" w:rsidRPr="004B31E6" w:rsidRDefault="004B31E6" w:rsidP="004B31E6">
            <w:pPr>
              <w:pStyle w:val="ListParagraph"/>
              <w:spacing w:after="0" w:line="240" w:lineRule="auto"/>
              <w:ind w:left="1068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BF6311" w:rsidRPr="00076E63" w:rsidRDefault="00BF6311" w:rsidP="00773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CE01D1" w:rsidRDefault="00BF6311" w:rsidP="0077359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E01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Заинтересовани страни: </w:t>
            </w:r>
          </w:p>
          <w:p w:rsidR="00BF6311" w:rsidRDefault="00BF6311" w:rsidP="00773593">
            <w:pPr>
              <w:pStyle w:val="ListParagraph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:rsidR="00BF6311" w:rsidRPr="00963B66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63B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Пряко заинтересовани страни:</w:t>
            </w:r>
          </w:p>
          <w:p w:rsidR="00BF6311" w:rsidRPr="00CE01D1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E01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транспорта и съобщенията</w:t>
            </w:r>
            <w:r w:rsidRPr="00CE01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BF6311" w:rsidRPr="00CE01D1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„Български пощи“ ЕАД.</w:t>
            </w:r>
          </w:p>
          <w:p w:rsidR="00BF6311" w:rsidRPr="00963B66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63B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Косвено заинтересовани страни:</w:t>
            </w:r>
          </w:p>
          <w:p w:rsidR="00BF6311" w:rsidRPr="00257398" w:rsidRDefault="00BF6311" w:rsidP="00773593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5739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Комисията за регулиране на съобщенията.</w:t>
            </w:r>
          </w:p>
          <w:p w:rsidR="00BF6311" w:rsidRDefault="00BF6311" w:rsidP="00773593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Потребителите на пощенските услуги – гражданите и бизнеса на Република България.</w:t>
            </w:r>
          </w:p>
          <w:p w:rsidR="00E266C0" w:rsidRDefault="0001452B" w:rsidP="00773593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Онлайн търговци, крайни потребители и други </w:t>
            </w:r>
            <w:r w:rsidR="00DB2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пощенски оператори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="00E266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частници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логистичната верига </w:t>
            </w:r>
            <w:r w:rsidR="00622B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r w:rsidR="00E266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трансграничната електронна търговия</w:t>
            </w:r>
            <w:r w:rsidR="002C28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E266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страни/</w:t>
            </w:r>
            <w:r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груп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заинтересовани страни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C93DF1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 Закон за ратифициране на актовете на 28-ия конгрес на Всемирния пощенски съюз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Pr="002532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1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BF6311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Вариантът „Без действие“ се характеризира с непредприемането на никакви действия. При такъв вариант няма да се ратифицират със закон актовете на ВПС, приети по време на 28-ия конгрес на организацията.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очаквани положителни икономически, социални или екологични въздействия вследствие на прилагането на този вариант.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BF6311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529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идентифицират следните негативни въздействия:</w:t>
            </w:r>
          </w:p>
          <w:p w:rsidR="00BF6311" w:rsidRPr="0045299F" w:rsidRDefault="00BF6311" w:rsidP="00773593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5299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без правно основание ще се прилагат единните договорени правила и процедури за извършването на международни пощенски услуги и не се препотвърждава принадлежността на нашата страна към единната световна пощенска територия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8A57AD" w:rsidRDefault="00BF6311" w:rsidP="0077359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529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изпълняват ангажиментите на държавата, произтичащи от Конституцията на Република България по отношение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участието на страната във</w:t>
            </w:r>
            <w:r w:rsidRPr="004529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ВПС</w:t>
            </w:r>
            <w:r w:rsidR="008A57A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BF6311" w:rsidRPr="0045299F" w:rsidRDefault="008A57AD" w:rsidP="0077359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изпълняват ангажиментите на държавата по отношение на </w:t>
            </w:r>
            <w:r w:rsidR="00BF6311" w:rsidRPr="004529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пощенския оператор със задължение за извършване на универсалната пощенска услуга</w:t>
            </w:r>
            <w:r w:rsidR="00BF631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неговите права и задължения при осъществяването на международните пощенски услуги и взаимодействието му с останалите избрани оператори – разплащания, рекламации, обмен на трафик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участието му в международни форуми, обучения, партньорство и проекти съвместно с други оператори от Европейския съюз или извън него</w:t>
            </w:r>
            <w:r w:rsidR="00BF631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др.;</w:t>
            </w:r>
          </w:p>
          <w:p w:rsidR="00BF6311" w:rsidRPr="00C21E38" w:rsidRDefault="00BF6311" w:rsidP="00773593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45299F">
              <w:rPr>
                <w:rFonts w:ascii="Times New Roman" w:hAnsi="Times New Roman"/>
                <w:sz w:val="24"/>
                <w:szCs w:val="24"/>
                <w:lang w:val="bg-BG"/>
              </w:rPr>
              <w:t>е се изпълнява чл. 27 от Закона за пощенските услуги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който изисква </w:t>
            </w:r>
            <w:r w:rsidRPr="004529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пощенския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 w:rsidRPr="004529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оператор със задължение за извършване на универсалната пощенска услуга</w:t>
            </w:r>
            <w:r w:rsidRPr="007E04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изпълнява актовете на В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ПС</w:t>
            </w:r>
            <w:r w:rsidRPr="007E04D5">
              <w:rPr>
                <w:rFonts w:ascii="Times New Roman" w:hAnsi="Times New Roman"/>
                <w:sz w:val="24"/>
                <w:szCs w:val="24"/>
                <w:lang w:val="bg-BG"/>
              </w:rPr>
              <w:t>, които са ратифицирани от Република България, обнародвани са и са влезли в сила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 w:rsidRPr="00C21E3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извършването на пощенски услуги да използва формулярите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организацията</w:t>
            </w:r>
            <w:r w:rsidRPr="00C21E3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BF6311" w:rsidRPr="0032290E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32290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очаквани специфични въздействия.</w: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2532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установяват.</w: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установява.</w:t>
            </w:r>
          </w:p>
          <w:p w:rsidR="00BF6311" w:rsidRPr="00C93DF1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BF6311" w:rsidRDefault="00BF6311" w:rsidP="00773593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проекта на Закон за ратифициране на актовете на 28-ия конгрес на Всемирния пощенски съюз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BF6311" w:rsidRDefault="00BF6311" w:rsidP="0077359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 се проекта на </w:t>
            </w:r>
            <w:r w:rsidRPr="004542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ратифициране на актовете на 28-ия конгрес на ВПС.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BF6311" w:rsidRPr="00253201" w:rsidRDefault="00BF6311" w:rsidP="007735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</w:t>
            </w:r>
            <w:r w:rsidRPr="004542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риемането на Закона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ратифициране на актовете на 28-ия конгрес на ВПС ще доведе до</w:t>
            </w: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BF6311" w:rsidRPr="00253201" w:rsidRDefault="00BF6311" w:rsidP="0077359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>потвърждаване на участието на Република България в осигуряването на единна световна пощенска територия, основана и регламентирана чрез актовете на ВПС;</w:t>
            </w:r>
          </w:p>
          <w:p w:rsidR="00EB54B7" w:rsidRPr="00253201" w:rsidRDefault="00EB54B7" w:rsidP="00EB54B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>гарантиране на правото на Република България да участва, в качеството си на страна</w:t>
            </w:r>
            <w:r w:rsidRPr="004529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>членка, в цялостната дейност на ВПС, неговите ръководни органи и работните структури към тях;</w:t>
            </w:r>
          </w:p>
          <w:p w:rsidR="00EB54B7" w:rsidRPr="00773593" w:rsidRDefault="00EB54B7" w:rsidP="00EB54B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53201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ru-RU"/>
              </w:rPr>
              <w:t xml:space="preserve">осигуряване изпълнението на ангажиментите на Република България, </w:t>
            </w:r>
            <w:r w:rsidRPr="002532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свързани с прилагането на актовете на Съюза, както от страна на органите, </w:t>
            </w:r>
            <w:r w:rsidRPr="00253201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/>
              </w:rPr>
              <w:t xml:space="preserve">осъществяващи държавната политика и регулирането на пощенските услуги, така и от </w:t>
            </w:r>
            <w:r w:rsidRPr="00253201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val="ru-RU"/>
              </w:rPr>
              <w:t xml:space="preserve">страна на избрания пощенския оператор, задължен съгласно чл. 27 от Закона за </w:t>
            </w:r>
            <w:r w:rsidRPr="00253201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ru-RU"/>
              </w:rPr>
              <w:t xml:space="preserve">пощенските услуги да изпълнява актовете на ВПС, които са ратифицирани от </w:t>
            </w:r>
            <w:r w:rsidRPr="0025320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Народното събрание на Република България;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BF6311" w:rsidRPr="00253201" w:rsidRDefault="00BF6311" w:rsidP="0077359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>създаване на правна основа за уреждане на взаимоотношенията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 една страна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>между Република България и нейния избран пощенски оператор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от друга страна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–</w:t>
            </w: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останалите страни</w:t>
            </w:r>
            <w:r w:rsidR="003545FF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>членки на ВПС и техните избрани пощенски оператори при организирането и осъществяването на международните пощенски услуги;</w:t>
            </w:r>
          </w:p>
          <w:p w:rsidR="00BF6311" w:rsidRPr="00885CBF" w:rsidRDefault="00BF6311" w:rsidP="00885CB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запазване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усъвършенстване </w:t>
            </w: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>на системата на разплащанията на избрания пощенски оператор на Република България с избраните пощенски оператори на останалите страни</w:t>
            </w:r>
            <w:r w:rsidR="00EB54B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53201">
              <w:rPr>
                <w:rFonts w:ascii="Times New Roman" w:hAnsi="Times New Roman"/>
                <w:sz w:val="24"/>
                <w:szCs w:val="24"/>
                <w:lang w:val="ru-RU"/>
              </w:rPr>
              <w:t>членки на Съюза за обработен пощенски трафик на основата на единните правила, процедури и цени, регламентирани в актовете на ВПС</w:t>
            </w:r>
            <w:r w:rsidR="00885CB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Постига се основната цел на </w:t>
            </w:r>
            <w:r w:rsidR="00885CBF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системата за разплащания, а именно крайните</w:t>
            </w:r>
            <w:r w:rsidR="00885CB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такси да са съобразени с разходите, пазарно ориентирани и услугите да са конкурентни спрямо алтернативите на пазара; </w:t>
            </w:r>
          </w:p>
          <w:p w:rsidR="00532968" w:rsidRDefault="00A00C85" w:rsidP="00A00C85">
            <w:pPr>
              <w:pStyle w:val="NormalWeb"/>
              <w:numPr>
                <w:ilvl w:val="0"/>
                <w:numId w:val="5"/>
              </w:numPr>
              <w:jc w:val="both"/>
            </w:pPr>
            <w:r>
              <w:rPr>
                <w:color w:val="000000"/>
                <w:lang w:val="ru-RU"/>
              </w:rPr>
              <w:t xml:space="preserve">усъвършенстване на актовете чрез отпадане на </w:t>
            </w:r>
            <w:r w:rsidR="00773593">
              <w:rPr>
                <w:color w:val="000000"/>
                <w:lang w:val="ru-RU"/>
              </w:rPr>
              <w:t xml:space="preserve">услугата </w:t>
            </w:r>
            <w:r w:rsidR="00C736BF">
              <w:rPr>
                <w:color w:val="000000"/>
              </w:rPr>
              <w:t>„</w:t>
            </w:r>
            <w:r w:rsidRPr="00A00C85">
              <w:rPr>
                <w:rStyle w:val="Strong"/>
                <w:b w:val="0"/>
              </w:rPr>
              <w:t>ECOMPRO Parcel</w:t>
            </w:r>
            <w:r>
              <w:rPr>
                <w:rStyle w:val="Strong"/>
                <w:b w:val="0"/>
                <w:lang w:val="en-US"/>
              </w:rPr>
              <w:t>”</w:t>
            </w:r>
            <w:r>
              <w:rPr>
                <w:rStyle w:val="Strong"/>
                <w:b w:val="0"/>
              </w:rPr>
              <w:t>, която</w:t>
            </w:r>
            <w:r w:rsidRPr="00A00C85">
              <w:rPr>
                <w:b/>
                <w:color w:val="000000"/>
                <w:lang w:val="ru-RU"/>
              </w:rPr>
              <w:t xml:space="preserve"> </w:t>
            </w:r>
            <w:r w:rsidR="00773593">
              <w:rPr>
                <w:color w:val="000000"/>
                <w:lang w:val="ru-RU"/>
              </w:rPr>
              <w:t>не е изпълнила първоначалното си предназначение</w:t>
            </w:r>
            <w:r>
              <w:rPr>
                <w:color w:val="000000"/>
                <w:lang w:val="ru-RU"/>
              </w:rPr>
              <w:t>. Незадължителна услуга, насочена към</w:t>
            </w:r>
            <w:r>
              <w:t xml:space="preserve"> трансгранични електронни търговци, предлагаща опростено изпълнение, без изискване за подпис при доставката. Въпреки тези предимства, тя не е използвана широко нито от избраните пощенски оператори, вкл. „Български пощи“ ЕАД, нито от електронните търговци</w:t>
            </w:r>
            <w:r w:rsidR="00532968">
              <w:t>.</w:t>
            </w:r>
            <w:r>
              <w:t xml:space="preserve"> Премахването на задължителния подпис като характеристика на обикновените колетни пратки допълнително заличава разграничението между </w:t>
            </w:r>
            <w:r w:rsidR="00C736BF">
              <w:t>„</w:t>
            </w:r>
            <w:r>
              <w:t>ECOMPRO Parcel</w:t>
            </w:r>
            <w:r>
              <w:rPr>
                <w:lang w:val="en-US"/>
              </w:rPr>
              <w:t>”</w:t>
            </w:r>
            <w:r>
              <w:t xml:space="preserve"> и останалите услуги.</w:t>
            </w:r>
          </w:p>
          <w:p w:rsidR="00773593" w:rsidRPr="006B5DB1" w:rsidRDefault="00A00C85" w:rsidP="0077359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</w:t>
            </w:r>
            <w:r w:rsidR="006B5DB1">
              <w:rPr>
                <w:rFonts w:ascii="Times New Roman" w:hAnsi="Times New Roman"/>
                <w:sz w:val="24"/>
                <w:szCs w:val="24"/>
                <w:lang w:val="ru-RU"/>
              </w:rPr>
              <w:t>остига се съответствие между разпоредбите в Конвенцията и Правилника за нейното прилагане. С премахването на обемистите писма с формат Е, се ув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="006B5D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личава максималната тегловна граница на писмата с формат </w:t>
            </w:r>
            <w:r w:rsidR="006B5DB1">
              <w:rPr>
                <w:rFonts w:ascii="Times New Roman" w:hAnsi="Times New Roman"/>
                <w:sz w:val="24"/>
                <w:szCs w:val="24"/>
              </w:rPr>
              <w:t xml:space="preserve">G </w:t>
            </w:r>
            <w:r w:rsidR="006B5DB1">
              <w:rPr>
                <w:rFonts w:ascii="Times New Roman" w:hAnsi="Times New Roman"/>
                <w:sz w:val="24"/>
                <w:szCs w:val="24"/>
                <w:lang w:val="bg-BG"/>
              </w:rPr>
              <w:t>до един килограм</w:t>
            </w:r>
            <w:r w:rsidR="006B5D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Уеднаквява се м</w:t>
            </w:r>
            <w:r w:rsidR="006B5DB1" w:rsidRPr="006B5DB1">
              <w:rPr>
                <w:rFonts w:ascii="Times New Roman" w:hAnsi="Times New Roman" w:cs="Times New Roman"/>
                <w:sz w:val="24"/>
                <w:szCs w:val="24"/>
              </w:rPr>
              <w:t>аксималното тегло на писмовните пратки, съдържащи документи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  <w:r w:rsidR="006B5DB1" w:rsidRPr="006B5DB1">
              <w:rPr>
                <w:rFonts w:ascii="Times New Roman" w:hAnsi="Times New Roman" w:cs="Times New Roman"/>
                <w:sz w:val="24"/>
                <w:szCs w:val="24"/>
              </w:rPr>
              <w:t xml:space="preserve"> това на големите писма </w:t>
            </w:r>
            <w:r w:rsidR="00885CB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6B5DB1" w:rsidRPr="006B5DB1">
              <w:rPr>
                <w:rFonts w:ascii="Times New Roman" w:hAnsi="Times New Roman" w:cs="Times New Roman"/>
                <w:sz w:val="24"/>
                <w:szCs w:val="24"/>
              </w:rPr>
              <w:t xml:space="preserve">формат G,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 </w:t>
            </w:r>
            <w:r w:rsidR="006B5DB1" w:rsidRPr="006B5DB1">
              <w:rPr>
                <w:rFonts w:ascii="Times New Roman" w:hAnsi="Times New Roman" w:cs="Times New Roman"/>
                <w:sz w:val="24"/>
                <w:szCs w:val="24"/>
              </w:rPr>
              <w:t>един килограм.</w:t>
            </w:r>
          </w:p>
          <w:p w:rsidR="00885CBF" w:rsidRPr="00885CBF" w:rsidRDefault="00773593" w:rsidP="00436A1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C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улесняване на доставката, </w:t>
            </w:r>
            <w:r w:rsidR="00885CBF" w:rsidRPr="00885C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тъй като п</w:t>
            </w:r>
            <w:r w:rsidR="00885CBF" w:rsidRPr="00885CBF">
              <w:rPr>
                <w:rFonts w:ascii="Times New Roman" w:hAnsi="Times New Roman" w:cs="Times New Roman"/>
                <w:sz w:val="24"/>
                <w:szCs w:val="24"/>
              </w:rPr>
              <w:t xml:space="preserve">ремахването на задължителното изискване за подпис при колетните пратки и предлагането му като част от пакет от допълнителни услуги с добавена стойност би направило услугата по-привлекателна за пазара. </w:t>
            </w:r>
            <w:r w:rsidR="00885CBF" w:rsidRPr="00885CB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885C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 </w:t>
            </w:r>
            <w:r w:rsidR="00885CBF" w:rsidRPr="00885C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пощенските </w:t>
            </w:r>
            <w:r w:rsidRPr="00885C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операторите предпочитат</w:t>
            </w:r>
            <w:r w:rsidR="00885CBF" w:rsidRPr="00885C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85C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могат да продължат да я предоставят</w:t>
            </w:r>
            <w:r w:rsidR="00885CBF" w:rsidRPr="00885C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заради</w:t>
            </w:r>
            <w:r w:rsidRPr="00885CBF">
              <w:rPr>
                <w:rFonts w:ascii="Times New Roman" w:hAnsi="Times New Roman" w:cs="Times New Roman"/>
                <w:sz w:val="24"/>
                <w:szCs w:val="24"/>
              </w:rPr>
              <w:t xml:space="preserve"> клиентите</w:t>
            </w:r>
            <w:r w:rsidR="00885CBF" w:rsidRPr="00885CB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си</w:t>
            </w:r>
            <w:r w:rsidRPr="00885CBF">
              <w:rPr>
                <w:rFonts w:ascii="Times New Roman" w:hAnsi="Times New Roman" w:cs="Times New Roman"/>
                <w:sz w:val="24"/>
                <w:szCs w:val="24"/>
              </w:rPr>
              <w:t>, които изрично изискват подпис при приемане на доставката</w:t>
            </w:r>
            <w:r w:rsidR="00885CBF" w:rsidRPr="00885CB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които</w:t>
            </w:r>
            <w:r w:rsidRPr="00885CBF">
              <w:rPr>
                <w:rFonts w:ascii="Times New Roman" w:hAnsi="Times New Roman" w:cs="Times New Roman"/>
                <w:sz w:val="24"/>
                <w:szCs w:val="24"/>
              </w:rPr>
              <w:t xml:space="preserve"> очак</w:t>
            </w:r>
            <w:r w:rsidR="00885CBF">
              <w:rPr>
                <w:rFonts w:ascii="Times New Roman" w:hAnsi="Times New Roman" w:cs="Times New Roman"/>
                <w:sz w:val="24"/>
                <w:szCs w:val="24"/>
              </w:rPr>
              <w:t>ват тази услуга да бъде налична</w:t>
            </w:r>
            <w:r w:rsidR="00885CB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BF6311" w:rsidRPr="00885CBF" w:rsidRDefault="00BF6311" w:rsidP="00436A1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C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гарантиране на правото на потребителите да ползват международни пощенски услуги от и към всички 192 страни-членки на ВПС.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очаквани отрицателни икономически, социални или екологични въздействия вследствие на прилагането на този вариант.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BF6311" w:rsidRPr="0032290E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32290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очаквани специфични въздействия.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2532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установяват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установява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:rsidR="00BF6311" w:rsidRPr="0078311F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BF6311" w:rsidRDefault="00BF6311" w:rsidP="00773593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BF6311" w:rsidRPr="00C93DF1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BF6311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BF6311" w:rsidRPr="00C93DF1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1786"/>
              <w:gridCol w:w="2574"/>
              <w:gridCol w:w="2835"/>
            </w:tblGrid>
            <w:tr w:rsidR="00BF6311" w:rsidRPr="003C124D" w:rsidTr="00773593">
              <w:trPr>
                <w:trHeight w:val="357"/>
              </w:trPr>
              <w:tc>
                <w:tcPr>
                  <w:tcW w:w="22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BF6311" w:rsidRPr="00076E63" w:rsidRDefault="00BF6311" w:rsidP="0077359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5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BF6311" w:rsidRPr="00076E63" w:rsidRDefault="00BF6311" w:rsidP="0077359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1</w:t>
                  </w:r>
                </w:p>
                <w:p w:rsidR="00BF6311" w:rsidRPr="00076E63" w:rsidRDefault="00BF6311" w:rsidP="0077359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BF6311" w:rsidRPr="00076E63" w:rsidRDefault="00BF6311" w:rsidP="0077359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Вариант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2</w:t>
                  </w:r>
                </w:p>
              </w:tc>
            </w:tr>
            <w:tr w:rsidR="00BF6311" w:rsidRPr="003C124D" w:rsidTr="00773593">
              <w:trPr>
                <w:trHeight w:val="262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lastRenderedPageBreak/>
                    <w:t>Ефективност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„Закон за ратифициране на актовете на 28-ия конгрес на Всемирния пощенски съюз“</w:t>
                  </w:r>
                </w:p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574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BF6311" w:rsidRPr="003C124D" w:rsidTr="00773593">
              <w:trPr>
                <w:trHeight w:val="1909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„Закон за ратифициране на актовете на 28-ия конгрес на Всемирния пощенски съюз“</w:t>
                  </w:r>
                </w:p>
                <w:p w:rsidR="00BF6311" w:rsidRPr="00076E63" w:rsidDel="00512211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574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BF6311" w:rsidRPr="00253201" w:rsidTr="00773593">
              <w:trPr>
                <w:trHeight w:val="1939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„Закон за ратифициране на актовете на 28-ия конгрес на Всемирния пощенски съюз“</w:t>
                  </w:r>
                </w:p>
                <w:p w:rsidR="00BF6311" w:rsidRPr="00076E63" w:rsidDel="00512211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574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BF6311" w:rsidRPr="00076E63" w:rsidRDefault="00BF6311" w:rsidP="007735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</w:tbl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BF6311" w:rsidRPr="00C93DF1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:rsidR="00BF6311" w:rsidRPr="00FD1757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</w:t>
            </w:r>
            <w:r w:rsidRPr="00FD1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FD1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„Приемане на проекта на Закон за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ратифициране на актовете на 28-ия конгрес на Всемирния пощенски съюз</w:t>
            </w:r>
            <w:r w:rsidRPr="00FD1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“ </w:t>
            </w:r>
            <w:r w:rsidRPr="00FD17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препоръчителен вариант на действие спрямо решаването на посочения проблем. Вариант 2 се отличава с най-висока степен на ефективност, ефикасност и съгласуваност, с оглед на заинтересованите страни.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64" type="#_x0000_t75" style="width:108pt;height:18pt" o:ole="">
                  <v:imagedata r:id="rId11" o:title=""/>
                </v:shape>
                <w:control r:id="rId12" w:name="OptionButton3" w:shapeid="_x0000_i1064"/>
              </w:object>
            </w:r>
          </w:p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66" type="#_x0000_t75" style="width:108pt;height:18pt" o:ole="">
                  <v:imagedata r:id="rId13" o:title=""/>
                </v:shape>
                <w:control r:id="rId14" w:name="OptionButton4" w:shapeid="_x0000_i1066"/>
              </w:objec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68" type="#_x0000_t75" style="width:108pt;height:18pt" o:ole="">
                  <v:imagedata r:id="rId15" o:title=""/>
                </v:shape>
                <w:control r:id="rId16" w:name="OptionButton5" w:shapeid="_x0000_i1068"/>
              </w:objec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създават допълнителни административни или финансови задължения за заинтересованите страни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съотносим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0" type="#_x0000_t75" style="width:108pt;height:18pt" o:ole="">
                  <v:imagedata r:id="rId17" o:title=""/>
                </v:shape>
                <w:control r:id="rId18" w:name="OptionButton16" w:shapeid="_x0000_i1070"/>
              </w:object>
            </w:r>
          </w:p>
          <w:p w:rsidR="00BF6311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2" type="#_x0000_t75" style="width:108pt;height:18pt" o:ole="">
                  <v:imagedata r:id="rId19" o:title=""/>
                </v:shape>
                <w:control r:id="rId20" w:name="OptionButton17" w:shapeid="_x0000_i1072"/>
              </w:objec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препоръчителния вариант няма да доведе до създаване на нови или промяна на съществуващи регулаторни режими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BF6311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съотносим с посочените специфични въздействия на избрания вариант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>
                <v:shape id="_x0000_i1074" type="#_x0000_t75" style="width:108pt;height:18pt" o:ole="">
                  <v:imagedata r:id="rId17" o:title=""/>
                </v:shape>
                <w:control r:id="rId21" w:name="OptionButton18" w:shapeid="_x0000_i1074"/>
              </w:object>
            </w:r>
          </w:p>
          <w:p w:rsidR="00BF6311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6" type="#_x0000_t75" style="width:108pt;height:18pt" o:ole="">
                  <v:imagedata r:id="rId19" o:title=""/>
                </v:shape>
                <w:control r:id="rId22" w:name="OptionButton19" w:shapeid="_x0000_i1076"/>
              </w:objec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препоръчителния вариант няма да доведе до създаването на нови или промяна на съществуващи регистри. В актовете не се съдържат разпоредби, касаещи воденето или поддържането на регистри.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въздейства върху микро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076E6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>
                <v:shape id="_x0000_i1078" type="#_x0000_t75" style="width:259.5pt;height:18pt" o:ole="">
                  <v:imagedata r:id="rId23" o:title=""/>
                </v:shape>
                <w:control r:id="rId24" w:name="OptionButton6" w:shapeid="_x0000_i1078"/>
              </w:objec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>
                <v:shape id="_x0000_i1080" type="#_x0000_t75" style="width:161.25pt;height:18pt" o:ole="">
                  <v:imagedata r:id="rId25" o:title=""/>
                </v:shape>
                <w:control r:id="rId26" w:name="OptionButton7" w:shapeid="_x0000_i1080"/>
              </w:object>
            </w:r>
          </w:p>
          <w:p w:rsidR="00BF6311" w:rsidRPr="003373FE" w:rsidRDefault="00BF6311" w:rsidP="0077359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3373F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Прилагането на препоръчителния вариант няма да доведе до въздействие върху МСП.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съотносим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BF6311" w:rsidRPr="00FD1757" w:rsidRDefault="00BF6311" w:rsidP="0077359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D17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са идентифицирани потенциални рискове от прилагането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препоръчителния </w:t>
            </w:r>
            <w:r w:rsidRPr="00FD17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82" type="#_x0000_t75" style="width:498.75pt;height:18pt" o:ole="">
                  <v:imagedata r:id="rId27" o:title=""/>
                </v:shape>
                <w:control r:id="rId28" w:name="OptionButton13" w:shapeid="_x0000_i1082"/>
              </w:object>
            </w:r>
          </w:p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BF6311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>
                <v:shape id="_x0000_i1084" type="#_x0000_t75" style="width:502.5pt;height:18pt" o:ole="">
                  <v:imagedata r:id="rId29" o:title=""/>
                </v:shape>
                <w:control r:id="rId30" w:name="OptionButton15" w:shapeid="_x0000_i1084"/>
              </w:object>
            </w:r>
          </w:p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BF6311" w:rsidRPr="00076E63" w:rsidRDefault="00BF6311" w:rsidP="00773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ще бъде публикуван на интернет страницата на Министерството на транспорта и съобщенията и на Портала за обществени консултации, съгласно чл. 26 от Закона за нормативните актове и чл. 85 от Устройствения правилник на Министерския съвет и неговата администрация за срок от 30 дни.</w:t>
            </w:r>
          </w:p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>
                <v:shape id="_x0000_i1086" type="#_x0000_t75" style="width:108pt;height:18pt" o:ole="">
                  <v:imagedata r:id="rId17" o:title=""/>
                </v:shape>
                <w:control r:id="rId31" w:name="OptionButton9" w:shapeid="_x0000_i1086"/>
              </w:object>
            </w: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>
                <v:shape id="_x0000_i1088" type="#_x0000_t75" style="width:108pt;height:18pt" o:ole="">
                  <v:imagedata r:id="rId19" o:title=""/>
                </v:shape>
                <w:control r:id="rId32" w:name="OptionButton10" w:shapeid="_x0000_i1088"/>
              </w:objec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>
                <v:shape id="_x0000_i1090" type="#_x0000_t75" style="width:108pt;height:18pt" o:ole="">
                  <v:imagedata r:id="rId17" o:title=""/>
                </v:shape>
                <w:control r:id="rId33" w:name="OptionButton20" w:shapeid="_x0000_i1090"/>
              </w:object>
            </w:r>
          </w:p>
          <w:p w:rsidR="00BF6311" w:rsidRPr="00076E63" w:rsidRDefault="00BF6311" w:rsidP="0077359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>
                <v:shape id="_x0000_i1092" type="#_x0000_t75" style="width:108pt;height:18pt" o:ole="">
                  <v:imagedata r:id="rId19" o:title=""/>
                </v:shape>
                <w:control r:id="rId34" w:name="OptionButton21" w:shapeid="_x0000_i1092"/>
              </w:objec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BF6311" w:rsidRPr="00253201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BF6311" w:rsidRPr="00253201" w:rsidRDefault="003545FF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5" w:history="1">
              <w:r w:rsidR="00BF6311" w:rsidRPr="00CA3F3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</w:t>
              </w:r>
              <w:r w:rsidR="00BF6311" w:rsidRPr="0025320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BF6311" w:rsidRPr="00CA3F3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="00BF6311" w:rsidRPr="0025320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F6311" w:rsidRPr="00CA3F3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upu</w:t>
              </w:r>
              <w:r w:rsidR="00BF6311" w:rsidRPr="0025320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F6311" w:rsidRPr="00CA3F3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int</w:t>
              </w:r>
            </w:hyperlink>
          </w:p>
          <w:p w:rsidR="00BF6311" w:rsidRPr="00253201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F6311" w:rsidRPr="00076E63" w:rsidRDefault="00BF6311" w:rsidP="0077359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BF6311" w:rsidRPr="003C124D" w:rsidTr="00773593">
        <w:tc>
          <w:tcPr>
            <w:tcW w:w="10266" w:type="dxa"/>
            <w:gridSpan w:val="3"/>
          </w:tcPr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BF6311" w:rsidRPr="00076E63" w:rsidRDefault="00BF6311" w:rsidP="00773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BF6311" w:rsidRPr="00076E63" w:rsidRDefault="00BF6311" w:rsidP="0077359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Илиана Карафизиева</w:t>
            </w:r>
            <w:r w:rsidRPr="00883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– директор на дирекция „Съобщения“</w:t>
            </w:r>
          </w:p>
          <w:p w:rsidR="00BF6311" w:rsidRPr="00076E63" w:rsidRDefault="003545FF" w:rsidP="003545F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pict>
                <v:shape id="_x0000_i1059" type="#_x0000_t75" alt="Microsoft Office Signature Line..." style="width:192pt;height:96pt">
                  <v:imagedata r:id="rId36" o:title=""/>
                  <o:lock v:ext="edit" ungrouping="t" rotation="t" cropping="t" verticies="t" text="t" grouping="t"/>
                  <o:signatureline v:ext="edit" id="{F1032C7A-D8FF-449C-8027-F559B91CAA70}" provid="{00000000-0000-0000-0000-000000000000}" o:suggestedsigner="Илиана Карафизиева" o:suggestedsigner2="Директор на дирекция &quot;Съобщения&quot;" issignatureline="t"/>
                </v:shape>
              </w:pict>
            </w:r>
          </w:p>
        </w:tc>
      </w:tr>
    </w:tbl>
    <w:p w:rsidR="00BF6311" w:rsidRDefault="00BF6311" w:rsidP="003545F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sectPr w:rsidR="00BF6311" w:rsidSect="00773593">
      <w:headerReference w:type="even" r:id="rId37"/>
      <w:footerReference w:type="default" r:id="rId38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A6B" w:rsidRDefault="00AA615A">
      <w:pPr>
        <w:spacing w:after="0" w:line="240" w:lineRule="auto"/>
      </w:pPr>
      <w:r>
        <w:separator/>
      </w:r>
    </w:p>
  </w:endnote>
  <w:endnote w:type="continuationSeparator" w:id="0">
    <w:p w:rsidR="00D95A6B" w:rsidRDefault="00AA6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593" w:rsidRPr="003E3642" w:rsidRDefault="00773593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3545FF">
      <w:rPr>
        <w:rFonts w:ascii="Times New Roman" w:hAnsi="Times New Roman"/>
        <w:noProof/>
      </w:rPr>
      <w:t>8</w:t>
    </w:r>
    <w:r w:rsidRPr="003E3642">
      <w:rPr>
        <w:rFonts w:ascii="Times New Roman" w:hAnsi="Times New Roman"/>
        <w:noProof/>
      </w:rPr>
      <w:fldChar w:fldCharType="end"/>
    </w:r>
  </w:p>
  <w:p w:rsidR="00773593" w:rsidRDefault="007735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A6B" w:rsidRDefault="00AA615A">
      <w:pPr>
        <w:spacing w:after="0" w:line="240" w:lineRule="auto"/>
      </w:pPr>
      <w:r>
        <w:separator/>
      </w:r>
    </w:p>
  </w:footnote>
  <w:footnote w:type="continuationSeparator" w:id="0">
    <w:p w:rsidR="00D95A6B" w:rsidRDefault="00AA6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593" w:rsidRDefault="00773593" w:rsidP="0077359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773593" w:rsidRDefault="007735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0660A"/>
    <w:multiLevelType w:val="multilevel"/>
    <w:tmpl w:val="BDFCE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91D68AA"/>
    <w:multiLevelType w:val="hybridMultilevel"/>
    <w:tmpl w:val="0BD08084"/>
    <w:lvl w:ilvl="0" w:tplc="0628917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0753CB"/>
    <w:multiLevelType w:val="hybridMultilevel"/>
    <w:tmpl w:val="9C1ECE4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6B7400C"/>
    <w:multiLevelType w:val="hybridMultilevel"/>
    <w:tmpl w:val="ADD8C49E"/>
    <w:lvl w:ilvl="0" w:tplc="0628917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0F3E16"/>
    <w:multiLevelType w:val="hybridMultilevel"/>
    <w:tmpl w:val="0F0EF3FE"/>
    <w:lvl w:ilvl="0" w:tplc="0402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CBB1A6D"/>
    <w:multiLevelType w:val="hybridMultilevel"/>
    <w:tmpl w:val="98742464"/>
    <w:lvl w:ilvl="0" w:tplc="C90445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05078B7"/>
    <w:multiLevelType w:val="multilevel"/>
    <w:tmpl w:val="AD4CD6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F663F99"/>
    <w:multiLevelType w:val="hybridMultilevel"/>
    <w:tmpl w:val="7EFCF2E8"/>
    <w:lvl w:ilvl="0" w:tplc="7674BE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311"/>
    <w:rsid w:val="0001452B"/>
    <w:rsid w:val="00054B25"/>
    <w:rsid w:val="00197002"/>
    <w:rsid w:val="002C283E"/>
    <w:rsid w:val="003545FF"/>
    <w:rsid w:val="003B619D"/>
    <w:rsid w:val="004B31E6"/>
    <w:rsid w:val="00532968"/>
    <w:rsid w:val="00540B52"/>
    <w:rsid w:val="00622BE8"/>
    <w:rsid w:val="006B5DB1"/>
    <w:rsid w:val="00773593"/>
    <w:rsid w:val="00827649"/>
    <w:rsid w:val="00885CBF"/>
    <w:rsid w:val="008A57AD"/>
    <w:rsid w:val="00947107"/>
    <w:rsid w:val="009F763F"/>
    <w:rsid w:val="00A00C85"/>
    <w:rsid w:val="00AA615A"/>
    <w:rsid w:val="00BF6311"/>
    <w:rsid w:val="00C736BF"/>
    <w:rsid w:val="00D95A6B"/>
    <w:rsid w:val="00DB2C01"/>
    <w:rsid w:val="00E266C0"/>
    <w:rsid w:val="00EB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7882DB66"/>
  <w15:chartTrackingRefBased/>
  <w15:docId w15:val="{3AFEF9DC-2AFE-49C8-B0D6-AACE4AE52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31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6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31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F6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311"/>
    <w:rPr>
      <w:lang w:val="en-US"/>
    </w:rPr>
  </w:style>
  <w:style w:type="character" w:styleId="PageNumber">
    <w:name w:val="page number"/>
    <w:basedOn w:val="DefaultParagraphFont"/>
    <w:rsid w:val="00BF6311"/>
  </w:style>
  <w:style w:type="paragraph" w:styleId="ListParagraph">
    <w:name w:val="List Paragraph"/>
    <w:basedOn w:val="Normal"/>
    <w:link w:val="ListParagraphChar"/>
    <w:uiPriority w:val="34"/>
    <w:qFormat/>
    <w:rsid w:val="00BF631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F6311"/>
    <w:rPr>
      <w:lang w:val="en-US"/>
    </w:rPr>
  </w:style>
  <w:style w:type="character" w:styleId="Hyperlink">
    <w:name w:val="Hyperlink"/>
    <w:basedOn w:val="DefaultParagraphFont"/>
    <w:uiPriority w:val="99"/>
    <w:unhideWhenUsed/>
    <w:rsid w:val="00BF6311"/>
    <w:rPr>
      <w:color w:val="0563C1" w:themeColor="hyperlink"/>
      <w:u w:val="single"/>
    </w:rPr>
  </w:style>
  <w:style w:type="paragraph" w:customStyle="1" w:styleId="paragraph1">
    <w:name w:val="paragraph1"/>
    <w:basedOn w:val="Normal"/>
    <w:rsid w:val="00BF6311"/>
    <w:pPr>
      <w:spacing w:after="0" w:line="288" w:lineRule="atLeast"/>
      <w:jc w:val="both"/>
    </w:pPr>
    <w:rPr>
      <w:rFonts w:ascii="Times New Roman" w:eastAsia="Times New Roman" w:hAnsi="Times New Roman" w:cs="Times New Roman"/>
      <w:color w:val="666666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532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532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1.xml"/><Relationship Id="rId39" Type="http://schemas.openxmlformats.org/officeDocument/2006/relationships/fontTable" Target="fontTable.xml"/><Relationship Id="rId21" Type="http://schemas.openxmlformats.org/officeDocument/2006/relationships/control" Target="activeX/activeX8.xml"/><Relationship Id="rId34" Type="http://schemas.openxmlformats.org/officeDocument/2006/relationships/control" Target="activeX/activeX17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control" Target="activeX/activeX16.xm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1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10.xml"/><Relationship Id="rId32" Type="http://schemas.openxmlformats.org/officeDocument/2006/relationships/control" Target="activeX/activeX15.xm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8.wmf"/><Relationship Id="rId28" Type="http://schemas.openxmlformats.org/officeDocument/2006/relationships/control" Target="activeX/activeX12.xml"/><Relationship Id="rId36" Type="http://schemas.openxmlformats.org/officeDocument/2006/relationships/image" Target="media/image12.emf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control" Target="activeX/activeX14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9.xml"/><Relationship Id="rId27" Type="http://schemas.openxmlformats.org/officeDocument/2006/relationships/image" Target="media/image10.wmf"/><Relationship Id="rId30" Type="http://schemas.openxmlformats.org/officeDocument/2006/relationships/control" Target="activeX/activeX13.xml"/><Relationship Id="rId35" Type="http://schemas.openxmlformats.org/officeDocument/2006/relationships/hyperlink" Target="https://www.upu.int" TargetMode="External"/><Relationship Id="rId8" Type="http://schemas.openxmlformats.org/officeDocument/2006/relationships/control" Target="activeX/activeX1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iCdnOu2MXYiF1YrLhGuyYKJN3Fq4xsmCyvIjvcaR+pc=</DigestValue>
    </Reference>
    <Reference Type="http://www.w3.org/2000/09/xmldsig#Object" URI="#idOfficeObject">
      <DigestMethod Algorithm="http://www.w3.org/2001/04/xmlenc#sha256"/>
      <DigestValue>31ug+3F29h6LXRggim8yuuaGQYoA30wiYsWN0yGi5tU=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Y1rKpIOErifwiuF0stcLmMK8dNfFVmbX13J66PI3/hw=</DigestValue>
    </Reference>
    <Reference Type="http://www.w3.org/2000/09/xmldsig#Object" URI="#idValidSigLnImg">
      <DigestMethod Algorithm="http://www.w3.org/2001/04/xmlenc#sha256"/>
      <DigestValue>SgJluEBVL7/ZYmmZcNcmyaASkgxrMslQk9F7/ElufYc=</DigestValue>
    </Reference>
    <Reference Type="http://www.w3.org/2000/09/xmldsig#Object" URI="#idInvalidSigLnImg">
      <DigestMethod Algorithm="http://www.w3.org/2001/04/xmlenc#sha256"/>
      <DigestValue>a26Tu390Dj+zf1CZJFWt2XIEbPqdtbGIAnxR2zjN4go=</DigestValue>
    </Reference>
  </SignedInfo>
  <SignatureValue>QeO56v7uxLOSjoomTMh60a7caKe78EAemhbnowfJWl9ynv+x+JmrUR1/4plbSbeENwwj3KQaJ2LN
CoDuarVL71dCTsyo5zPd3bzgQQnGAUvMxGhMe3CgGJtIdpKnorxHUA2Q2k1nthX2S/B/oG6ukOVZ
2Z3h2yvhwXqr82oION2wWk1adzhJTYtmxKgtzUrMVQH0zEy8++G+ApenvEwh4s7LnKEJmH18gvdU
i6uXPsl4ym7E1IbkLsA16V0pt2QKtvU72rFYzyS/jUg0hYi7/E6dgIBjOPribn5uBkgi44j5bPhd
k0XysMwFTAgbTOZYQJZB1pJ+dRxcD6XS0uFS5A==</SignatureValue>
  <KeyInfo>
    <X509Data>
      <X509Certificate>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sPDnA8nHWjuK51hCgtmIEuEOTY4xE7hj5y6UGGC6pPQ=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70CLrxZhJda+sFvfA833ueol6/PyZEXRecclKUpjyBk=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uNfA8uKMpwqJQ3xzN0YnxWyG8nyG2wvIbjdjAsw+rgs=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uZos692E/W0FMdq7ocUCnYjmhCJg4yPVmAhg/vTzn6U=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0Qsf7UzP8KUw6UpkLTt7VxGrslfo1u82N7DQlE1866A=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KTrx2dH3JJWoBe6T4dacXBGiP9praCDcfA6hIhlIvkQ=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2EJaVNJ29OlxgxpCIjLXt0mtPRcA1QicfWDydFl+Dk4=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ktrKWIL/nwiDzdagT/frzt+g7FpZ/arStCkDNxXA0H8=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atPnp0gjdiHaxSxgclFFLrBdud8rQIcso5GdwykPwaA=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zHmc3e3pVepUN03TxLye20ZSAn+avxzO1xW+boxpJJ8=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kFisFUwLbXCSYGp9s94AqsbiazOTd0wgXGBZcCj/CFg=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fCYXoTcwLO3eOzPs86wVli85pZY8qz33JtiwSQrg+R4=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AAydWKsvzXNxROrGDhg8ECjO5g0lZDHuZre2tnmw37M=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oHk5cYoAINebsB1SuHwUV59ZNLaAinC2Wo0R890l5hQ=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7bPqUJbnEV8myeRFifA85jrx2Je1zElYCdssts4sAnc=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V2geufMmVdkp8CBiHOVkay6wQgS1qln/vcDkw5DF+/8=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vcFC2zOf8uKKie1cX5FQLPtJL77EyEVU8So95/uESak=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ccVLtMrjgGXznHt/fKATIAGZohgXFa/M3Jax6YWwv8g=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KdX+IuZRjm3Dv/+SZgHP7WyoyqGPWR8wkywIgdD6DOU=</DigestValue>
      </Reference>
      <Reference URI="/word/endnotes.xml?ContentType=application/vnd.openxmlformats-officedocument.wordprocessingml.endnotes+xml">
        <DigestMethod Algorithm="http://www.w3.org/2001/04/xmlenc#sha256"/>
        <DigestValue>AKvkP2+qmlDw7odDy7sB+6yi9Jmrx1nh4Zl+5omTVcE=</DigestValue>
      </Reference>
      <Reference URI="/word/fontTable.xml?ContentType=application/vnd.openxmlformats-officedocument.wordprocessingml.fontTable+xml">
        <DigestMethod Algorithm="http://www.w3.org/2001/04/xmlenc#sha256"/>
        <DigestValue>dgGNeyY1XwyJL1Trfl5aCAGkLUGdEkSrVt2pWP0i8aw=</DigestValue>
      </Reference>
      <Reference URI="/word/footer1.xml?ContentType=application/vnd.openxmlformats-officedocument.wordprocessingml.footer+xml">
        <DigestMethod Algorithm="http://www.w3.org/2001/04/xmlenc#sha256"/>
        <DigestValue>O4dqEmpBZfQlPK1aA6H0APfSz8hgI/ZQTSz/uDaLxYc=</DigestValue>
      </Reference>
      <Reference URI="/word/footnotes.xml?ContentType=application/vnd.openxmlformats-officedocument.wordprocessingml.footnotes+xml">
        <DigestMethod Algorithm="http://www.w3.org/2001/04/xmlenc#sha256"/>
        <DigestValue>F0MAqY3zajivDJUR409OswHDZDDoNvY7IwfQmrqfXgk=</DigestValue>
      </Reference>
      <Reference URI="/word/header1.xml?ContentType=application/vnd.openxmlformats-officedocument.wordprocessingml.header+xml">
        <DigestMethod Algorithm="http://www.w3.org/2001/04/xmlenc#sha256"/>
        <DigestValue>tLmznuuB1AituOI3xHfkz1AjgHJWztwst3n7tjT4JWY=</DigestValue>
      </Reference>
      <Reference URI="/word/media/image1.wmf?ContentType=image/x-wmf">
        <DigestMethod Algorithm="http://www.w3.org/2001/04/xmlenc#sha256"/>
        <DigestValue>zb70QVK15jij30tveRMjBsPF5oQZX0PBRQX+x7Mz+jM=</DigestValue>
      </Reference>
      <Reference URI="/word/media/image10.wmf?ContentType=image/x-wmf">
        <DigestMethod Algorithm="http://www.w3.org/2001/04/xmlenc#sha256"/>
        <DigestValue>su0Xa8kQkqBtwGmGgHF8jPU8iSVwMNH7FiRV4z/77lQ=</DigestValue>
      </Reference>
      <Reference URI="/word/media/image11.wmf?ContentType=image/x-wmf">
        <DigestMethod Algorithm="http://www.w3.org/2001/04/xmlenc#sha256"/>
        <DigestValue>vfGYaO608uVzL9kTV5PkhM3dDviilNxlvWTk8ExlhF0=</DigestValue>
      </Reference>
      <Reference URI="/word/media/image12.emf?ContentType=image/x-emf">
        <DigestMethod Algorithm="http://www.w3.org/2001/04/xmlenc#sha256"/>
        <DigestValue>eRRBayEaQImcEbgNhbka3G0TBXvhqla2i9l0RL2Cwkk=</DigestValue>
      </Reference>
      <Reference URI="/word/media/image2.wmf?ContentType=image/x-wmf">
        <DigestMethod Algorithm="http://www.w3.org/2001/04/xmlenc#sha256"/>
        <DigestValue>c8Xi0mgWSgLg2pVzSN3aLVG1GHcrZZEOD3ffJ1RBunM=</DigestValue>
      </Reference>
      <Reference URI="/word/media/image3.wmf?ContentType=image/x-wmf">
        <DigestMethod Algorithm="http://www.w3.org/2001/04/xmlenc#sha256"/>
        <DigestValue>zCazBTRm1A84k7smX4sA5xRZ6bTQPjvQ8DWs6dAYvXM=</DigestValue>
      </Reference>
      <Reference URI="/word/media/image4.wmf?ContentType=image/x-wmf">
        <DigestMethod Algorithm="http://www.w3.org/2001/04/xmlenc#sha256"/>
        <DigestValue>9eo5CCqEKgn/5cOHVz+eVrF3X6smHRQHws+nti+iW7I=</DigestValue>
      </Reference>
      <Reference URI="/word/media/image5.wmf?ContentType=image/x-wmf">
        <DigestMethod Algorithm="http://www.w3.org/2001/04/xmlenc#sha256"/>
        <DigestValue>uSgxkTH93iyzjiJHasQlCHvuw3pzfvpjY/+tDvCSb4Y=</DigestValue>
      </Reference>
      <Reference URI="/word/media/image6.wmf?ContentType=image/x-wmf">
        <DigestMethod Algorithm="http://www.w3.org/2001/04/xmlenc#sha256"/>
        <DigestValue>gm9ZcWWvurQDZwhj5GXq/mcICwZnrmMdT6/TdzbLDj4=</DigestValue>
      </Reference>
      <Reference URI="/word/media/image7.wmf?ContentType=image/x-wmf">
        <DigestMethod Algorithm="http://www.w3.org/2001/04/xmlenc#sha256"/>
        <DigestValue>5TJ4PriDylC5FkOqQmGuJ0KDdY3ndF+gjBCKuPvQfa8=</DigestValue>
      </Reference>
      <Reference URI="/word/media/image8.wmf?ContentType=image/x-wmf">
        <DigestMethod Algorithm="http://www.w3.org/2001/04/xmlenc#sha256"/>
        <DigestValue>8Mr1j23hE/UWzAtP8buguhYwAmIDHFal7vUrQkf1EAQ=</DigestValue>
      </Reference>
      <Reference URI="/word/media/image9.wmf?ContentType=image/x-wmf">
        <DigestMethod Algorithm="http://www.w3.org/2001/04/xmlenc#sha256"/>
        <DigestValue>Q3CsS6/OkTnOOVWoJLn+cCN5KtSjRheS1KQTiFawf/E=</DigestValue>
      </Reference>
      <Reference URI="/word/numbering.xml?ContentType=application/vnd.openxmlformats-officedocument.wordprocessingml.numbering+xml">
        <DigestMethod Algorithm="http://www.w3.org/2001/04/xmlenc#sha256"/>
        <DigestValue>WBHxEyYpU0grbTC1mDJJEviq3hGWVhCKfAoO2fl/1U4=</DigestValue>
      </Reference>
      <Reference URI="/word/settings.xml?ContentType=application/vnd.openxmlformats-officedocument.wordprocessingml.settings+xml">
        <DigestMethod Algorithm="http://www.w3.org/2001/04/xmlenc#sha256"/>
        <DigestValue>fb7hywo6h2qtzOiitwk6G4Ung7Ptwn+z7fMZe0Wk5SI=</DigestValue>
      </Reference>
      <Reference URI="/word/styles.xml?ContentType=application/vnd.openxmlformats-officedocument.wordprocessingml.styles+xml">
        <DigestMethod Algorithm="http://www.w3.org/2001/04/xmlenc#sha256"/>
        <DigestValue>Gfn0yTLJwAbK5oZkFTnzf53PijUFQe5bClpS0/ic3Ow=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jDD650uFhCH9QYjPpo03/Axw9ZVsRdVzRe1sDOuG968=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2026-06-08T05:08:20Z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{F1032C7A-D8FF-449C-8027-F559B91CAA70}</SetupID>
          <SignatureText>Илиана Карафизиева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2026-06-08T05:08:20Z</xd:SigningTime>
          <xd:SigningCertificate>
            <xd:Cert>
              <xd:CertDigest>
                <DigestMethod Algorithm="http://www.w3.org/2001/04/xmlenc#sha256"/>
                <DigestValue>xeE3LrSCYwX1OPue/57sNe1AxdmfJFJgurtswD/CPQs=</DigestValue>
              </xd:CertDigest>
              <xd:IssuerSerial>
                <X509IssuerName>CN=B-Trust Operational Qualified CA, OU=B-Trust, O=BORICA AD, OID.2.5.4.97=NTRBG-201230426, C=BG</X509IssuerName>
                <X509SerialNumber>4190189068103697775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LGwAAtQ0AACBFTUYAAAEAUBwAAKoAAAAGAAAAAAAAAAAAAAAAAAAAgAcAADgEAAAMAgAAKAEAAAAAAAAAAAAAAAAAAOD+Bw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VXaQV9C20HBAAAABAAAAAsAAABMAAAAAAAAAAAAAAAAAAAA//////////9kAAAAOAAuADYALgAyADAAMgA2ACAAMwQuAAAABgAAAAMAAAAGAAAAAwAAAAYAAAAGAAAABgAAAAYAAAADAAAABQAAAAMAAABLAAAAQAAAADAAAAAFAAAAIAAAAAEAAAABAAAAEAAAAAAAAAAAAAAAAAEAAIAAAAAAAAAAAAAAAAABAAC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Vdp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IAAABHAAAAKQAAADMAAACa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MMAAABIAAAAJQAAAAwAAAAEAAAAVAAAALgAAAAqAAAAMwAAAMEAAABHAAAAAQAAAFVV2kFfQttBKgAAADMAAAASAAAATAAAAAAAAAAAAAAAAAAAAP//////////cAAAABgEOwQ4BDAEPQQwBCAAGgQwBEAEMAREBDgENwQ4BDUEMgQwBAwAAAAIAAAACQAAAAgAAAAJAAAACAAAAAQAAAAJAAAACAAAAAkAAAAIAAAACwAAAAkAAAAHAAAACQAAAAg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B7AAAAXAAAAAEAAABVVdpBX0LbQQoAAABQAAAAEgAAAEwAAAAAAAAAAAAAAAAAAAD//////////3AAAAAYBDsEOAQwBD0EMAQgABoEMARABDAERAQ4BDcEOAQ1BDIEMAQIAAAABgAAAAcAAAAGAAAABwAAAAYAAAADAAAABgAAAAYAAAAHAAAABgAAAAkAAAAHAAAABQAAAAc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</Object>
  <Object Id="idInvalidSigLnImg">AQAAAGwAAAAAAAAAAAAAAP8AAAB/AAAAAAAAAAAAAABLGwAAtQ0AACBFTUYAAAEA8B8AALAAAAAGAAAAAAAAAAAAAAAAAAAAgAcAADgEAAAMAgAAKAEAAAAAAAAAAAAAAAAAAOD+Bw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VV2k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a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CAAAARwAAACkAAAAzAAAAm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DAAAASAAAACUAAAAMAAAABAAAAFQAAAC4AAAAKgAAADMAAADBAAAARwAAAAEAAABVVdpBX0LbQSoAAAAzAAAAEgAAAEwAAAAAAAAAAAAAAAAAAAD//////////3AAAAAYBDsEOAQwBD0EMAQgABoEMARABDAERAQ4BDcEOAQ1BDIEMAQMAAAACAAAAAkAAAAIAAAACQAAAAgAAAAEAAAACQAAAAgAAAAJAAAACAAAAAsAAAAJAAAABwAAAAkAAAAI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uAAAAAoAAABQAAAAewAAAFwAAAABAAAAVVXaQV9C20EKAAAAUAAAABIAAABMAAAAAAAAAAAAAAAAAAAA//////////9wAAAAGAQ7BDgEMAQ9BDAEIAAaBDAEQAQwBEQEOAQ3BDgENQQyBDAECAAAAAYAAAAHAAAABgAAAAcAAAAGAAAAAwAAAAYAAAAGAAAABwAAAAYAAAAJAAAABwAAAAUAAAAH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3689</Words>
  <Characters>21033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MTC</Company>
  <LinksUpToDate>false</LinksUpToDate>
  <CharactersWithSpaces>24673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Iliyana Karafizieva</dc:creator>
  <cp:keywords/>
  <dc:description/>
  <cp:lastModifiedBy>Iliyana Karafizieva</cp:lastModifiedBy>
  <cp:revision>4</cp:revision>
  <dcterms:created xsi:type="dcterms:W3CDTF">2026-06-05T11:03:00Z</dcterms:created>
  <dcterms:modified xsi:type="dcterms:W3CDTF">2026-06-08T05:08:00Z</dcterms:modified>
</cp:coreProperties>
</file>