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9CE" w:rsidRPr="009E5680" w:rsidRDefault="002E29CE" w:rsidP="002E29CE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680">
        <w:rPr>
          <w:rFonts w:ascii="Times New Roman" w:hAnsi="Times New Roman" w:cs="Times New Roman"/>
          <w:sz w:val="28"/>
          <w:szCs w:val="28"/>
        </w:rPr>
        <w:t>МОТИВИ</w:t>
      </w:r>
    </w:p>
    <w:p w:rsidR="00E72B28" w:rsidRPr="00E72B28" w:rsidRDefault="00E72B28" w:rsidP="00E72B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9E568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към проект на </w:t>
      </w:r>
      <w:r w:rsidR="005643CA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„</w:t>
      </w:r>
      <w:r w:rsidRPr="009E568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Инструкция </w:t>
      </w:r>
      <w:r w:rsidRPr="00E72B28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за условията и реда за организиране, поддържане и достъп до електронния регистър на военнослужещите и цивилните служители – Информационна система „Автоматизирана система за управление на човешките ресурси“</w:t>
      </w:r>
    </w:p>
    <w:p w:rsidR="00E72B28" w:rsidRPr="009E5680" w:rsidRDefault="00E72B28" w:rsidP="002E29CE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2E29CE" w:rsidRPr="009E5680" w:rsidRDefault="00E72B28" w:rsidP="00E72B2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>Причината, която налага</w:t>
      </w:r>
      <w:r w:rsidR="002E29CE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приемането на предложения проект на 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Инструкция</w:t>
      </w:r>
      <w:r w:rsidR="00584218">
        <w:rPr>
          <w:rFonts w:ascii="Times New Roman" w:hAnsi="Times New Roman" w:cs="Times New Roman"/>
          <w:sz w:val="28"/>
          <w:szCs w:val="28"/>
        </w:rPr>
        <w:t>,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E29CE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е възникналата необходимост от прецизиране на разпоредбите на 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Инструкцията</w:t>
      </w:r>
      <w:r w:rsidR="002E29CE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F55AC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и създаване на нови </w:t>
      </w:r>
      <w:r w:rsidR="005643CA">
        <w:rPr>
          <w:rFonts w:ascii="Times New Roman" w:hAnsi="Times New Roman" w:cs="Times New Roman"/>
          <w:sz w:val="28"/>
          <w:szCs w:val="28"/>
          <w:lang w:val="bg-BG"/>
        </w:rPr>
        <w:t xml:space="preserve">такива </w:t>
      </w:r>
      <w:r w:rsidR="002E29CE" w:rsidRPr="009E5680">
        <w:rPr>
          <w:rFonts w:ascii="Times New Roman" w:hAnsi="Times New Roman" w:cs="Times New Roman"/>
          <w:sz w:val="28"/>
          <w:szCs w:val="28"/>
          <w:lang w:val="bg-BG"/>
        </w:rPr>
        <w:t>относно</w:t>
      </w:r>
      <w:r w:rsidR="00DB1C68" w:rsidRPr="009E5680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2E29CE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B1C68" w:rsidRPr="009E5680">
        <w:rPr>
          <w:rFonts w:ascii="Times New Roman" w:hAnsi="Times New Roman" w:cs="Times New Roman"/>
          <w:sz w:val="28"/>
          <w:szCs w:val="28"/>
          <w:lang w:val="bg-BG"/>
        </w:rPr>
        <w:t>структурата на информационната система, обучението на потребителите, процедура</w:t>
      </w:r>
      <w:r w:rsidR="00D12DDD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DB1C68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по предоставяне на достъпа за работа на потребителите, </w:t>
      </w:r>
      <w:r w:rsidR="008F55AC" w:rsidRPr="009E5680">
        <w:rPr>
          <w:rFonts w:ascii="Times New Roman" w:hAnsi="Times New Roman" w:cs="Times New Roman"/>
          <w:sz w:val="28"/>
          <w:szCs w:val="28"/>
          <w:lang w:val="bg-BG"/>
        </w:rPr>
        <w:t>функцията на софтуерния разработчик и задължения</w:t>
      </w:r>
      <w:r w:rsidR="00D12DDD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9E5680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687F42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реда за обновяване на функционалните възможности</w:t>
      </w:r>
      <w:r w:rsidR="009E5680"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r w:rsidR="009E5680" w:rsidRPr="009E5680">
        <w:rPr>
          <w:rFonts w:ascii="Times New Roman" w:hAnsi="Times New Roman" w:cs="Times New Roman"/>
          <w:sz w:val="28"/>
          <w:szCs w:val="28"/>
          <w:lang w:val="bg-BG"/>
        </w:rPr>
        <w:t>сигурността на личните данни</w:t>
      </w:r>
      <w:r w:rsidR="009E5680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E29CE" w:rsidRPr="009E5680" w:rsidRDefault="002E29CE" w:rsidP="00687F42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Конкретните предложения за промени са </w:t>
      </w:r>
      <w:r w:rsidR="00584218">
        <w:rPr>
          <w:rFonts w:ascii="Times New Roman" w:hAnsi="Times New Roman" w:cs="Times New Roman"/>
          <w:sz w:val="28"/>
          <w:szCs w:val="28"/>
          <w:lang w:val="bg-BG"/>
        </w:rPr>
        <w:t>в следните насоки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E95A69" w:rsidRPr="009E5680" w:rsidRDefault="009E5680" w:rsidP="00E95A69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Прецизиране 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текстовете, регламентиращи отговорнос</w:t>
      </w:r>
      <w:r w:rsidR="00756738">
        <w:rPr>
          <w:rFonts w:ascii="Times New Roman" w:hAnsi="Times New Roman" w:cs="Times New Roman"/>
          <w:sz w:val="28"/>
          <w:szCs w:val="28"/>
          <w:lang w:val="bg-BG"/>
        </w:rPr>
        <w:t>тите и задълженията на командира (началника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) на военното формирование или ръководител</w:t>
      </w:r>
      <w:r w:rsidR="00756738">
        <w:rPr>
          <w:rFonts w:ascii="Times New Roman" w:hAnsi="Times New Roman" w:cs="Times New Roman"/>
          <w:sz w:val="28"/>
          <w:szCs w:val="28"/>
          <w:lang w:val="bg-BG"/>
        </w:rPr>
        <w:t>я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на съответната структура относно: организацията и контрола на процесите по въвеждане и актуализиране на данните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планирането и заявяването на потребностите от функционално обучение на лицата, определени за потребители на Информационната система.</w:t>
      </w:r>
    </w:p>
    <w:p w:rsidR="00E95A69" w:rsidRPr="009E5680" w:rsidRDefault="00E95A69" w:rsidP="00E95A69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>Синхронизиране с промените в осигуряването на достъп до класифицирана информация на НАТО и ЕС, предизвикани от промени на Директивата по персонална сигурност AC/35-D/2000-REV8 на Комитета на НАТО по сигурността, както и на Задължителните указания на Държавната комисия по сигурността на информацията.</w:t>
      </w:r>
    </w:p>
    <w:p w:rsidR="00E95A69" w:rsidRPr="009E5680" w:rsidRDefault="00E95A69" w:rsidP="00E95A69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Създава се </w:t>
      </w:r>
      <w:r w:rsidR="00243022">
        <w:rPr>
          <w:rFonts w:ascii="Times New Roman" w:hAnsi="Times New Roman" w:cs="Times New Roman"/>
          <w:sz w:val="28"/>
          <w:szCs w:val="28"/>
          <w:lang w:val="bg-BG"/>
        </w:rPr>
        <w:t xml:space="preserve">липсващата до момента длъжност </w:t>
      </w:r>
      <w:r w:rsidR="00243022" w:rsidRPr="009E5680">
        <w:rPr>
          <w:rFonts w:ascii="Times New Roman" w:hAnsi="Times New Roman" w:cs="Times New Roman"/>
          <w:sz w:val="28"/>
          <w:szCs w:val="28"/>
          <w:lang w:val="bg-BG"/>
        </w:rPr>
        <w:t>„Софтуер</w:t>
      </w:r>
      <w:r w:rsidR="00243022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="00243022" w:rsidRPr="009E5680">
        <w:rPr>
          <w:rFonts w:ascii="Times New Roman" w:hAnsi="Times New Roman" w:cs="Times New Roman"/>
          <w:sz w:val="28"/>
          <w:szCs w:val="28"/>
          <w:lang w:val="bg-BG"/>
        </w:rPr>
        <w:t>н разработчик на Информационната система“</w:t>
      </w:r>
      <w:r w:rsidR="00243022">
        <w:rPr>
          <w:rFonts w:ascii="Times New Roman" w:hAnsi="Times New Roman" w:cs="Times New Roman"/>
          <w:sz w:val="28"/>
          <w:szCs w:val="28"/>
          <w:lang w:val="bg-BG"/>
        </w:rPr>
        <w:t xml:space="preserve"> с </w:t>
      </w:r>
      <w:r w:rsidR="00243022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функция </w:t>
      </w:r>
      <w:r w:rsidR="00243022">
        <w:rPr>
          <w:rFonts w:ascii="Times New Roman" w:hAnsi="Times New Roman" w:cs="Times New Roman"/>
          <w:sz w:val="28"/>
          <w:szCs w:val="28"/>
          <w:lang w:val="bg-BG"/>
        </w:rPr>
        <w:t>да адаптира и</w:t>
      </w:r>
      <w:r w:rsidR="00243022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поддържа приложния софтуер</w:t>
      </w:r>
      <w:r w:rsidR="00243022">
        <w:rPr>
          <w:rFonts w:ascii="Times New Roman" w:hAnsi="Times New Roman" w:cs="Times New Roman"/>
          <w:sz w:val="28"/>
          <w:szCs w:val="28"/>
          <w:lang w:val="bg-BG"/>
        </w:rPr>
        <w:t xml:space="preserve"> съобразно промените в нормативната база</w:t>
      </w:r>
      <w:r w:rsidR="00243022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и на свързаните с него софтуерни средства</w:t>
      </w:r>
      <w:r w:rsidR="00243022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и </w:t>
      </w:r>
      <w:r w:rsidR="003B3904">
        <w:rPr>
          <w:rFonts w:ascii="Times New Roman" w:hAnsi="Times New Roman" w:cs="Times New Roman"/>
          <w:sz w:val="28"/>
          <w:szCs w:val="28"/>
          <w:lang w:val="bg-BG"/>
        </w:rPr>
        <w:t xml:space="preserve">се определят 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задължения</w:t>
      </w:r>
      <w:r w:rsidR="003B3904">
        <w:rPr>
          <w:rFonts w:ascii="Times New Roman" w:hAnsi="Times New Roman" w:cs="Times New Roman"/>
          <w:sz w:val="28"/>
          <w:szCs w:val="28"/>
          <w:lang w:val="bg-BG"/>
        </w:rPr>
        <w:t>та му.</w:t>
      </w:r>
    </w:p>
    <w:p w:rsidR="009E5680" w:rsidRDefault="00091E7B" w:rsidP="00D44B01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Въвежда се условие, че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предоставяне</w:t>
      </w:r>
      <w:r>
        <w:rPr>
          <w:rFonts w:ascii="Times New Roman" w:hAnsi="Times New Roman" w:cs="Times New Roman"/>
          <w:sz w:val="28"/>
          <w:szCs w:val="28"/>
          <w:lang w:val="bg-BG"/>
        </w:rPr>
        <w:t>то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на достъп за работа в Информационната система</w:t>
      </w:r>
      <w:r w:rsidR="00756738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E5680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след 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получено удостоверение за преминато първоначално обучение на WEB страницата на </w:t>
      </w:r>
      <w:r w:rsidR="009E5680">
        <w:rPr>
          <w:rFonts w:ascii="Times New Roman" w:hAnsi="Times New Roman" w:cs="Times New Roman"/>
          <w:sz w:val="28"/>
          <w:szCs w:val="28"/>
          <w:lang w:val="bg-BG"/>
        </w:rPr>
        <w:t>информационната система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в КИС „ЩИТ“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E95A69" w:rsidRPr="009E5680" w:rsidRDefault="00E95A69" w:rsidP="00D44B01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Въвежда се регламент за реда за провеждане на първоначално, функционално и текущо обучение с потребителите за предоставяне на достъп </w:t>
      </w:r>
      <w:r w:rsidR="00D85F1B">
        <w:rPr>
          <w:rFonts w:ascii="Times New Roman" w:hAnsi="Times New Roman" w:cs="Times New Roman"/>
          <w:sz w:val="28"/>
          <w:szCs w:val="28"/>
          <w:lang w:val="bg-BG"/>
        </w:rPr>
        <w:t>и работа в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Информационната система.</w:t>
      </w:r>
    </w:p>
    <w:p w:rsidR="00E95A69" w:rsidRPr="009E5680" w:rsidRDefault="00E95A69" w:rsidP="006F0147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>Създава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>т се Раздели II и III, с които се регламентира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F0147" w:rsidRPr="009E5680">
        <w:rPr>
          <w:rFonts w:ascii="Times New Roman" w:hAnsi="Times New Roman" w:cs="Times New Roman"/>
          <w:sz w:val="28"/>
          <w:szCs w:val="28"/>
          <w:lang w:val="bg-BG"/>
        </w:rPr>
        <w:t>р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ед</w:t>
      </w:r>
      <w:r w:rsidR="00756738">
        <w:rPr>
          <w:rFonts w:ascii="Times New Roman" w:hAnsi="Times New Roman" w:cs="Times New Roman"/>
          <w:sz w:val="28"/>
          <w:szCs w:val="28"/>
          <w:lang w:val="bg-BG"/>
        </w:rPr>
        <w:t>ът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за поддържане на информационната система (поддържане на данните, техническо поддържане и реда за извършване на промени в работните процеси на Информационната система при развитието ѝ).</w:t>
      </w:r>
    </w:p>
    <w:p w:rsidR="00E95A69" w:rsidRPr="009E5680" w:rsidRDefault="008156DA" w:rsidP="00E95A69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Разширява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се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обхвата и функционалните възможности на 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информационната система</w:t>
      </w:r>
      <w:r>
        <w:rPr>
          <w:rFonts w:ascii="Times New Roman" w:hAnsi="Times New Roman" w:cs="Times New Roman"/>
          <w:sz w:val="28"/>
          <w:szCs w:val="28"/>
          <w:lang w:val="bg-BG"/>
        </w:rPr>
        <w:t>, чрез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внедряването на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два допълнителни модула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E95A69" w:rsidRPr="009E5680" w:rsidRDefault="00957273" w:rsidP="00957273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>В Раздел IV се р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егламентира сигурността на личните данни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в информационната система 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>и ред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E95A69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за тяхното съхранение и използване.</w:t>
      </w:r>
    </w:p>
    <w:p w:rsidR="00957273" w:rsidRPr="009E5680" w:rsidRDefault="00957273" w:rsidP="0095727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Очакваният резултат от прилагането на проекта е </w:t>
      </w:r>
      <w:r w:rsidR="002E29CE" w:rsidRPr="009E5680">
        <w:rPr>
          <w:rFonts w:ascii="Times New Roman" w:hAnsi="Times New Roman" w:cs="Times New Roman"/>
          <w:sz w:val="28"/>
          <w:szCs w:val="28"/>
          <w:lang w:val="bg-BG"/>
        </w:rPr>
        <w:t>подобряване на ефективността на информационната система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CA0D4D" w:rsidRPr="009E5680" w:rsidRDefault="002E29CE" w:rsidP="0095727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За изпълнението на проекта </w:t>
      </w:r>
      <w:bookmarkStart w:id="0" w:name="_GoBack"/>
      <w:bookmarkEnd w:id="0"/>
      <w:r w:rsidRPr="009E5680">
        <w:rPr>
          <w:rFonts w:ascii="Times New Roman" w:hAnsi="Times New Roman" w:cs="Times New Roman"/>
          <w:sz w:val="28"/>
          <w:szCs w:val="28"/>
          <w:lang w:val="bg-BG"/>
        </w:rPr>
        <w:t>не са необходими допълнителни</w:t>
      </w:r>
      <w:r w:rsidR="00D953A3"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73177">
        <w:rPr>
          <w:rFonts w:ascii="Times New Roman" w:hAnsi="Times New Roman" w:cs="Times New Roman"/>
          <w:sz w:val="28"/>
          <w:szCs w:val="28"/>
          <w:lang w:val="bg-BG"/>
        </w:rPr>
        <w:t>разходи/трансфери</w:t>
      </w:r>
      <w:r w:rsidR="00CB5D7A">
        <w:rPr>
          <w:rFonts w:ascii="Times New Roman" w:hAnsi="Times New Roman" w:cs="Times New Roman"/>
          <w:sz w:val="28"/>
          <w:szCs w:val="28"/>
          <w:lang w:val="bg-BG"/>
        </w:rPr>
        <w:t>/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 xml:space="preserve">други плащания по бюджета на Министерството на </w:t>
      </w:r>
      <w:r w:rsidR="00957273" w:rsidRPr="009E5680">
        <w:rPr>
          <w:rFonts w:ascii="Times New Roman" w:hAnsi="Times New Roman" w:cs="Times New Roman"/>
          <w:sz w:val="28"/>
          <w:szCs w:val="28"/>
          <w:lang w:val="bg-BG"/>
        </w:rPr>
        <w:t>отбраната</w:t>
      </w:r>
      <w:r w:rsidRPr="009E5680">
        <w:rPr>
          <w:rFonts w:ascii="Times New Roman" w:hAnsi="Times New Roman" w:cs="Times New Roman"/>
          <w:sz w:val="28"/>
          <w:szCs w:val="28"/>
          <w:lang w:val="bg-BG"/>
        </w:rPr>
        <w:t>.</w:t>
      </w:r>
    </w:p>
    <w:sectPr w:rsidR="00CA0D4D" w:rsidRPr="009E5680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429" w:rsidRDefault="000C3429" w:rsidP="00957273">
      <w:pPr>
        <w:spacing w:after="0" w:line="240" w:lineRule="auto"/>
      </w:pPr>
      <w:r>
        <w:separator/>
      </w:r>
    </w:p>
  </w:endnote>
  <w:endnote w:type="continuationSeparator" w:id="0">
    <w:p w:rsidR="000C3429" w:rsidRDefault="000C3429" w:rsidP="0095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330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3BC6" w:rsidRDefault="00913B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51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3BC6" w:rsidRDefault="00913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429" w:rsidRDefault="000C3429" w:rsidP="00957273">
      <w:pPr>
        <w:spacing w:after="0" w:line="240" w:lineRule="auto"/>
      </w:pPr>
      <w:r>
        <w:separator/>
      </w:r>
    </w:p>
  </w:footnote>
  <w:footnote w:type="continuationSeparator" w:id="0">
    <w:p w:rsidR="000C3429" w:rsidRDefault="000C3429" w:rsidP="0095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534F2"/>
    <w:multiLevelType w:val="hybridMultilevel"/>
    <w:tmpl w:val="7D24652A"/>
    <w:lvl w:ilvl="0" w:tplc="7FC8A7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CE"/>
    <w:rsid w:val="00091E7B"/>
    <w:rsid w:val="000C3429"/>
    <w:rsid w:val="00226D19"/>
    <w:rsid w:val="00243022"/>
    <w:rsid w:val="002E29CE"/>
    <w:rsid w:val="003B3904"/>
    <w:rsid w:val="00544345"/>
    <w:rsid w:val="005643CA"/>
    <w:rsid w:val="00572F28"/>
    <w:rsid w:val="00584218"/>
    <w:rsid w:val="00687F42"/>
    <w:rsid w:val="006A0D29"/>
    <w:rsid w:val="006F0147"/>
    <w:rsid w:val="00756738"/>
    <w:rsid w:val="007C120D"/>
    <w:rsid w:val="008156DA"/>
    <w:rsid w:val="00841926"/>
    <w:rsid w:val="008F55AC"/>
    <w:rsid w:val="0090660E"/>
    <w:rsid w:val="00913BC6"/>
    <w:rsid w:val="00957273"/>
    <w:rsid w:val="00973177"/>
    <w:rsid w:val="009E5680"/>
    <w:rsid w:val="00A651C4"/>
    <w:rsid w:val="00AC182E"/>
    <w:rsid w:val="00C23133"/>
    <w:rsid w:val="00CA0D4D"/>
    <w:rsid w:val="00CB5D7A"/>
    <w:rsid w:val="00D12DDD"/>
    <w:rsid w:val="00D44B01"/>
    <w:rsid w:val="00D85F1B"/>
    <w:rsid w:val="00D953A3"/>
    <w:rsid w:val="00DB1C68"/>
    <w:rsid w:val="00E72B28"/>
    <w:rsid w:val="00E9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D7E2F"/>
  <w15:chartTrackingRefBased/>
  <w15:docId w15:val="{60C39BB8-80BE-4A24-8FDE-BFA70FEE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B2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572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2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72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C6"/>
  </w:style>
  <w:style w:type="paragraph" w:styleId="Footer">
    <w:name w:val="footer"/>
    <w:basedOn w:val="Normal"/>
    <w:link w:val="Foot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E46A-6AA0-4728-9074-8B97E8585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E. Dimcheva</dc:creator>
  <cp:keywords/>
  <dc:description/>
  <cp:lastModifiedBy>Mariela E. Dimcheva</cp:lastModifiedBy>
  <cp:revision>7</cp:revision>
  <dcterms:created xsi:type="dcterms:W3CDTF">2024-02-15T07:01:00Z</dcterms:created>
  <dcterms:modified xsi:type="dcterms:W3CDTF">2024-02-15T07:17:00Z</dcterms:modified>
</cp:coreProperties>
</file>