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9A16E" w14:textId="77777777" w:rsidR="00683DAE" w:rsidRPr="00AA389D" w:rsidRDefault="00683DAE" w:rsidP="009228FB">
      <w:pPr>
        <w:pStyle w:val="Title"/>
        <w:rPr>
          <w:rFonts w:ascii="Times New Roman" w:hAnsi="Times New Roman"/>
          <w:lang w:val="bg-BG"/>
        </w:rPr>
      </w:pPr>
    </w:p>
    <w:p w14:paraId="2F7A06B4" w14:textId="77777777" w:rsidR="000B0122" w:rsidRDefault="000B0122" w:rsidP="009228FB">
      <w:pPr>
        <w:pStyle w:val="Title"/>
        <w:rPr>
          <w:rFonts w:ascii="Times New Roman" w:hAnsi="Times New Roman"/>
          <w:sz w:val="24"/>
          <w:szCs w:val="24"/>
          <w:lang w:val="bg-BG"/>
        </w:rPr>
      </w:pPr>
    </w:p>
    <w:p w14:paraId="5E9F3352" w14:textId="77777777" w:rsidR="00170148" w:rsidRPr="00B45E78" w:rsidRDefault="00170148" w:rsidP="00170148">
      <w:pPr>
        <w:jc w:val="center"/>
        <w:rPr>
          <w:rFonts w:ascii="Times New Roman" w:hAnsi="Times New Roman"/>
        </w:rPr>
      </w:pPr>
      <w:r w:rsidRPr="00B45E78">
        <w:rPr>
          <w:rFonts w:ascii="Times New Roman" w:hAnsi="Times New Roman"/>
          <w:b/>
          <w:color w:val="000000"/>
        </w:rPr>
        <w:t>РЕПУБЛИКА БЪЛГАРИЯ</w:t>
      </w:r>
    </w:p>
    <w:p w14:paraId="1C80B785" w14:textId="77777777" w:rsidR="00170148" w:rsidRPr="00B45E78" w:rsidRDefault="00170148" w:rsidP="00170148">
      <w:pPr>
        <w:jc w:val="center"/>
        <w:rPr>
          <w:rFonts w:ascii="Times New Roman" w:hAnsi="Times New Roman"/>
        </w:rPr>
      </w:pPr>
      <w:r w:rsidRPr="00B45E78">
        <w:rPr>
          <w:rFonts w:ascii="Times New Roman" w:hAnsi="Times New Roman"/>
          <w:b/>
          <w:color w:val="000000"/>
        </w:rPr>
        <w:t>МИНИСТЕРСКИ СЪВЕТ</w:t>
      </w:r>
    </w:p>
    <w:p w14:paraId="110D1DEB" w14:textId="77777777" w:rsidR="00170148" w:rsidRPr="00B45E78" w:rsidRDefault="00170148" w:rsidP="00170148">
      <w:pPr>
        <w:pBdr>
          <w:bottom w:val="single" w:sz="6" w:space="0" w:color="000000"/>
        </w:pBdr>
        <w:jc w:val="both"/>
        <w:rPr>
          <w:rFonts w:ascii="Times New Roman" w:hAnsi="Times New Roman"/>
        </w:rPr>
      </w:pPr>
      <w:r w:rsidRPr="00B45E78">
        <w:rPr>
          <w:rFonts w:ascii="Times New Roman" w:hAnsi="Times New Roman"/>
          <w:b/>
          <w:color w:val="000000"/>
        </w:rPr>
        <w:tab/>
      </w:r>
      <w:r w:rsidRPr="00B45E78">
        <w:rPr>
          <w:rFonts w:ascii="Times New Roman" w:hAnsi="Times New Roman"/>
          <w:b/>
          <w:color w:val="000000"/>
        </w:rPr>
        <w:tab/>
      </w:r>
      <w:r w:rsidRPr="00B45E78">
        <w:rPr>
          <w:rFonts w:ascii="Times New Roman" w:hAnsi="Times New Roman"/>
          <w:b/>
          <w:color w:val="000000"/>
        </w:rPr>
        <w:tab/>
      </w:r>
      <w:r w:rsidRPr="00B45E78">
        <w:rPr>
          <w:rFonts w:ascii="Times New Roman" w:hAnsi="Times New Roman"/>
          <w:b/>
          <w:color w:val="000000"/>
        </w:rPr>
        <w:tab/>
      </w:r>
      <w:r w:rsidRPr="00B45E78">
        <w:rPr>
          <w:rFonts w:ascii="Times New Roman" w:hAnsi="Times New Roman"/>
          <w:b/>
          <w:color w:val="000000"/>
        </w:rPr>
        <w:tab/>
      </w:r>
    </w:p>
    <w:p w14:paraId="3F41877A" w14:textId="323D3165" w:rsidR="00170148" w:rsidRPr="00722199" w:rsidRDefault="00170148" w:rsidP="00170148">
      <w:pPr>
        <w:jc w:val="right"/>
        <w:rPr>
          <w:rFonts w:ascii="Times New Roman" w:hAnsi="Times New Roman"/>
          <w:b/>
          <w:color w:val="000000"/>
          <w:szCs w:val="24"/>
        </w:rPr>
      </w:pPr>
      <w:r w:rsidRPr="00722199">
        <w:rPr>
          <w:rFonts w:ascii="Times New Roman" w:hAnsi="Times New Roman"/>
          <w:b/>
          <w:color w:val="000000"/>
          <w:szCs w:val="24"/>
        </w:rPr>
        <w:t xml:space="preserve">  </w:t>
      </w:r>
      <w:r w:rsidR="00651380" w:rsidRPr="00722199">
        <w:rPr>
          <w:rFonts w:ascii="Times New Roman" w:hAnsi="Times New Roman"/>
          <w:b/>
          <w:color w:val="000000"/>
          <w:szCs w:val="24"/>
        </w:rPr>
        <w:t>ПРОЕКТ</w:t>
      </w:r>
    </w:p>
    <w:p w14:paraId="2EDADE75" w14:textId="77777777" w:rsidR="00170148" w:rsidRPr="00722199" w:rsidRDefault="00170148" w:rsidP="00170148">
      <w:pPr>
        <w:jc w:val="center"/>
        <w:rPr>
          <w:rFonts w:ascii="Times New Roman" w:hAnsi="Times New Roman"/>
          <w:b/>
          <w:color w:val="000000"/>
          <w:szCs w:val="24"/>
        </w:rPr>
      </w:pPr>
      <w:r w:rsidRPr="00722199">
        <w:rPr>
          <w:rFonts w:ascii="Times New Roman" w:hAnsi="Times New Roman"/>
          <w:b/>
          <w:color w:val="000000"/>
          <w:szCs w:val="24"/>
        </w:rPr>
        <w:t xml:space="preserve">ПОСТАНОВЛЕНИЕ </w:t>
      </w:r>
    </w:p>
    <w:p w14:paraId="7BBA6A69" w14:textId="77777777" w:rsidR="00651380" w:rsidRDefault="00651380" w:rsidP="00170148">
      <w:pPr>
        <w:jc w:val="center"/>
        <w:rPr>
          <w:rFonts w:ascii="Times New Roman" w:hAnsi="Times New Roman"/>
          <w:b/>
          <w:color w:val="000000"/>
        </w:rPr>
      </w:pPr>
    </w:p>
    <w:p w14:paraId="1D95025A" w14:textId="4CCD5172" w:rsidR="00170148" w:rsidRPr="00084D11" w:rsidRDefault="00170148" w:rsidP="00170148">
      <w:pPr>
        <w:jc w:val="center"/>
        <w:rPr>
          <w:rFonts w:ascii="Times New Roman" w:hAnsi="Times New Roman"/>
        </w:rPr>
      </w:pPr>
      <w:r w:rsidRPr="00084D11">
        <w:rPr>
          <w:rFonts w:ascii="Times New Roman" w:hAnsi="Times New Roman"/>
          <w:color w:val="000000"/>
        </w:rPr>
        <w:t>№ .........................</w:t>
      </w:r>
    </w:p>
    <w:p w14:paraId="7887F3FC" w14:textId="4935E4DE" w:rsidR="00170148" w:rsidRPr="00084D11" w:rsidRDefault="00170148" w:rsidP="00170148">
      <w:pPr>
        <w:jc w:val="center"/>
        <w:rPr>
          <w:rFonts w:ascii="Times New Roman" w:hAnsi="Times New Roman"/>
          <w:color w:val="000000"/>
        </w:rPr>
      </w:pPr>
      <w:r w:rsidRPr="00084D11">
        <w:rPr>
          <w:rFonts w:ascii="Times New Roman" w:hAnsi="Times New Roman"/>
          <w:color w:val="000000"/>
        </w:rPr>
        <w:t xml:space="preserve">от </w:t>
      </w:r>
      <w:r w:rsidRPr="00084D11">
        <w:rPr>
          <w:rFonts w:ascii="Times New Roman" w:hAnsi="Times New Roman" w:hint="eastAsia"/>
          <w:color w:val="000000"/>
        </w:rPr>
        <w:t>.........................</w:t>
      </w:r>
      <w:r w:rsidRPr="00084D11">
        <w:rPr>
          <w:rFonts w:ascii="Times New Roman" w:hAnsi="Times New Roman"/>
          <w:color w:val="000000"/>
        </w:rPr>
        <w:t>202</w:t>
      </w:r>
      <w:r w:rsidR="00F862E5" w:rsidRPr="00084D11">
        <w:rPr>
          <w:rFonts w:ascii="Times New Roman" w:hAnsi="Times New Roman"/>
          <w:color w:val="000000"/>
          <w:lang w:val="en-US"/>
        </w:rPr>
        <w:t>4</w:t>
      </w:r>
      <w:r w:rsidRPr="00084D11">
        <w:rPr>
          <w:rFonts w:ascii="Times New Roman" w:hAnsi="Times New Roman"/>
          <w:color w:val="000000"/>
        </w:rPr>
        <w:t xml:space="preserve"> г.</w:t>
      </w:r>
    </w:p>
    <w:p w14:paraId="57D9A179" w14:textId="77777777" w:rsidR="00735A23" w:rsidRPr="00084D11" w:rsidRDefault="00735A23" w:rsidP="009228FB">
      <w:pPr>
        <w:jc w:val="both"/>
        <w:rPr>
          <w:rFonts w:ascii="Times New Roman" w:hAnsi="Times New Roman"/>
          <w:szCs w:val="24"/>
          <w:lang w:val="bg-BG"/>
        </w:rPr>
      </w:pPr>
    </w:p>
    <w:p w14:paraId="531085F6" w14:textId="77777777" w:rsidR="00925330" w:rsidRDefault="00D20A8C" w:rsidP="009228FB">
      <w:pPr>
        <w:jc w:val="center"/>
        <w:rPr>
          <w:rFonts w:ascii="Times New Roman" w:hAnsi="Times New Roman"/>
          <w:szCs w:val="24"/>
          <w:lang w:val="bg-BG"/>
        </w:rPr>
      </w:pPr>
      <w:r w:rsidRPr="00D20A8C">
        <w:rPr>
          <w:rFonts w:ascii="Times New Roman" w:hAnsi="Times New Roman" w:hint="eastAsia"/>
          <w:bCs/>
          <w:szCs w:val="24"/>
          <w:lang w:val="en-US"/>
        </w:rPr>
        <w:t>з</w:t>
      </w:r>
      <w:r w:rsidRPr="00D20A8C">
        <w:rPr>
          <w:rFonts w:ascii="Times New Roman" w:hAnsi="Times New Roman"/>
          <w:bCs/>
          <w:szCs w:val="24"/>
          <w:lang w:val="bg-BG"/>
        </w:rPr>
        <w:t>а</w:t>
      </w:r>
      <w:r>
        <w:rPr>
          <w:rFonts w:ascii="Times New Roman" w:hAnsi="Times New Roman"/>
          <w:b/>
          <w:szCs w:val="24"/>
          <w:lang w:val="bg-BG"/>
        </w:rPr>
        <w:t xml:space="preserve"> </w:t>
      </w:r>
      <w:r w:rsidR="00735D6F" w:rsidRPr="00735D6F">
        <w:rPr>
          <w:rFonts w:ascii="Times New Roman" w:hAnsi="Times New Roman"/>
          <w:szCs w:val="24"/>
          <w:lang w:val="bg-BG"/>
        </w:rPr>
        <w:t xml:space="preserve">приемане на </w:t>
      </w:r>
      <w:r w:rsidR="00735D6F" w:rsidRPr="00735D6F">
        <w:rPr>
          <w:rFonts w:ascii="Times New Roman" w:hAnsi="Times New Roman" w:hint="eastAsia"/>
          <w:szCs w:val="24"/>
          <w:lang w:val="bg-BG"/>
        </w:rPr>
        <w:t>Устройствен</w:t>
      </w:r>
      <w:r w:rsidR="00735D6F" w:rsidRPr="00735D6F">
        <w:rPr>
          <w:rFonts w:ascii="Times New Roman" w:hAnsi="Times New Roman"/>
          <w:szCs w:val="24"/>
          <w:lang w:val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/>
        </w:rPr>
        <w:t>правилник</w:t>
      </w:r>
      <w:r w:rsidR="00735D6F" w:rsidRPr="00735D6F">
        <w:rPr>
          <w:rFonts w:ascii="Times New Roman" w:hAnsi="Times New Roman"/>
          <w:szCs w:val="24"/>
          <w:lang w:val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/>
        </w:rPr>
        <w:t>на</w:t>
      </w:r>
      <w:r w:rsidR="00735D6F" w:rsidRPr="00735D6F">
        <w:rPr>
          <w:rFonts w:ascii="Times New Roman" w:hAnsi="Times New Roman"/>
          <w:szCs w:val="24"/>
          <w:lang w:val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/>
        </w:rPr>
        <w:t>Изпълнителна</w:t>
      </w:r>
      <w:r w:rsidR="00735D6F" w:rsidRPr="00735D6F">
        <w:rPr>
          <w:rFonts w:ascii="Times New Roman" w:hAnsi="Times New Roman"/>
          <w:szCs w:val="24"/>
          <w:lang w:val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/>
        </w:rPr>
        <w:t>агенция</w:t>
      </w:r>
      <w:r w:rsidR="00735D6F">
        <w:rPr>
          <w:rFonts w:ascii="Times New Roman" w:hAnsi="Times New Roman"/>
          <w:szCs w:val="24"/>
          <w:lang w:val="bg-BG"/>
        </w:rPr>
        <w:t xml:space="preserve"> </w:t>
      </w:r>
    </w:p>
    <w:p w14:paraId="6757CA00" w14:textId="68A312AE" w:rsidR="00C41426" w:rsidRPr="00735D6F" w:rsidRDefault="00735D6F" w:rsidP="009228FB">
      <w:pPr>
        <w:jc w:val="center"/>
        <w:rPr>
          <w:rFonts w:ascii="Times New Roman" w:hAnsi="Times New Roman"/>
          <w:szCs w:val="24"/>
          <w:lang w:val="bg-BG" w:eastAsia="bg-BG"/>
        </w:rPr>
      </w:pPr>
      <w:bookmarkStart w:id="0" w:name="_GoBack"/>
      <w:bookmarkEnd w:id="0"/>
      <w:r>
        <w:rPr>
          <w:rFonts w:ascii="Times New Roman" w:hAnsi="Times New Roman"/>
          <w:szCs w:val="24"/>
          <w:lang w:val="bg-BG"/>
        </w:rPr>
        <w:t>„</w:t>
      </w:r>
      <w:r w:rsidRPr="00735D6F">
        <w:rPr>
          <w:rFonts w:ascii="Times New Roman" w:hAnsi="Times New Roman" w:hint="eastAsia"/>
          <w:szCs w:val="24"/>
          <w:lang w:val="bg-BG"/>
        </w:rPr>
        <w:t>Национален</w:t>
      </w:r>
      <w:r w:rsidRPr="00735D6F">
        <w:rPr>
          <w:rFonts w:ascii="Times New Roman" w:hAnsi="Times New Roman"/>
          <w:szCs w:val="24"/>
          <w:lang w:val="bg-BG"/>
        </w:rPr>
        <w:t xml:space="preserve"> </w:t>
      </w:r>
      <w:r w:rsidRPr="00735D6F">
        <w:rPr>
          <w:rFonts w:ascii="Times New Roman" w:hAnsi="Times New Roman" w:hint="eastAsia"/>
          <w:szCs w:val="24"/>
          <w:lang w:val="bg-BG"/>
        </w:rPr>
        <w:t>филмов</w:t>
      </w:r>
      <w:r w:rsidRPr="00735D6F">
        <w:rPr>
          <w:rFonts w:ascii="Times New Roman" w:hAnsi="Times New Roman"/>
          <w:szCs w:val="24"/>
          <w:lang w:val="bg-BG"/>
        </w:rPr>
        <w:t xml:space="preserve"> </w:t>
      </w:r>
      <w:r w:rsidRPr="00735D6F">
        <w:rPr>
          <w:rFonts w:ascii="Times New Roman" w:hAnsi="Times New Roman" w:hint="eastAsia"/>
          <w:szCs w:val="24"/>
          <w:lang w:val="bg-BG"/>
        </w:rPr>
        <w:t>център</w:t>
      </w:r>
      <w:r>
        <w:rPr>
          <w:rFonts w:ascii="Times New Roman" w:hAnsi="Times New Roman"/>
          <w:szCs w:val="24"/>
          <w:lang w:val="bg-BG"/>
        </w:rPr>
        <w:t>“</w:t>
      </w:r>
    </w:p>
    <w:p w14:paraId="72D4F4A3" w14:textId="77777777" w:rsidR="009228FB" w:rsidRDefault="009228FB" w:rsidP="009228FB">
      <w:pPr>
        <w:rPr>
          <w:rFonts w:ascii="Times New Roman" w:hAnsi="Times New Roman"/>
          <w:szCs w:val="24"/>
          <w:lang w:val="bg-BG" w:eastAsia="bg-BG"/>
        </w:rPr>
      </w:pPr>
    </w:p>
    <w:p w14:paraId="506A2C49" w14:textId="77777777" w:rsidR="000B0122" w:rsidRDefault="000B0122" w:rsidP="009228FB">
      <w:pPr>
        <w:rPr>
          <w:rFonts w:ascii="Times New Roman" w:hAnsi="Times New Roman"/>
          <w:spacing w:val="40"/>
          <w:szCs w:val="24"/>
          <w:lang w:val="bg-BG"/>
        </w:rPr>
      </w:pPr>
    </w:p>
    <w:p w14:paraId="556D5D32" w14:textId="77777777" w:rsidR="00D20A8C" w:rsidRPr="00B45E78" w:rsidRDefault="00D20A8C" w:rsidP="00D20A8C">
      <w:pPr>
        <w:jc w:val="center"/>
        <w:rPr>
          <w:rFonts w:ascii="Times New Roman" w:hAnsi="Times New Roman"/>
        </w:rPr>
      </w:pPr>
      <w:r w:rsidRPr="00B45E78">
        <w:rPr>
          <w:rFonts w:ascii="Times New Roman" w:hAnsi="Times New Roman"/>
          <w:b/>
          <w:color w:val="000000"/>
        </w:rPr>
        <w:t>МИНИСТЕРСКИЯТ СЪВЕТ</w:t>
      </w:r>
    </w:p>
    <w:p w14:paraId="5F9D2A5E" w14:textId="77777777" w:rsidR="00D20A8C" w:rsidRPr="00B45E78" w:rsidRDefault="00D20A8C" w:rsidP="00D20A8C">
      <w:pPr>
        <w:jc w:val="center"/>
        <w:rPr>
          <w:rFonts w:ascii="Times New Roman" w:hAnsi="Times New Roman"/>
        </w:rPr>
      </w:pPr>
      <w:r w:rsidRPr="00B45E78">
        <w:rPr>
          <w:rFonts w:ascii="Times New Roman" w:hAnsi="Times New Roman"/>
          <w:b/>
          <w:color w:val="000000"/>
        </w:rPr>
        <w:t>ПОСТАНОВИ:</w:t>
      </w:r>
    </w:p>
    <w:p w14:paraId="2AC3AABE" w14:textId="77777777" w:rsidR="000B0122" w:rsidRPr="00554632" w:rsidRDefault="000B0122" w:rsidP="009228FB">
      <w:pPr>
        <w:rPr>
          <w:rFonts w:ascii="Times New Roman" w:hAnsi="Times New Roman"/>
          <w:spacing w:val="40"/>
          <w:szCs w:val="24"/>
          <w:lang w:val="bg-BG"/>
        </w:rPr>
      </w:pPr>
    </w:p>
    <w:p w14:paraId="0C6C9C40" w14:textId="574C6F0C" w:rsidR="00735D6F" w:rsidRDefault="002C34E2" w:rsidP="009228F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4"/>
          <w:lang w:val="bg-BG" w:eastAsia="bg-BG"/>
        </w:rPr>
      </w:pPr>
      <w:r>
        <w:rPr>
          <w:rFonts w:ascii="Times New Roman" w:hAnsi="Times New Roman"/>
          <w:b/>
          <w:szCs w:val="24"/>
          <w:lang w:val="bg-BG" w:eastAsia="bg-BG"/>
        </w:rPr>
        <w:t>Член единствен</w:t>
      </w:r>
      <w:r w:rsidR="006C7892" w:rsidRPr="00554632">
        <w:rPr>
          <w:rFonts w:ascii="Times New Roman" w:hAnsi="Times New Roman"/>
          <w:b/>
          <w:szCs w:val="24"/>
          <w:lang w:val="bg-BG" w:eastAsia="bg-BG"/>
        </w:rPr>
        <w:t>.</w:t>
      </w:r>
      <w:r w:rsidR="006C7892" w:rsidRPr="00554632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Приема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Устройствен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правилник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на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Изпълнителна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агенция</w:t>
      </w:r>
      <w:r w:rsidR="00735D6F">
        <w:rPr>
          <w:rFonts w:ascii="Times New Roman" w:hAnsi="Times New Roman"/>
          <w:szCs w:val="24"/>
          <w:lang w:val="bg-BG" w:eastAsia="bg-BG"/>
        </w:rPr>
        <w:t xml:space="preserve"> „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Национален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филмов</w:t>
      </w:r>
      <w:r w:rsidR="00735D6F" w:rsidRPr="00735D6F">
        <w:rPr>
          <w:rFonts w:ascii="Times New Roman" w:hAnsi="Times New Roman"/>
          <w:szCs w:val="24"/>
          <w:lang w:val="bg-BG" w:eastAsia="bg-BG"/>
        </w:rPr>
        <w:t xml:space="preserve"> </w:t>
      </w:r>
      <w:r w:rsidR="00735D6F" w:rsidRPr="00735D6F">
        <w:rPr>
          <w:rFonts w:ascii="Times New Roman" w:hAnsi="Times New Roman" w:hint="eastAsia"/>
          <w:szCs w:val="24"/>
          <w:lang w:val="bg-BG" w:eastAsia="bg-BG"/>
        </w:rPr>
        <w:t>център</w:t>
      </w:r>
      <w:r w:rsidR="00735D6F">
        <w:rPr>
          <w:rFonts w:ascii="Times New Roman" w:hAnsi="Times New Roman"/>
          <w:szCs w:val="24"/>
          <w:lang w:val="bg-BG" w:eastAsia="bg-BG"/>
        </w:rPr>
        <w:t>“</w:t>
      </w:r>
      <w:r w:rsidR="00735D6F" w:rsidRPr="00735D6F">
        <w:rPr>
          <w:rFonts w:ascii="Times New Roman" w:hAnsi="Times New Roman"/>
          <w:szCs w:val="24"/>
          <w:lang w:val="bg-BG" w:eastAsia="bg-BG"/>
        </w:rPr>
        <w:t>.</w:t>
      </w:r>
    </w:p>
    <w:p w14:paraId="36572C9E" w14:textId="77777777" w:rsidR="002C34E2" w:rsidRPr="00C41426" w:rsidRDefault="002C34E2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val="bg-BG" w:eastAsia="bg-BG"/>
        </w:rPr>
      </w:pPr>
    </w:p>
    <w:p w14:paraId="0284817C" w14:textId="6842E048" w:rsidR="00C41426" w:rsidRPr="00C41426" w:rsidRDefault="00C41426" w:rsidP="009228F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  <w:lang w:val="bg-BG" w:eastAsia="bg-BG"/>
        </w:rPr>
      </w:pPr>
      <w:r w:rsidRPr="00C41426">
        <w:rPr>
          <w:rFonts w:ascii="Times New Roman" w:hAnsi="Times New Roman" w:hint="eastAsia"/>
          <w:b/>
          <w:szCs w:val="24"/>
          <w:lang w:val="bg-BG" w:eastAsia="bg-BG"/>
        </w:rPr>
        <w:t>ЗАКЛЮЧИТЕЛН</w:t>
      </w:r>
      <w:r w:rsidR="00925330">
        <w:rPr>
          <w:rFonts w:ascii="Times New Roman" w:hAnsi="Times New Roman" w:hint="eastAsia"/>
          <w:b/>
          <w:szCs w:val="24"/>
          <w:lang w:val="bg-BG" w:eastAsia="bg-BG"/>
        </w:rPr>
        <w:t>А</w:t>
      </w:r>
      <w:r w:rsidRPr="00C41426">
        <w:rPr>
          <w:rFonts w:ascii="Times New Roman" w:hAnsi="Times New Roman"/>
          <w:b/>
          <w:szCs w:val="24"/>
          <w:lang w:val="bg-BG" w:eastAsia="bg-BG"/>
        </w:rPr>
        <w:t xml:space="preserve"> </w:t>
      </w:r>
      <w:r w:rsidRPr="00C41426">
        <w:rPr>
          <w:rFonts w:ascii="Times New Roman" w:hAnsi="Times New Roman" w:hint="eastAsia"/>
          <w:b/>
          <w:szCs w:val="24"/>
          <w:lang w:val="bg-BG" w:eastAsia="bg-BG"/>
        </w:rPr>
        <w:t>РАЗПОРЕДБ</w:t>
      </w:r>
      <w:r w:rsidR="00925330">
        <w:rPr>
          <w:rFonts w:ascii="Times New Roman" w:hAnsi="Times New Roman" w:hint="eastAsia"/>
          <w:b/>
          <w:szCs w:val="24"/>
          <w:lang w:val="bg-BG" w:eastAsia="bg-BG"/>
        </w:rPr>
        <w:t>А</w:t>
      </w:r>
    </w:p>
    <w:p w14:paraId="6CDCD024" w14:textId="77777777" w:rsidR="00C41426" w:rsidRPr="00C41426" w:rsidRDefault="00C41426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val="bg-BG" w:eastAsia="bg-BG"/>
        </w:rPr>
      </w:pPr>
    </w:p>
    <w:p w14:paraId="4C06F3EC" w14:textId="132150A4" w:rsidR="00A83C08" w:rsidRPr="00A83C08" w:rsidRDefault="00925330" w:rsidP="00925330">
      <w:pPr>
        <w:ind w:firstLine="720"/>
        <w:jc w:val="both"/>
        <w:rPr>
          <w:rFonts w:ascii="Times New Roman" w:hAnsi="Times New Roman"/>
          <w:szCs w:val="24"/>
          <w:lang w:val="bg-BG" w:eastAsia="bg-BG"/>
        </w:rPr>
      </w:pPr>
      <w:r>
        <w:rPr>
          <w:rFonts w:ascii="Times New Roman" w:hAnsi="Times New Roman"/>
          <w:b/>
          <w:szCs w:val="24"/>
          <w:lang w:val="bg-BG" w:eastAsia="bg-BG"/>
        </w:rPr>
        <w:t>Параграф единствен</w:t>
      </w:r>
      <w:r w:rsidR="00C41426" w:rsidRPr="00C41426">
        <w:rPr>
          <w:rFonts w:ascii="Times New Roman" w:hAnsi="Times New Roman"/>
          <w:b/>
          <w:szCs w:val="24"/>
          <w:lang w:val="bg-BG" w:eastAsia="bg-BG"/>
        </w:rPr>
        <w:t>.</w:t>
      </w:r>
      <w:r w:rsid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Отменя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се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Устройственият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правилник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на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Изпълнителна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агенция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D364FC">
        <w:rPr>
          <w:rFonts w:ascii="Times New Roman" w:hAnsi="Times New Roman"/>
          <w:szCs w:val="24"/>
          <w:lang w:val="bg-BG" w:eastAsia="bg-BG"/>
        </w:rPr>
        <w:t>„</w:t>
      </w:r>
      <w:r w:rsidR="00924F32">
        <w:rPr>
          <w:rFonts w:ascii="Times New Roman" w:hAnsi="Times New Roman"/>
          <w:szCs w:val="24"/>
          <w:lang w:val="bg-BG" w:eastAsia="bg-BG"/>
        </w:rPr>
        <w:t>Н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ационален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филмов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център</w:t>
      </w:r>
      <w:r w:rsidR="00D364FC">
        <w:rPr>
          <w:rFonts w:ascii="Times New Roman" w:hAnsi="Times New Roman"/>
          <w:szCs w:val="24"/>
          <w:lang w:val="bg-BG" w:eastAsia="bg-BG"/>
        </w:rPr>
        <w:t>“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,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приет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с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Постановление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№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97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на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Министерския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съвет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2004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>. (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обн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.,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ДВ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,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бр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42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2004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.;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изм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и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доп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.,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бр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51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2005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.,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бр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14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2006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.;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Решение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№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1699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на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Върховния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административен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съд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2006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–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бр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17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2006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.;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изм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и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доп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.,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бр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17, 43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и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103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2008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.,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бр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22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и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97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2012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.,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бр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 62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2013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>.</w:t>
      </w:r>
      <w:r w:rsidR="00662BFC">
        <w:rPr>
          <w:rFonts w:ascii="Times New Roman" w:hAnsi="Times New Roman"/>
          <w:szCs w:val="24"/>
          <w:lang w:val="bg-BG" w:eastAsia="bg-BG"/>
        </w:rPr>
        <w:t xml:space="preserve">,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бр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.102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от</w:t>
      </w:r>
      <w:r w:rsidR="00482605" w:rsidRPr="00482605">
        <w:rPr>
          <w:rFonts w:ascii="Times New Roman" w:hAnsi="Times New Roman"/>
          <w:szCs w:val="24"/>
          <w:lang w:val="bg-BG" w:eastAsia="bg-BG"/>
        </w:rPr>
        <w:t xml:space="preserve"> 2018</w:t>
      </w:r>
      <w:r w:rsidR="00EA4175">
        <w:rPr>
          <w:rFonts w:ascii="Times New Roman" w:hAnsi="Times New Roman"/>
          <w:szCs w:val="24"/>
          <w:lang w:val="bg-BG" w:eastAsia="bg-BG"/>
        </w:rPr>
        <w:t xml:space="preserve"> </w:t>
      </w:r>
      <w:r w:rsidR="00482605" w:rsidRPr="00482605">
        <w:rPr>
          <w:rFonts w:ascii="Times New Roman" w:hAnsi="Times New Roman" w:hint="eastAsia"/>
          <w:szCs w:val="24"/>
          <w:lang w:val="bg-BG" w:eastAsia="bg-BG"/>
        </w:rPr>
        <w:t>г</w:t>
      </w:r>
      <w:r w:rsidR="00482605" w:rsidRPr="00482605">
        <w:rPr>
          <w:rFonts w:ascii="Times New Roman" w:hAnsi="Times New Roman"/>
          <w:szCs w:val="24"/>
          <w:lang w:val="bg-BG" w:eastAsia="bg-BG"/>
        </w:rPr>
        <w:t>.</w:t>
      </w:r>
      <w:r w:rsidR="00662BFC">
        <w:rPr>
          <w:rFonts w:ascii="Times New Roman" w:hAnsi="Times New Roman"/>
          <w:szCs w:val="24"/>
          <w:lang w:val="bg-BG" w:eastAsia="bg-BG"/>
        </w:rPr>
        <w:t xml:space="preserve"> и </w:t>
      </w:r>
      <w:r w:rsidR="00662BFC" w:rsidRPr="00662BFC">
        <w:rPr>
          <w:rFonts w:ascii="Times New Roman" w:hAnsi="Times New Roman"/>
          <w:szCs w:val="24"/>
          <w:lang w:val="bg-BG" w:eastAsia="bg-BG"/>
        </w:rPr>
        <w:t xml:space="preserve"> </w:t>
      </w:r>
      <w:r w:rsidR="00662BFC" w:rsidRPr="00662BFC">
        <w:rPr>
          <w:rFonts w:ascii="Times New Roman" w:hAnsi="Times New Roman" w:hint="eastAsia"/>
          <w:szCs w:val="24"/>
          <w:lang w:val="bg-BG" w:eastAsia="bg-BG"/>
        </w:rPr>
        <w:t>бр</w:t>
      </w:r>
      <w:r w:rsidR="00662BFC" w:rsidRPr="00662BFC">
        <w:rPr>
          <w:rFonts w:ascii="Times New Roman" w:hAnsi="Times New Roman"/>
          <w:szCs w:val="24"/>
          <w:lang w:val="bg-BG" w:eastAsia="bg-BG"/>
        </w:rPr>
        <w:t xml:space="preserve">. 58 </w:t>
      </w:r>
      <w:r w:rsidR="00662BFC" w:rsidRPr="00662BFC">
        <w:rPr>
          <w:rFonts w:ascii="Times New Roman" w:hAnsi="Times New Roman" w:hint="eastAsia"/>
          <w:szCs w:val="24"/>
          <w:lang w:val="bg-BG" w:eastAsia="bg-BG"/>
        </w:rPr>
        <w:t>от</w:t>
      </w:r>
      <w:r w:rsidR="00662BFC" w:rsidRPr="00662BFC">
        <w:rPr>
          <w:rFonts w:ascii="Times New Roman" w:hAnsi="Times New Roman"/>
          <w:szCs w:val="24"/>
          <w:lang w:val="bg-BG" w:eastAsia="bg-BG"/>
        </w:rPr>
        <w:t xml:space="preserve"> 2024 </w:t>
      </w:r>
      <w:r w:rsidR="00662BFC" w:rsidRPr="00662BFC">
        <w:rPr>
          <w:rFonts w:ascii="Times New Roman" w:hAnsi="Times New Roman" w:hint="eastAsia"/>
          <w:szCs w:val="24"/>
          <w:lang w:val="bg-BG" w:eastAsia="bg-BG"/>
        </w:rPr>
        <w:t>г</w:t>
      </w:r>
      <w:r w:rsidR="00662BFC">
        <w:rPr>
          <w:rFonts w:ascii="Times New Roman" w:hAnsi="Times New Roman"/>
          <w:szCs w:val="24"/>
          <w:lang w:val="bg-BG" w:eastAsia="bg-BG"/>
        </w:rPr>
        <w:t>.</w:t>
      </w:r>
      <w:r w:rsidR="00482605" w:rsidRPr="00482605">
        <w:rPr>
          <w:rFonts w:ascii="Times New Roman" w:hAnsi="Times New Roman"/>
          <w:szCs w:val="24"/>
          <w:lang w:val="bg-BG" w:eastAsia="bg-BG"/>
        </w:rPr>
        <w:t>).</w:t>
      </w:r>
    </w:p>
    <w:p w14:paraId="71F5811E" w14:textId="4CB2916B" w:rsidR="00C30908" w:rsidRDefault="00C30908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bg-BG" w:eastAsia="bg-BG"/>
        </w:rPr>
      </w:pPr>
    </w:p>
    <w:p w14:paraId="7981A583" w14:textId="77777777" w:rsidR="00AE59AF" w:rsidRDefault="00AE59AF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en-US" w:eastAsia="bg-BG"/>
        </w:rPr>
      </w:pPr>
    </w:p>
    <w:p w14:paraId="36D5761B" w14:textId="77777777" w:rsidR="00F862E5" w:rsidRPr="00F862E5" w:rsidRDefault="00F862E5" w:rsidP="009228F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  <w:lang w:val="en-US" w:eastAsia="bg-BG"/>
        </w:rPr>
      </w:pPr>
    </w:p>
    <w:p w14:paraId="6381CB75" w14:textId="77777777" w:rsidR="004671B1" w:rsidRPr="00B45E78" w:rsidRDefault="004671B1" w:rsidP="004671B1">
      <w:pPr>
        <w:widowControl w:val="0"/>
        <w:jc w:val="both"/>
        <w:rPr>
          <w:rFonts w:ascii="Times New Roman" w:hAnsi="Times New Roman"/>
        </w:rPr>
      </w:pPr>
      <w:r w:rsidRPr="00B45E78">
        <w:rPr>
          <w:rFonts w:ascii="Times New Roman" w:hAnsi="Times New Roman"/>
          <w:b/>
          <w:bCs/>
        </w:rPr>
        <w:t xml:space="preserve">МИНИСТЪР-ПРЕДСЕДАТЕЛ:                               </w:t>
      </w:r>
    </w:p>
    <w:p w14:paraId="056721B9" w14:textId="37D62840" w:rsidR="004671B1" w:rsidRPr="00F862E5" w:rsidRDefault="004671B1" w:rsidP="004671B1">
      <w:pPr>
        <w:pBdr>
          <w:bottom w:val="single" w:sz="4" w:space="1" w:color="auto"/>
        </w:pBdr>
        <w:shd w:val="clear" w:color="auto" w:fill="FFFFFF"/>
        <w:jc w:val="both"/>
        <w:rPr>
          <w:rFonts w:ascii="Times New Roman" w:hAnsi="Times New Roman"/>
          <w:b/>
          <w:bCs/>
          <w:iCs/>
          <w:lang w:val="bg-BG"/>
        </w:rPr>
      </w:pPr>
      <w:r>
        <w:rPr>
          <w:rFonts w:ascii="Times New Roman" w:hAnsi="Times New Roman"/>
          <w:b/>
          <w:bCs/>
          <w:iCs/>
        </w:rPr>
        <w:t xml:space="preserve">                                                          </w:t>
      </w:r>
      <w:r w:rsidR="00F862E5" w:rsidRPr="00A52EBA">
        <w:rPr>
          <w:rFonts w:ascii="Times New Roman" w:hAnsi="Times New Roman"/>
          <w:b/>
          <w:bCs/>
          <w:iCs/>
          <w:lang w:val="bg-BG"/>
        </w:rPr>
        <w:t>ДИМИТЪР ГЛАВЧЕВ</w:t>
      </w:r>
    </w:p>
    <w:p w14:paraId="1FF9E078" w14:textId="77777777" w:rsidR="009D0554" w:rsidRDefault="009D0554" w:rsidP="004671B1">
      <w:pPr>
        <w:pBdr>
          <w:bottom w:val="single" w:sz="4" w:space="1" w:color="auto"/>
        </w:pBdr>
        <w:shd w:val="clear" w:color="auto" w:fill="FFFFFF"/>
        <w:jc w:val="both"/>
        <w:rPr>
          <w:rFonts w:ascii="Times New Roman" w:hAnsi="Times New Roman"/>
          <w:b/>
          <w:bCs/>
          <w:iCs/>
        </w:rPr>
      </w:pPr>
    </w:p>
    <w:p w14:paraId="1FAB83C0" w14:textId="77777777" w:rsidR="00F862E5" w:rsidRDefault="00F862E5" w:rsidP="004671B1">
      <w:pPr>
        <w:pBdr>
          <w:bottom w:val="single" w:sz="4" w:space="1" w:color="auto"/>
        </w:pBdr>
        <w:shd w:val="clear" w:color="auto" w:fill="FFFFFF"/>
        <w:jc w:val="both"/>
        <w:rPr>
          <w:rFonts w:ascii="Times New Roman" w:hAnsi="Times New Roman"/>
          <w:b/>
          <w:bCs/>
          <w:iCs/>
        </w:rPr>
      </w:pPr>
    </w:p>
    <w:p w14:paraId="5CC7E3DE" w14:textId="77777777" w:rsidR="00F862E5" w:rsidRPr="00B45E78" w:rsidRDefault="00F862E5" w:rsidP="004671B1">
      <w:pPr>
        <w:pBdr>
          <w:bottom w:val="single" w:sz="4" w:space="1" w:color="auto"/>
        </w:pBdr>
        <w:shd w:val="clear" w:color="auto" w:fill="FFFFFF"/>
        <w:jc w:val="both"/>
        <w:rPr>
          <w:rFonts w:ascii="Times New Roman" w:hAnsi="Times New Roman"/>
          <w:b/>
          <w:bCs/>
          <w:iCs/>
        </w:rPr>
      </w:pPr>
    </w:p>
    <w:p w14:paraId="60855DFE" w14:textId="77777777" w:rsidR="004671B1" w:rsidRPr="00B45E78" w:rsidRDefault="004671B1" w:rsidP="004671B1">
      <w:pPr>
        <w:pBdr>
          <w:bottom w:val="single" w:sz="4" w:space="1" w:color="auto"/>
        </w:pBdr>
        <w:shd w:val="clear" w:color="auto" w:fill="FFFFFF"/>
        <w:jc w:val="both"/>
        <w:rPr>
          <w:rFonts w:ascii="Times New Roman" w:hAnsi="Times New Roman"/>
        </w:rPr>
      </w:pPr>
      <w:r w:rsidRPr="00B45E78">
        <w:rPr>
          <w:rFonts w:ascii="Times New Roman" w:hAnsi="Times New Roman"/>
          <w:b/>
          <w:bCs/>
        </w:rPr>
        <w:t>ГЛАВЕН СЕКРЕТАР НА</w:t>
      </w:r>
    </w:p>
    <w:p w14:paraId="7773C46B" w14:textId="77777777" w:rsidR="004671B1" w:rsidRPr="00B45E78" w:rsidRDefault="004671B1" w:rsidP="004671B1">
      <w:pPr>
        <w:pBdr>
          <w:bottom w:val="single" w:sz="4" w:space="1" w:color="auto"/>
        </w:pBdr>
        <w:shd w:val="clear" w:color="auto" w:fill="FFFFFF"/>
        <w:jc w:val="both"/>
        <w:rPr>
          <w:rFonts w:ascii="Times New Roman" w:hAnsi="Times New Roman"/>
        </w:rPr>
      </w:pPr>
      <w:r w:rsidRPr="00B45E78">
        <w:rPr>
          <w:rFonts w:ascii="Times New Roman" w:hAnsi="Times New Roman"/>
          <w:b/>
        </w:rPr>
        <w:t>МИНИСТЕРСКИ СЪВЕТ:</w:t>
      </w:r>
    </w:p>
    <w:p w14:paraId="2F433356" w14:textId="48ECEC4B" w:rsidR="004671B1" w:rsidRDefault="004671B1" w:rsidP="004671B1">
      <w:pPr>
        <w:pBdr>
          <w:bottom w:val="single" w:sz="4" w:space="1" w:color="auto"/>
        </w:pBdr>
        <w:shd w:val="clear" w:color="auto" w:fill="FFFFFF"/>
        <w:jc w:val="both"/>
        <w:rPr>
          <w:rFonts w:ascii="Times New Roman" w:hAnsi="Times New Roman"/>
          <w:b/>
          <w:iCs/>
          <w:lang w:val="bg-BG"/>
        </w:rPr>
      </w:pPr>
      <w:r>
        <w:rPr>
          <w:rFonts w:ascii="Times New Roman" w:hAnsi="Times New Roman"/>
          <w:b/>
          <w:iCs/>
        </w:rPr>
        <w:t xml:space="preserve">                                          </w:t>
      </w:r>
      <w:r w:rsidR="00F862E5">
        <w:rPr>
          <w:rFonts w:ascii="Times New Roman" w:hAnsi="Times New Roman"/>
          <w:b/>
          <w:iCs/>
          <w:lang w:val="bg-BG"/>
        </w:rPr>
        <w:tab/>
        <w:t>ГАБРИЕЛА КОЗАРЕВА</w:t>
      </w:r>
    </w:p>
    <w:p w14:paraId="472DFCA5" w14:textId="77777777" w:rsidR="00F862E5" w:rsidRPr="00F862E5" w:rsidRDefault="00F862E5" w:rsidP="004671B1">
      <w:pPr>
        <w:pBdr>
          <w:bottom w:val="single" w:sz="4" w:space="1" w:color="auto"/>
        </w:pBdr>
        <w:shd w:val="clear" w:color="auto" w:fill="FFFFFF"/>
        <w:jc w:val="both"/>
        <w:rPr>
          <w:rFonts w:ascii="Times New Roman" w:hAnsi="Times New Roman"/>
          <w:lang w:val="bg-BG"/>
        </w:rPr>
      </w:pPr>
    </w:p>
    <w:p w14:paraId="756561F6" w14:textId="77777777" w:rsidR="004671B1" w:rsidRDefault="004671B1" w:rsidP="004671B1">
      <w:pPr>
        <w:rPr>
          <w:rFonts w:ascii="Times New Roman" w:hAnsi="Times New Roman"/>
          <w:b/>
        </w:rPr>
      </w:pPr>
    </w:p>
    <w:p w14:paraId="1F82E40E" w14:textId="77777777" w:rsidR="00F862E5" w:rsidRDefault="00F862E5" w:rsidP="004671B1">
      <w:pPr>
        <w:rPr>
          <w:rFonts w:ascii="Times New Roman" w:hAnsi="Times New Roman"/>
          <w:b/>
        </w:rPr>
      </w:pPr>
    </w:p>
    <w:p w14:paraId="40152476" w14:textId="7C6F3F01" w:rsidR="004671B1" w:rsidRPr="00B45E78" w:rsidRDefault="004671B1" w:rsidP="004671B1">
      <w:pPr>
        <w:rPr>
          <w:rFonts w:ascii="Times New Roman" w:hAnsi="Times New Roman"/>
        </w:rPr>
      </w:pPr>
      <w:r w:rsidRPr="00B45E78">
        <w:rPr>
          <w:rFonts w:ascii="Times New Roman" w:hAnsi="Times New Roman"/>
          <w:b/>
        </w:rPr>
        <w:t>ГЛАВЕН СЕКРЕТАР:</w:t>
      </w:r>
    </w:p>
    <w:p w14:paraId="0624A1E1" w14:textId="784301B2" w:rsidR="004671B1" w:rsidRDefault="004671B1" w:rsidP="004671B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ТОДОР КЕРАНОВ</w:t>
      </w:r>
    </w:p>
    <w:p w14:paraId="3DA5097E" w14:textId="77777777" w:rsidR="009D0554" w:rsidRDefault="009D0554" w:rsidP="004671B1">
      <w:pPr>
        <w:rPr>
          <w:rFonts w:ascii="Times New Roman" w:hAnsi="Times New Roman"/>
        </w:rPr>
      </w:pPr>
    </w:p>
    <w:p w14:paraId="19CA2EB9" w14:textId="77777777" w:rsidR="00F862E5" w:rsidRPr="00B45E78" w:rsidRDefault="00F862E5" w:rsidP="004671B1">
      <w:pPr>
        <w:rPr>
          <w:rFonts w:ascii="Times New Roman" w:hAnsi="Times New Roman"/>
        </w:rPr>
      </w:pPr>
    </w:p>
    <w:p w14:paraId="1E5680D0" w14:textId="77777777" w:rsidR="00F862E5" w:rsidRDefault="00F862E5" w:rsidP="004671B1">
      <w:pPr>
        <w:rPr>
          <w:rFonts w:ascii="Times New Roman" w:hAnsi="Times New Roman"/>
          <w:b/>
        </w:rPr>
      </w:pPr>
    </w:p>
    <w:p w14:paraId="4662F481" w14:textId="76DE0DEF" w:rsidR="004671B1" w:rsidRPr="00B45E78" w:rsidRDefault="00F862E5" w:rsidP="004671B1">
      <w:pPr>
        <w:rPr>
          <w:rFonts w:ascii="Times New Roman" w:hAnsi="Times New Roman"/>
        </w:rPr>
      </w:pPr>
      <w:r>
        <w:rPr>
          <w:rFonts w:ascii="Times New Roman" w:hAnsi="Times New Roman"/>
          <w:b/>
          <w:lang w:val="bg-BG"/>
        </w:rPr>
        <w:t>И.Д.</w:t>
      </w:r>
      <w:r w:rsidR="004671B1" w:rsidRPr="00B45E78">
        <w:rPr>
          <w:rFonts w:ascii="Times New Roman" w:hAnsi="Times New Roman"/>
          <w:b/>
        </w:rPr>
        <w:t>ДИРЕКТОР НА ДИРЕКЦИЯ ПНД</w:t>
      </w:r>
      <w:r w:rsidR="004671B1">
        <w:rPr>
          <w:rFonts w:ascii="Times New Roman" w:hAnsi="Times New Roman"/>
          <w:b/>
        </w:rPr>
        <w:t>П</w:t>
      </w:r>
      <w:r w:rsidR="004671B1" w:rsidRPr="00B45E78">
        <w:rPr>
          <w:rFonts w:ascii="Times New Roman" w:hAnsi="Times New Roman"/>
          <w:b/>
        </w:rPr>
        <w:t>П:</w:t>
      </w:r>
    </w:p>
    <w:p w14:paraId="5D4AC271" w14:textId="7AD525F5" w:rsidR="004671B1" w:rsidRPr="00B45E78" w:rsidRDefault="004671B1" w:rsidP="004671B1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                                                  М</w:t>
      </w:r>
      <w:r w:rsidR="00F862E5">
        <w:rPr>
          <w:rFonts w:ascii="Times New Roman" w:hAnsi="Times New Roman"/>
          <w:b/>
          <w:lang w:val="bg-BG"/>
        </w:rPr>
        <w:t>ЕЛИНА ИВАНОВА</w:t>
      </w:r>
    </w:p>
    <w:p w14:paraId="57D9A1FD" w14:textId="77777777" w:rsidR="00093410" w:rsidRDefault="00093410" w:rsidP="009228FB">
      <w:pPr>
        <w:widowControl w:val="0"/>
        <w:autoSpaceDE w:val="0"/>
        <w:autoSpaceDN w:val="0"/>
        <w:adjustRightInd w:val="0"/>
        <w:rPr>
          <w:rFonts w:asciiTheme="minorHAnsi" w:hAnsiTheme="minorHAnsi"/>
          <w:i/>
          <w:iCs/>
          <w:color w:val="000000"/>
          <w:sz w:val="20"/>
          <w:lang w:val="bg-BG"/>
        </w:rPr>
      </w:pPr>
    </w:p>
    <w:sectPr w:rsidR="00093410" w:rsidSect="009228FB">
      <w:headerReference w:type="even" r:id="rId8"/>
      <w:headerReference w:type="default" r:id="rId9"/>
      <w:pgSz w:w="11906" w:h="16838" w:code="9"/>
      <w:pgMar w:top="630" w:right="566" w:bottom="990" w:left="1469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2DE8B" w14:textId="77777777" w:rsidR="005B0F7D" w:rsidRDefault="005B0F7D">
      <w:r>
        <w:separator/>
      </w:r>
    </w:p>
  </w:endnote>
  <w:endnote w:type="continuationSeparator" w:id="0">
    <w:p w14:paraId="4D740B64" w14:textId="77777777" w:rsidR="005B0F7D" w:rsidRDefault="005B0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75C9A" w14:textId="77777777" w:rsidR="005B0F7D" w:rsidRDefault="005B0F7D">
      <w:r>
        <w:separator/>
      </w:r>
    </w:p>
  </w:footnote>
  <w:footnote w:type="continuationSeparator" w:id="0">
    <w:p w14:paraId="22E566FD" w14:textId="77777777" w:rsidR="005B0F7D" w:rsidRDefault="005B0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A230" w14:textId="77777777" w:rsidR="00BF6DD0" w:rsidRDefault="00BF6DD0" w:rsidP="00BF6DD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D9A231" w14:textId="77777777" w:rsidR="00BF6DD0" w:rsidRDefault="00BF6D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A232" w14:textId="77777777" w:rsidR="00BF6DD0" w:rsidRDefault="00BF6DD0" w:rsidP="00BF6DD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228FB">
      <w:rPr>
        <w:rStyle w:val="PageNumber"/>
        <w:noProof/>
      </w:rPr>
      <w:t>2</w:t>
    </w:r>
    <w:r>
      <w:rPr>
        <w:rStyle w:val="PageNumber"/>
      </w:rPr>
      <w:fldChar w:fldCharType="end"/>
    </w:r>
  </w:p>
  <w:p w14:paraId="57D9A233" w14:textId="77777777" w:rsidR="00A1006E" w:rsidRDefault="00A1006E">
    <w:pPr>
      <w:pStyle w:val="Header"/>
      <w:rPr>
        <w:rFonts w:ascii="Times New Roman" w:hAnsi="Times New Roman"/>
        <w:lang w:val="bg-BG"/>
      </w:rPr>
    </w:pPr>
  </w:p>
  <w:p w14:paraId="57D9A234" w14:textId="77777777" w:rsidR="00EE2BA6" w:rsidRDefault="00EE2BA6">
    <w:pPr>
      <w:pStyle w:val="Header"/>
      <w:rPr>
        <w:rFonts w:ascii="Times New Roman" w:hAnsi="Times New Roman"/>
        <w:lang w:val="bg-BG"/>
      </w:rPr>
    </w:pPr>
  </w:p>
  <w:p w14:paraId="57D9A235" w14:textId="77777777" w:rsidR="00BF6DD0" w:rsidRDefault="00BF6DD0">
    <w:pPr>
      <w:pStyle w:val="Header"/>
      <w:rPr>
        <w:rFonts w:ascii="Times New Roman" w:hAnsi="Times New Roman"/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C1566"/>
    <w:multiLevelType w:val="hybridMultilevel"/>
    <w:tmpl w:val="D28E170E"/>
    <w:lvl w:ilvl="0" w:tplc="E2822F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92"/>
    <w:rsid w:val="00013631"/>
    <w:rsid w:val="00021FCE"/>
    <w:rsid w:val="0004228B"/>
    <w:rsid w:val="00045EF3"/>
    <w:rsid w:val="0006327C"/>
    <w:rsid w:val="00065FDA"/>
    <w:rsid w:val="00084D11"/>
    <w:rsid w:val="000900B0"/>
    <w:rsid w:val="00093410"/>
    <w:rsid w:val="000A5A5D"/>
    <w:rsid w:val="000B0122"/>
    <w:rsid w:val="000E4F8B"/>
    <w:rsid w:val="000F0F64"/>
    <w:rsid w:val="00113A21"/>
    <w:rsid w:val="00113E56"/>
    <w:rsid w:val="0012240E"/>
    <w:rsid w:val="00125CCA"/>
    <w:rsid w:val="0015051A"/>
    <w:rsid w:val="00152094"/>
    <w:rsid w:val="00156010"/>
    <w:rsid w:val="00170148"/>
    <w:rsid w:val="0017323F"/>
    <w:rsid w:val="001929ED"/>
    <w:rsid w:val="00196159"/>
    <w:rsid w:val="00197ECB"/>
    <w:rsid w:val="001C16A2"/>
    <w:rsid w:val="001C3B3E"/>
    <w:rsid w:val="001F6A71"/>
    <w:rsid w:val="00216388"/>
    <w:rsid w:val="002258C1"/>
    <w:rsid w:val="00246831"/>
    <w:rsid w:val="00250937"/>
    <w:rsid w:val="00251BE7"/>
    <w:rsid w:val="00264BAE"/>
    <w:rsid w:val="00276539"/>
    <w:rsid w:val="00282B9F"/>
    <w:rsid w:val="00285C83"/>
    <w:rsid w:val="002B17FF"/>
    <w:rsid w:val="002C126B"/>
    <w:rsid w:val="002C34E2"/>
    <w:rsid w:val="002D3EAB"/>
    <w:rsid w:val="002D6CB7"/>
    <w:rsid w:val="002F5267"/>
    <w:rsid w:val="003062A3"/>
    <w:rsid w:val="003178F6"/>
    <w:rsid w:val="003209F0"/>
    <w:rsid w:val="00330479"/>
    <w:rsid w:val="00331C9E"/>
    <w:rsid w:val="00331FAB"/>
    <w:rsid w:val="003331A9"/>
    <w:rsid w:val="00342898"/>
    <w:rsid w:val="003439F5"/>
    <w:rsid w:val="00351B50"/>
    <w:rsid w:val="0036684C"/>
    <w:rsid w:val="003679EE"/>
    <w:rsid w:val="00381D3A"/>
    <w:rsid w:val="00382499"/>
    <w:rsid w:val="003B0FD7"/>
    <w:rsid w:val="003B35E1"/>
    <w:rsid w:val="003B3E9B"/>
    <w:rsid w:val="003B7E56"/>
    <w:rsid w:val="003C605A"/>
    <w:rsid w:val="003E28AE"/>
    <w:rsid w:val="003E5FC1"/>
    <w:rsid w:val="00424133"/>
    <w:rsid w:val="00426AA9"/>
    <w:rsid w:val="00444354"/>
    <w:rsid w:val="00464369"/>
    <w:rsid w:val="004671B1"/>
    <w:rsid w:val="00482605"/>
    <w:rsid w:val="00492850"/>
    <w:rsid w:val="00493252"/>
    <w:rsid w:val="00495CAA"/>
    <w:rsid w:val="004B2600"/>
    <w:rsid w:val="004B66ED"/>
    <w:rsid w:val="004B6732"/>
    <w:rsid w:val="004C1D6D"/>
    <w:rsid w:val="004F05D9"/>
    <w:rsid w:val="004F24BA"/>
    <w:rsid w:val="004F413C"/>
    <w:rsid w:val="00522B1E"/>
    <w:rsid w:val="00526BDA"/>
    <w:rsid w:val="0054576F"/>
    <w:rsid w:val="00553EEA"/>
    <w:rsid w:val="00554632"/>
    <w:rsid w:val="00556C1F"/>
    <w:rsid w:val="005611BC"/>
    <w:rsid w:val="0056702E"/>
    <w:rsid w:val="00567A9A"/>
    <w:rsid w:val="00583A75"/>
    <w:rsid w:val="005866D4"/>
    <w:rsid w:val="00587E9E"/>
    <w:rsid w:val="005A2374"/>
    <w:rsid w:val="005B0879"/>
    <w:rsid w:val="005B0F7D"/>
    <w:rsid w:val="005B65BD"/>
    <w:rsid w:val="005C02B4"/>
    <w:rsid w:val="005C5DC0"/>
    <w:rsid w:val="005D496C"/>
    <w:rsid w:val="005D7D87"/>
    <w:rsid w:val="005F0028"/>
    <w:rsid w:val="005F25DA"/>
    <w:rsid w:val="00602070"/>
    <w:rsid w:val="006052C0"/>
    <w:rsid w:val="00620D25"/>
    <w:rsid w:val="0062272A"/>
    <w:rsid w:val="0063297D"/>
    <w:rsid w:val="00644E50"/>
    <w:rsid w:val="00645539"/>
    <w:rsid w:val="00647707"/>
    <w:rsid w:val="00651380"/>
    <w:rsid w:val="00656943"/>
    <w:rsid w:val="00662BFC"/>
    <w:rsid w:val="00663C24"/>
    <w:rsid w:val="00683DAE"/>
    <w:rsid w:val="0069784B"/>
    <w:rsid w:val="006A1E2D"/>
    <w:rsid w:val="006B5080"/>
    <w:rsid w:val="006C094E"/>
    <w:rsid w:val="006C221C"/>
    <w:rsid w:val="006C395B"/>
    <w:rsid w:val="006C7892"/>
    <w:rsid w:val="006E02FB"/>
    <w:rsid w:val="006E0ADF"/>
    <w:rsid w:val="006E2499"/>
    <w:rsid w:val="006F0E37"/>
    <w:rsid w:val="006F1FE2"/>
    <w:rsid w:val="006F5FBD"/>
    <w:rsid w:val="007104CB"/>
    <w:rsid w:val="00735A23"/>
    <w:rsid w:val="00735D6F"/>
    <w:rsid w:val="00737EBE"/>
    <w:rsid w:val="00740CB0"/>
    <w:rsid w:val="0074689D"/>
    <w:rsid w:val="00763AF6"/>
    <w:rsid w:val="007754A7"/>
    <w:rsid w:val="00776F6B"/>
    <w:rsid w:val="007831B9"/>
    <w:rsid w:val="00784DE8"/>
    <w:rsid w:val="007A4EC2"/>
    <w:rsid w:val="007A5B6B"/>
    <w:rsid w:val="007B19A2"/>
    <w:rsid w:val="007B2F68"/>
    <w:rsid w:val="007C673D"/>
    <w:rsid w:val="007D0760"/>
    <w:rsid w:val="007D19E8"/>
    <w:rsid w:val="00814380"/>
    <w:rsid w:val="00821491"/>
    <w:rsid w:val="0082238E"/>
    <w:rsid w:val="00834EE4"/>
    <w:rsid w:val="0084141C"/>
    <w:rsid w:val="0084708C"/>
    <w:rsid w:val="00857862"/>
    <w:rsid w:val="00861142"/>
    <w:rsid w:val="008650EE"/>
    <w:rsid w:val="00867D3D"/>
    <w:rsid w:val="0087019F"/>
    <w:rsid w:val="008740FB"/>
    <w:rsid w:val="00882DB3"/>
    <w:rsid w:val="008C3CA9"/>
    <w:rsid w:val="008D2269"/>
    <w:rsid w:val="008D6FAB"/>
    <w:rsid w:val="008D7D91"/>
    <w:rsid w:val="008F67B1"/>
    <w:rsid w:val="00906F9F"/>
    <w:rsid w:val="009228FB"/>
    <w:rsid w:val="00924F32"/>
    <w:rsid w:val="00925330"/>
    <w:rsid w:val="00925A04"/>
    <w:rsid w:val="00931C8F"/>
    <w:rsid w:val="00931FC1"/>
    <w:rsid w:val="00951281"/>
    <w:rsid w:val="00960F80"/>
    <w:rsid w:val="009714F1"/>
    <w:rsid w:val="00972151"/>
    <w:rsid w:val="00993314"/>
    <w:rsid w:val="0099703C"/>
    <w:rsid w:val="009C5FA0"/>
    <w:rsid w:val="009C648A"/>
    <w:rsid w:val="009D0554"/>
    <w:rsid w:val="009F3E15"/>
    <w:rsid w:val="009F3FF0"/>
    <w:rsid w:val="00A04226"/>
    <w:rsid w:val="00A04D4B"/>
    <w:rsid w:val="00A063E5"/>
    <w:rsid w:val="00A1006E"/>
    <w:rsid w:val="00A3340D"/>
    <w:rsid w:val="00A35770"/>
    <w:rsid w:val="00A41F9A"/>
    <w:rsid w:val="00A52EBA"/>
    <w:rsid w:val="00A55176"/>
    <w:rsid w:val="00A80729"/>
    <w:rsid w:val="00A83C08"/>
    <w:rsid w:val="00A94062"/>
    <w:rsid w:val="00AA1C46"/>
    <w:rsid w:val="00AA389D"/>
    <w:rsid w:val="00AD318C"/>
    <w:rsid w:val="00AE4B03"/>
    <w:rsid w:val="00AE59AF"/>
    <w:rsid w:val="00B10CFE"/>
    <w:rsid w:val="00B11989"/>
    <w:rsid w:val="00B1764A"/>
    <w:rsid w:val="00B2692D"/>
    <w:rsid w:val="00B6268D"/>
    <w:rsid w:val="00B87109"/>
    <w:rsid w:val="00B907F8"/>
    <w:rsid w:val="00BB134A"/>
    <w:rsid w:val="00BC41D2"/>
    <w:rsid w:val="00BD646B"/>
    <w:rsid w:val="00BE219E"/>
    <w:rsid w:val="00BE443F"/>
    <w:rsid w:val="00BE78D2"/>
    <w:rsid w:val="00BE7C65"/>
    <w:rsid w:val="00BF6DD0"/>
    <w:rsid w:val="00C050CD"/>
    <w:rsid w:val="00C222EF"/>
    <w:rsid w:val="00C26636"/>
    <w:rsid w:val="00C30908"/>
    <w:rsid w:val="00C31898"/>
    <w:rsid w:val="00C32792"/>
    <w:rsid w:val="00C36C74"/>
    <w:rsid w:val="00C41426"/>
    <w:rsid w:val="00C67488"/>
    <w:rsid w:val="00C67D0D"/>
    <w:rsid w:val="00C835B5"/>
    <w:rsid w:val="00CB6660"/>
    <w:rsid w:val="00CC0E89"/>
    <w:rsid w:val="00CC6014"/>
    <w:rsid w:val="00CD10F1"/>
    <w:rsid w:val="00CD3CFB"/>
    <w:rsid w:val="00CD3E96"/>
    <w:rsid w:val="00CD5D1E"/>
    <w:rsid w:val="00CE4A83"/>
    <w:rsid w:val="00CE6258"/>
    <w:rsid w:val="00CF3DED"/>
    <w:rsid w:val="00D0293D"/>
    <w:rsid w:val="00D20A8C"/>
    <w:rsid w:val="00D24537"/>
    <w:rsid w:val="00D36324"/>
    <w:rsid w:val="00D364FC"/>
    <w:rsid w:val="00D36EA5"/>
    <w:rsid w:val="00D577F6"/>
    <w:rsid w:val="00D64005"/>
    <w:rsid w:val="00D706BF"/>
    <w:rsid w:val="00D727D1"/>
    <w:rsid w:val="00D77612"/>
    <w:rsid w:val="00D82345"/>
    <w:rsid w:val="00DA3660"/>
    <w:rsid w:val="00DC21FA"/>
    <w:rsid w:val="00DC3361"/>
    <w:rsid w:val="00DC6772"/>
    <w:rsid w:val="00DD3B99"/>
    <w:rsid w:val="00DD5D3C"/>
    <w:rsid w:val="00DF44E4"/>
    <w:rsid w:val="00E06857"/>
    <w:rsid w:val="00E12BDF"/>
    <w:rsid w:val="00E255BB"/>
    <w:rsid w:val="00E27CD2"/>
    <w:rsid w:val="00E4091B"/>
    <w:rsid w:val="00E4148B"/>
    <w:rsid w:val="00E420C6"/>
    <w:rsid w:val="00E473AA"/>
    <w:rsid w:val="00E51274"/>
    <w:rsid w:val="00E731CE"/>
    <w:rsid w:val="00E853C0"/>
    <w:rsid w:val="00E8632C"/>
    <w:rsid w:val="00E93D38"/>
    <w:rsid w:val="00EA293A"/>
    <w:rsid w:val="00EA4175"/>
    <w:rsid w:val="00EB3DE8"/>
    <w:rsid w:val="00EC1D81"/>
    <w:rsid w:val="00EC3BC2"/>
    <w:rsid w:val="00ED3A73"/>
    <w:rsid w:val="00EE2BA6"/>
    <w:rsid w:val="00F01D9F"/>
    <w:rsid w:val="00F02FD2"/>
    <w:rsid w:val="00F06DB0"/>
    <w:rsid w:val="00F1235B"/>
    <w:rsid w:val="00F22A8B"/>
    <w:rsid w:val="00F33064"/>
    <w:rsid w:val="00F43D91"/>
    <w:rsid w:val="00F569AB"/>
    <w:rsid w:val="00F71AEA"/>
    <w:rsid w:val="00F71ED1"/>
    <w:rsid w:val="00F862E5"/>
    <w:rsid w:val="00F95C17"/>
    <w:rsid w:val="00F96A56"/>
    <w:rsid w:val="00FA3A10"/>
    <w:rsid w:val="00FB2DD0"/>
    <w:rsid w:val="00FC46E9"/>
    <w:rsid w:val="00FD000C"/>
    <w:rsid w:val="00FD3678"/>
    <w:rsid w:val="00FE4260"/>
    <w:rsid w:val="00FE4818"/>
    <w:rsid w:val="00FE5FAE"/>
    <w:rsid w:val="00FF221B"/>
    <w:rsid w:val="00FF3892"/>
    <w:rsid w:val="00FF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9A16E"/>
  <w15:docId w15:val="{59B96B05-1ACD-4542-883A-9021781F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ebar" w:hAnsi="Hebar"/>
      <w:sz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line="280" w:lineRule="atLeast"/>
      <w:jc w:val="center"/>
      <w:outlineLvl w:val="0"/>
    </w:pPr>
    <w:rPr>
      <w:rFonts w:ascii="Arial" w:hAnsi="Arial"/>
      <w:b/>
      <w:lang w:val="en-US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NewSaturionModernCyr" w:hAnsi="NewSaturionModernCyr"/>
      <w:b/>
      <w:lang w:val="bg-BG"/>
    </w:rPr>
  </w:style>
  <w:style w:type="paragraph" w:styleId="Heading3">
    <w:name w:val="heading 3"/>
    <w:basedOn w:val="Normal"/>
    <w:next w:val="Normal"/>
    <w:qFormat/>
    <w:pPr>
      <w:keepNext/>
      <w:ind w:firstLine="720"/>
      <w:jc w:val="both"/>
      <w:outlineLvl w:val="2"/>
    </w:pPr>
    <w:rPr>
      <w:rFonts w:ascii="Times New Roman" w:hAnsi="Times New Roman"/>
      <w:b/>
      <w:sz w:val="28"/>
      <w:lang w:val="bg-BG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Times New Roman" w:hAnsi="Times New Roman"/>
      <w:b/>
      <w:sz w:val="28"/>
      <w:lang w:val="bg-BG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A4p" w:hAnsi="A4p"/>
      <w:b/>
      <w:lang w:val="bg-BG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Times New Roman" w:hAnsi="Times New Roman"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 w:val="0"/>
      <w:spacing w:line="280" w:lineRule="atLeast"/>
      <w:jc w:val="both"/>
    </w:pPr>
    <w:rPr>
      <w:rFonts w:ascii="Arial" w:hAnsi="Arial"/>
      <w:lang w:val="en-US"/>
    </w:rPr>
  </w:style>
  <w:style w:type="paragraph" w:styleId="Title">
    <w:name w:val="Title"/>
    <w:basedOn w:val="Normal"/>
    <w:qFormat/>
    <w:pPr>
      <w:jc w:val="center"/>
    </w:pPr>
    <w:rPr>
      <w:rFonts w:ascii="NewSaturionModernCyr" w:hAnsi="NewSaturionModernCyr"/>
      <w:b/>
      <w:spacing w:val="50"/>
      <w:sz w:val="22"/>
    </w:rPr>
  </w:style>
  <w:style w:type="paragraph" w:styleId="BodyTextIndent2">
    <w:name w:val="Body Text Indent 2"/>
    <w:basedOn w:val="Normal"/>
    <w:pPr>
      <w:ind w:left="1170" w:hanging="450"/>
      <w:jc w:val="both"/>
    </w:pPr>
    <w:rPr>
      <w:rFonts w:ascii="Arial" w:hAnsi="Arial"/>
      <w:sz w:val="20"/>
      <w:lang w:val="bg-BG"/>
    </w:rPr>
  </w:style>
  <w:style w:type="paragraph" w:styleId="BodyTextIndent">
    <w:name w:val="Body Text Indent"/>
    <w:basedOn w:val="Normal"/>
    <w:pPr>
      <w:spacing w:before="120"/>
      <w:ind w:firstLine="1134"/>
      <w:jc w:val="both"/>
    </w:pPr>
    <w:rPr>
      <w:rFonts w:ascii="HebarU" w:hAnsi="HebarU"/>
      <w:lang w:val="bg-BG"/>
    </w:rPr>
  </w:style>
  <w:style w:type="paragraph" w:styleId="BodyText2">
    <w:name w:val="Body Text 2"/>
    <w:basedOn w:val="Normal"/>
    <w:pPr>
      <w:jc w:val="center"/>
    </w:pPr>
    <w:rPr>
      <w:rFonts w:ascii="Times New Roman" w:hAnsi="Times New Roman"/>
      <w:spacing w:val="40"/>
      <w:lang w:val="bg-BG"/>
    </w:rPr>
  </w:style>
  <w:style w:type="paragraph" w:styleId="BodyText3">
    <w:name w:val="Body Text 3"/>
    <w:basedOn w:val="Normal"/>
    <w:pPr>
      <w:spacing w:before="120"/>
      <w:jc w:val="center"/>
    </w:pPr>
    <w:rPr>
      <w:rFonts w:ascii="HebarU" w:hAnsi="HebarU"/>
      <w:b/>
      <w:lang w:val="bg-BG"/>
    </w:rPr>
  </w:style>
  <w:style w:type="paragraph" w:styleId="BlockText">
    <w:name w:val="Block Text"/>
    <w:basedOn w:val="Normal"/>
    <w:pPr>
      <w:keepLines/>
      <w:ind w:left="57" w:right="57"/>
    </w:pPr>
    <w:rPr>
      <w:rFonts w:ascii="Times New Roman" w:hAnsi="Times New Roman"/>
      <w:lang w:val="bg-BG"/>
    </w:rPr>
  </w:style>
  <w:style w:type="paragraph" w:styleId="BodyTextIndent3">
    <w:name w:val="Body Text Indent 3"/>
    <w:basedOn w:val="Normal"/>
    <w:pPr>
      <w:ind w:left="420"/>
      <w:jc w:val="both"/>
    </w:pPr>
    <w:rPr>
      <w:rFonts w:ascii="Times New Roman" w:hAnsi="Times New Roman"/>
      <w:i/>
      <w:sz w:val="28"/>
      <w:lang w:val="bg-BG"/>
    </w:rPr>
  </w:style>
  <w:style w:type="paragraph" w:styleId="List2">
    <w:name w:val="List 2"/>
    <w:basedOn w:val="Normal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" w:hAnsi="Times New Roman"/>
      <w:lang w:val="en-AU"/>
    </w:rPr>
  </w:style>
  <w:style w:type="table" w:styleId="TableGrid">
    <w:name w:val="Table Grid"/>
    <w:basedOn w:val="TableNormal"/>
    <w:rsid w:val="005B6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74689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">
    <w:name w:val="Style"/>
    <w:rsid w:val="00776F6B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Web1">
    <w:name w:val="Нормален (Web)1"/>
    <w:basedOn w:val="Normal"/>
    <w:rsid w:val="003C605A"/>
    <w:rPr>
      <w:rFonts w:ascii="Times New Roman" w:hAnsi="Times New Roman"/>
      <w:szCs w:val="24"/>
      <w:lang w:val="bg-BG" w:eastAsia="bg-BG"/>
    </w:rPr>
  </w:style>
  <w:style w:type="character" w:customStyle="1" w:styleId="samedocreference1">
    <w:name w:val="samedocreference1"/>
    <w:rsid w:val="003C605A"/>
    <w:rPr>
      <w:b w:val="0"/>
      <w:bCs w:val="0"/>
      <w:i w:val="0"/>
      <w:iCs w:val="0"/>
      <w:color w:val="8B0000"/>
      <w:sz w:val="24"/>
      <w:szCs w:val="24"/>
      <w:u w:val="single"/>
    </w:rPr>
  </w:style>
  <w:style w:type="character" w:customStyle="1" w:styleId="historyitemselected1">
    <w:name w:val="historyitemselected1"/>
    <w:rsid w:val="003C605A"/>
    <w:rPr>
      <w:b/>
      <w:bCs/>
      <w:i/>
      <w:iCs/>
      <w:color w:val="0086C6"/>
      <w:sz w:val="24"/>
      <w:szCs w:val="24"/>
    </w:rPr>
  </w:style>
  <w:style w:type="paragraph" w:customStyle="1" w:styleId="ListParagraph1">
    <w:name w:val="List Paragraph1"/>
    <w:basedOn w:val="Normal"/>
    <w:qFormat/>
    <w:rsid w:val="003209F0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  <w:lang w:val="en-US" w:eastAsia="bg-BG" w:bidi="my-MM"/>
    </w:rPr>
  </w:style>
  <w:style w:type="character" w:customStyle="1" w:styleId="newdocreference5">
    <w:name w:val="newdocreference5"/>
    <w:rsid w:val="003209F0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styleId="NormalWeb">
    <w:name w:val="Normal (Web)"/>
    <w:basedOn w:val="Normal"/>
    <w:rsid w:val="00972151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Subtitle">
    <w:name w:val="Subtitle"/>
    <w:basedOn w:val="Normal"/>
    <w:link w:val="SubtitleChar"/>
    <w:qFormat/>
    <w:rsid w:val="00972151"/>
    <w:pPr>
      <w:tabs>
        <w:tab w:val="left" w:pos="567"/>
        <w:tab w:val="left" w:pos="1134"/>
        <w:tab w:val="left" w:pos="1701"/>
        <w:tab w:val="left" w:pos="2268"/>
        <w:tab w:val="left" w:pos="6237"/>
      </w:tabs>
      <w:spacing w:line="288" w:lineRule="auto"/>
      <w:jc w:val="center"/>
    </w:pPr>
    <w:rPr>
      <w:rFonts w:ascii="Times New Roman" w:hAnsi="Times New Roman"/>
      <w:u w:val="single"/>
      <w:lang w:val="ru-RU"/>
    </w:rPr>
  </w:style>
  <w:style w:type="character" w:customStyle="1" w:styleId="SubtitleChar">
    <w:name w:val="Subtitle Char"/>
    <w:link w:val="Subtitle"/>
    <w:locked/>
    <w:rsid w:val="00972151"/>
    <w:rPr>
      <w:sz w:val="24"/>
      <w:u w:val="single"/>
      <w:lang w:val="ru-RU" w:eastAsia="en-US" w:bidi="ar-SA"/>
    </w:rPr>
  </w:style>
  <w:style w:type="character" w:styleId="Hyperlink">
    <w:name w:val="Hyperlink"/>
    <w:rsid w:val="00FF221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933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93314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DC6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DA2FA-66C2-411C-82A9-BE1C78BC6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neli</dc:creator>
  <cp:lastModifiedBy>Miglena Kacarova</cp:lastModifiedBy>
  <cp:revision>18</cp:revision>
  <cp:lastPrinted>2021-11-22T09:13:00Z</cp:lastPrinted>
  <dcterms:created xsi:type="dcterms:W3CDTF">2021-11-22T07:41:00Z</dcterms:created>
  <dcterms:modified xsi:type="dcterms:W3CDTF">2024-09-18T11:11:00Z</dcterms:modified>
</cp:coreProperties>
</file>