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7A11" w:rsidRPr="00EA3D80" w:rsidRDefault="003C7A11" w:rsidP="003C7A11">
      <w:pPr>
        <w:spacing w:beforeLines="60" w:before="144" w:afterLines="60" w:after="144" w:line="240" w:lineRule="auto"/>
        <w:contextualSpacing/>
        <w:jc w:val="right"/>
        <w:rPr>
          <w:rFonts w:ascii="Times New Roman" w:hAnsi="Times New Roman" w:cs="Times New Roman"/>
          <w:b/>
          <w:sz w:val="24"/>
          <w:szCs w:val="24"/>
        </w:rPr>
      </w:pPr>
      <w:bookmarkStart w:id="0" w:name="_GoBack"/>
      <w:bookmarkEnd w:id="0"/>
      <w:r w:rsidRPr="00EA3D80">
        <w:rPr>
          <w:rFonts w:ascii="Times New Roman" w:hAnsi="Times New Roman" w:cs="Times New Roman"/>
          <w:b/>
          <w:sz w:val="24"/>
          <w:szCs w:val="24"/>
        </w:rPr>
        <w:t>Проект!</w:t>
      </w:r>
    </w:p>
    <w:p w:rsidR="003C7A11" w:rsidRPr="003A54B6" w:rsidRDefault="003C7A11" w:rsidP="003C7A11">
      <w:pPr>
        <w:spacing w:beforeLines="60" w:before="144" w:afterLines="60" w:after="144" w:line="240" w:lineRule="auto"/>
        <w:ind w:left="8079"/>
        <w:contextualSpacing/>
        <w:jc w:val="both"/>
        <w:rPr>
          <w:rFonts w:ascii="Times New Roman" w:hAnsi="Times New Roman" w:cs="Times New Roman"/>
          <w:b/>
          <w:sz w:val="24"/>
          <w:szCs w:val="24"/>
        </w:rPr>
      </w:pPr>
    </w:p>
    <w:p w:rsidR="003C7A11" w:rsidRPr="003A54B6" w:rsidRDefault="003C7A11" w:rsidP="00A05456">
      <w:pPr>
        <w:spacing w:beforeLines="60" w:before="144" w:afterLines="60" w:after="144" w:line="240" w:lineRule="auto"/>
        <w:contextualSpacing/>
        <w:jc w:val="center"/>
        <w:rPr>
          <w:rFonts w:ascii="Times New Roman" w:hAnsi="Times New Roman" w:cs="Times New Roman"/>
          <w:b/>
          <w:sz w:val="24"/>
          <w:szCs w:val="24"/>
        </w:rPr>
      </w:pPr>
      <w:r w:rsidRPr="003A54B6">
        <w:rPr>
          <w:rFonts w:ascii="Times New Roman" w:hAnsi="Times New Roman" w:cs="Times New Roman"/>
          <w:b/>
          <w:sz w:val="24"/>
          <w:szCs w:val="24"/>
        </w:rPr>
        <w:t>ЗАКОН ЗА ИЗМЕНЕНИЕ И ДОПЪЛНЕНИЕ НА</w:t>
      </w:r>
    </w:p>
    <w:p w:rsidR="003C7A11" w:rsidRPr="003A54B6" w:rsidRDefault="003C7A11" w:rsidP="00A05456">
      <w:pPr>
        <w:spacing w:beforeLines="60" w:before="144" w:afterLines="60" w:after="144" w:line="240" w:lineRule="auto"/>
        <w:contextualSpacing/>
        <w:jc w:val="center"/>
        <w:rPr>
          <w:rFonts w:ascii="Times New Roman" w:hAnsi="Times New Roman" w:cs="Times New Roman"/>
          <w:b/>
          <w:sz w:val="24"/>
          <w:szCs w:val="24"/>
        </w:rPr>
      </w:pPr>
      <w:r w:rsidRPr="003A54B6">
        <w:rPr>
          <w:rFonts w:ascii="Times New Roman" w:hAnsi="Times New Roman" w:cs="Times New Roman"/>
          <w:b/>
          <w:sz w:val="24"/>
          <w:szCs w:val="24"/>
        </w:rPr>
        <w:t>НАКАЗАТЕЛНИЯ КОДЕКС</w:t>
      </w:r>
    </w:p>
    <w:p w:rsidR="003C7A11" w:rsidRPr="003A54B6" w:rsidRDefault="003C7A11" w:rsidP="0025585A">
      <w:pPr>
        <w:spacing w:beforeLines="60" w:before="144" w:afterLines="60" w:after="144" w:line="240" w:lineRule="auto"/>
        <w:contextualSpacing/>
        <w:jc w:val="both"/>
        <w:rPr>
          <w:rFonts w:ascii="Times New Roman" w:hAnsi="Times New Roman" w:cs="Times New Roman"/>
          <w:b/>
          <w:sz w:val="24"/>
          <w:szCs w:val="24"/>
        </w:rPr>
      </w:pPr>
    </w:p>
    <w:p w:rsidR="003C7A11" w:rsidRPr="003A54B6" w:rsidRDefault="003C7A11" w:rsidP="0025585A">
      <w:pPr>
        <w:spacing w:beforeLines="60" w:before="144" w:afterLines="60" w:after="144" w:line="240" w:lineRule="auto"/>
        <w:contextualSpacing/>
        <w:jc w:val="both"/>
        <w:rPr>
          <w:rFonts w:ascii="Times New Roman" w:hAnsi="Times New Roman" w:cs="Times New Roman"/>
          <w:b/>
          <w:sz w:val="24"/>
          <w:szCs w:val="24"/>
        </w:rPr>
      </w:pPr>
    </w:p>
    <w:p w:rsidR="003C7A11" w:rsidRPr="003A54B6" w:rsidRDefault="003C7A11" w:rsidP="0025585A">
      <w:pPr>
        <w:spacing w:after="0" w:line="240" w:lineRule="auto"/>
        <w:ind w:firstLine="720"/>
        <w:jc w:val="both"/>
        <w:rPr>
          <w:rStyle w:val="Bodytext2"/>
          <w:rFonts w:eastAsia="Microsoft Sans Serif"/>
        </w:rPr>
      </w:pPr>
      <w:r w:rsidRPr="003A54B6">
        <w:rPr>
          <w:rStyle w:val="Bodytext2"/>
          <w:rFonts w:eastAsia="Microsoft Sans Serif"/>
        </w:rPr>
        <w:t>(oбн., ДВ, бр. 26 от 1968 г.; попр., бр. 29 от 1968 г.; изм., бр. 92 от 1969 г., бр. 26 и 27 от 1973 г., бр. 89 от 1974 г., бр. 95 от 1975 г., бр. 3 от 1977 г., бр. 54 от 1978 г., бр. 89 от 1979 г., бр. 28 от 1982 г.; попр., бр. 31 от 1982 г.; изм., бр. 44 от 1984 г., бр. 41 и 79 от 1985 г.; попр., бр. 80 от 1985 г.; изм., бр. 89 от 1986 г.; попр., бр. 90 от 1986 г.; изм., бр. 37, 91 и 99 от 1989 г., бр. 10, 31 и 81 от 1990 г., бр. 1 и 86 от 1991 г.; попр., бр. 90 от 1991 г.; изм., бр. 105 от 1991 г., бр. 54 от 1992 г., бр. 10 от 1993 г., бр. 50 от 1995 г.; Решение № 19 на Конституционния съд от 1995 г. – бр. 97 от 1995 г.; изм., бр. 102 от 1995 г., бр. 107 от 1996 г., бр. 62 и 85 от 1997 г.; Решение № 19 на Конституционния съд от 1997 г. – бр. 120 от 1997 г.; изм., бр. 83, 85, 132, 133 и 153 от 1998 г., бр. 7, 51 и 81 от 1999 г., бр. 21 и 51 от 2000 г.; Решение № 14 на Конституционния съд от 2000 г. – бр. 98 от 2000 г.; изм., бр. 41 и 101 от 2001 г., бр. 45 и 92 от 2002 г., бр. 26 и 103 от 2004 г., бр. 24, 43, 76, 86 и 88 от 2005 г., бр. 59, 75 и 102 от 2006 г., бр. 38, 57, 64, 85, 89 и 94 от 2007 г., бр. 19, 67 и 102 от 2008 г., бр. 12, 23, 27, 32, 47, 80, 93 и 102 от 2009 г., бр. 26 и 32 от 2010 г., бр. 33 и 60 от 2011 г., бр. 19, 20 и 60 от 2012 г., бр. 17, 61 и 84 от 2013 г., бр. 19, 53 и 107 от 2014 г., бр. 14, 24, 41, 74, 79 и 102 от 2015 г., бр. 32 и 47 от 2016 г.; Решение № 12 на Конституционния съд от 2016 г. – бр. 83 от 2016 г.; изм., бр. 95 от 2016 г., бр. 13, 54, 85 и 101 от 2017 г., бр. 55 от 2018 г., бр. 1, 7, 16 и 83 от 2019 г., бр. 13, 23, 28, 88, 103 и 108 от 2020 г., бр. 9 от 2021 г.; Решение № 12 на Конституционния съд от 2021 г. – бр. 84 от 2021 г.; изм., бр. 53 от 2022 г.; Решение № 13 на Конституционния съд от 2022 г. – бр. 79 от 2022 г.; Решение № 1 на Конституционния съд от 2023 г. – бр. 10 от 2023 г.; изм., бр. 67, 82 и 84 от 2023 г., бр. 23, 39, 41 и 42 от 2024 г.</w:t>
      </w:r>
      <w:r w:rsidR="001A6D7F" w:rsidRPr="003A54B6">
        <w:rPr>
          <w:rStyle w:val="Bodytext2"/>
          <w:rFonts w:eastAsia="Microsoft Sans Serif"/>
        </w:rPr>
        <w:t>;</w:t>
      </w:r>
      <w:r w:rsidR="001A6D7F" w:rsidRPr="003A54B6">
        <w:rPr>
          <w:rFonts w:ascii="Times New Roman" w:hAnsi="Times New Roman" w:cs="Times New Roman"/>
          <w:sz w:val="24"/>
          <w:szCs w:val="24"/>
        </w:rPr>
        <w:t xml:space="preserve"> </w:t>
      </w:r>
      <w:r w:rsidR="001A6D7F" w:rsidRPr="003A54B6">
        <w:rPr>
          <w:rStyle w:val="Bodytext2"/>
          <w:rFonts w:eastAsia="Microsoft Sans Serif"/>
        </w:rPr>
        <w:t>бр. 49 от 2025 г.; Решение № 7 на Конституционния съд от 2025 г. – бр. 50 от 2025 г.</w:t>
      </w:r>
      <w:r w:rsidRPr="003A54B6">
        <w:rPr>
          <w:rStyle w:val="Bodytext2"/>
          <w:rFonts w:eastAsia="Microsoft Sans Serif"/>
        </w:rPr>
        <w:t>)</w:t>
      </w:r>
    </w:p>
    <w:p w:rsidR="003C7A11" w:rsidRPr="003A54B6" w:rsidRDefault="003C7A11" w:rsidP="0025585A">
      <w:pPr>
        <w:spacing w:beforeLines="60" w:before="144" w:afterLines="60" w:after="144" w:line="240" w:lineRule="auto"/>
        <w:contextualSpacing/>
        <w:jc w:val="both"/>
        <w:rPr>
          <w:rFonts w:ascii="Times New Roman" w:hAnsi="Times New Roman" w:cs="Times New Roman"/>
          <w:b/>
          <w:sz w:val="24"/>
          <w:szCs w:val="24"/>
        </w:rPr>
      </w:pPr>
    </w:p>
    <w:p w:rsidR="00984415" w:rsidRPr="003A54B6" w:rsidRDefault="00317297" w:rsidP="0025585A">
      <w:pPr>
        <w:spacing w:after="0"/>
        <w:ind w:firstLine="720"/>
        <w:jc w:val="both"/>
        <w:rPr>
          <w:rFonts w:ascii="Times New Roman" w:hAnsi="Times New Roman" w:cs="Times New Roman"/>
          <w:sz w:val="24"/>
          <w:szCs w:val="24"/>
        </w:rPr>
      </w:pPr>
      <w:r w:rsidRPr="003A54B6">
        <w:rPr>
          <w:rFonts w:ascii="Times New Roman" w:hAnsi="Times New Roman" w:cs="Times New Roman"/>
          <w:b/>
          <w:sz w:val="24"/>
          <w:szCs w:val="24"/>
        </w:rPr>
        <w:t xml:space="preserve">§ </w:t>
      </w:r>
      <w:r w:rsidR="00642052" w:rsidRPr="003A54B6">
        <w:rPr>
          <w:rFonts w:ascii="Times New Roman" w:hAnsi="Times New Roman" w:cs="Times New Roman"/>
          <w:b/>
          <w:sz w:val="24"/>
          <w:szCs w:val="24"/>
          <w:lang w:val="ru-RU"/>
        </w:rPr>
        <w:t>1</w:t>
      </w:r>
      <w:r w:rsidRPr="003A54B6">
        <w:rPr>
          <w:rFonts w:ascii="Times New Roman" w:hAnsi="Times New Roman" w:cs="Times New Roman"/>
          <w:b/>
          <w:sz w:val="24"/>
          <w:szCs w:val="24"/>
        </w:rPr>
        <w:t>.</w:t>
      </w:r>
      <w:r w:rsidRPr="003A54B6">
        <w:rPr>
          <w:rFonts w:ascii="Times New Roman" w:hAnsi="Times New Roman" w:cs="Times New Roman"/>
          <w:sz w:val="24"/>
          <w:szCs w:val="24"/>
        </w:rPr>
        <w:t xml:space="preserve"> </w:t>
      </w:r>
      <w:r w:rsidR="00984415" w:rsidRPr="003A54B6">
        <w:rPr>
          <w:rFonts w:ascii="Times New Roman" w:hAnsi="Times New Roman" w:cs="Times New Roman"/>
          <w:sz w:val="24"/>
          <w:szCs w:val="24"/>
        </w:rPr>
        <w:t xml:space="preserve">В чл. 137 </w:t>
      </w:r>
      <w:r w:rsidR="00870822" w:rsidRPr="003A54B6">
        <w:rPr>
          <w:rFonts w:ascii="Times New Roman" w:hAnsi="Times New Roman" w:cs="Times New Roman"/>
          <w:sz w:val="24"/>
          <w:szCs w:val="24"/>
        </w:rPr>
        <w:t>думите „до три години“ се заменят с „до пет години“.</w:t>
      </w:r>
    </w:p>
    <w:p w:rsidR="00870822" w:rsidRPr="003A54B6" w:rsidRDefault="00870822" w:rsidP="0025585A">
      <w:pPr>
        <w:spacing w:after="0"/>
        <w:ind w:firstLine="720"/>
        <w:jc w:val="both"/>
        <w:rPr>
          <w:rFonts w:ascii="Times New Roman" w:hAnsi="Times New Roman" w:cs="Times New Roman"/>
          <w:sz w:val="24"/>
          <w:szCs w:val="24"/>
        </w:rPr>
      </w:pPr>
    </w:p>
    <w:p w:rsidR="00870822" w:rsidRPr="003A54B6" w:rsidRDefault="00870822" w:rsidP="0025585A">
      <w:pPr>
        <w:spacing w:after="0"/>
        <w:ind w:firstLine="720"/>
        <w:jc w:val="both"/>
        <w:rPr>
          <w:rFonts w:ascii="Times New Roman" w:hAnsi="Times New Roman" w:cs="Times New Roman"/>
          <w:sz w:val="24"/>
          <w:szCs w:val="24"/>
        </w:rPr>
      </w:pPr>
      <w:r w:rsidRPr="003A54B6">
        <w:rPr>
          <w:rFonts w:ascii="Times New Roman" w:hAnsi="Times New Roman" w:cs="Times New Roman"/>
          <w:b/>
          <w:sz w:val="24"/>
          <w:szCs w:val="24"/>
        </w:rPr>
        <w:t xml:space="preserve">§ </w:t>
      </w:r>
      <w:r w:rsidR="00642052" w:rsidRPr="003A54B6">
        <w:rPr>
          <w:rFonts w:ascii="Times New Roman" w:hAnsi="Times New Roman" w:cs="Times New Roman"/>
          <w:b/>
          <w:sz w:val="24"/>
          <w:szCs w:val="24"/>
          <w:lang w:val="ru-RU"/>
        </w:rPr>
        <w:t>2</w:t>
      </w:r>
      <w:r w:rsidRPr="003A54B6">
        <w:rPr>
          <w:rFonts w:ascii="Times New Roman" w:hAnsi="Times New Roman" w:cs="Times New Roman"/>
          <w:b/>
          <w:sz w:val="24"/>
          <w:szCs w:val="24"/>
        </w:rPr>
        <w:t>.</w:t>
      </w:r>
      <w:r w:rsidRPr="003A54B6">
        <w:rPr>
          <w:rFonts w:ascii="Times New Roman" w:hAnsi="Times New Roman" w:cs="Times New Roman"/>
          <w:sz w:val="24"/>
          <w:szCs w:val="24"/>
        </w:rPr>
        <w:t xml:space="preserve"> В чл. 138 думите „до една година“ се заменят с „до три години“.</w:t>
      </w:r>
    </w:p>
    <w:p w:rsidR="00870822" w:rsidRPr="003A54B6" w:rsidRDefault="00870822" w:rsidP="0025585A">
      <w:pPr>
        <w:spacing w:after="0"/>
        <w:ind w:firstLine="720"/>
        <w:jc w:val="both"/>
        <w:rPr>
          <w:rFonts w:ascii="Times New Roman" w:hAnsi="Times New Roman" w:cs="Times New Roman"/>
          <w:sz w:val="24"/>
          <w:szCs w:val="24"/>
        </w:rPr>
      </w:pPr>
    </w:p>
    <w:p w:rsidR="00870822" w:rsidRPr="003A54B6" w:rsidRDefault="00870822" w:rsidP="0025585A">
      <w:pPr>
        <w:spacing w:after="0"/>
        <w:ind w:firstLine="720"/>
        <w:jc w:val="both"/>
        <w:rPr>
          <w:rFonts w:ascii="Times New Roman" w:hAnsi="Times New Roman" w:cs="Times New Roman"/>
          <w:sz w:val="24"/>
          <w:szCs w:val="24"/>
        </w:rPr>
      </w:pPr>
      <w:r w:rsidRPr="003A54B6">
        <w:rPr>
          <w:rFonts w:ascii="Times New Roman" w:hAnsi="Times New Roman" w:cs="Times New Roman"/>
          <w:b/>
          <w:sz w:val="24"/>
          <w:szCs w:val="24"/>
        </w:rPr>
        <w:t xml:space="preserve">§ </w:t>
      </w:r>
      <w:r w:rsidR="00642052" w:rsidRPr="003A54B6">
        <w:rPr>
          <w:rFonts w:ascii="Times New Roman" w:hAnsi="Times New Roman" w:cs="Times New Roman"/>
          <w:b/>
          <w:sz w:val="24"/>
          <w:szCs w:val="24"/>
          <w:lang w:val="ru-RU"/>
        </w:rPr>
        <w:t>3</w:t>
      </w:r>
      <w:r w:rsidRPr="003A54B6">
        <w:rPr>
          <w:rFonts w:ascii="Times New Roman" w:hAnsi="Times New Roman" w:cs="Times New Roman"/>
          <w:b/>
          <w:sz w:val="24"/>
          <w:szCs w:val="24"/>
        </w:rPr>
        <w:t>.</w:t>
      </w:r>
      <w:r w:rsidRPr="003A54B6">
        <w:rPr>
          <w:rFonts w:ascii="Times New Roman" w:hAnsi="Times New Roman" w:cs="Times New Roman"/>
          <w:sz w:val="24"/>
          <w:szCs w:val="24"/>
        </w:rPr>
        <w:t xml:space="preserve"> </w:t>
      </w:r>
      <w:r w:rsidR="001C21C8">
        <w:rPr>
          <w:rFonts w:ascii="Times New Roman" w:hAnsi="Times New Roman" w:cs="Times New Roman"/>
          <w:sz w:val="24"/>
          <w:szCs w:val="24"/>
        </w:rPr>
        <w:t xml:space="preserve">В глава втора, раздел </w:t>
      </w:r>
      <w:r w:rsidR="001C21C8">
        <w:rPr>
          <w:rFonts w:ascii="Times New Roman" w:hAnsi="Times New Roman" w:cs="Times New Roman"/>
          <w:sz w:val="24"/>
          <w:szCs w:val="24"/>
          <w:lang w:val="en-US"/>
        </w:rPr>
        <w:t>III</w:t>
      </w:r>
      <w:r w:rsidR="008071C0">
        <w:rPr>
          <w:rFonts w:ascii="Times New Roman" w:hAnsi="Times New Roman" w:cs="Times New Roman"/>
          <w:sz w:val="24"/>
          <w:szCs w:val="24"/>
        </w:rPr>
        <w:t xml:space="preserve"> от особената част</w:t>
      </w:r>
      <w:r w:rsidR="001C21C8" w:rsidRPr="00FC0A9E">
        <w:rPr>
          <w:rFonts w:ascii="Times New Roman" w:hAnsi="Times New Roman" w:cs="Times New Roman"/>
          <w:sz w:val="24"/>
          <w:szCs w:val="24"/>
          <w:lang w:val="ru-RU"/>
        </w:rPr>
        <w:t xml:space="preserve"> </w:t>
      </w:r>
      <w:r w:rsidR="001C21C8">
        <w:rPr>
          <w:rFonts w:ascii="Times New Roman" w:hAnsi="Times New Roman" w:cs="Times New Roman"/>
          <w:sz w:val="24"/>
          <w:szCs w:val="24"/>
        </w:rPr>
        <w:t>се с</w:t>
      </w:r>
      <w:r w:rsidRPr="003A54B6">
        <w:rPr>
          <w:rFonts w:ascii="Times New Roman" w:hAnsi="Times New Roman" w:cs="Times New Roman"/>
          <w:sz w:val="24"/>
          <w:szCs w:val="24"/>
        </w:rPr>
        <w:t>ъздава</w:t>
      </w:r>
      <w:r w:rsidR="00642052" w:rsidRPr="003A54B6">
        <w:rPr>
          <w:rFonts w:ascii="Times New Roman" w:hAnsi="Times New Roman" w:cs="Times New Roman"/>
          <w:sz w:val="24"/>
          <w:szCs w:val="24"/>
        </w:rPr>
        <w:t>т</w:t>
      </w:r>
      <w:r w:rsidRPr="003A54B6">
        <w:rPr>
          <w:rFonts w:ascii="Times New Roman" w:hAnsi="Times New Roman" w:cs="Times New Roman"/>
          <w:sz w:val="24"/>
          <w:szCs w:val="24"/>
        </w:rPr>
        <w:t xml:space="preserve"> чл. 141а</w:t>
      </w:r>
      <w:r w:rsidR="0025585A">
        <w:rPr>
          <w:rFonts w:ascii="Times New Roman" w:hAnsi="Times New Roman" w:cs="Times New Roman"/>
          <w:sz w:val="24"/>
          <w:szCs w:val="24"/>
        </w:rPr>
        <w:t xml:space="preserve"> и</w:t>
      </w:r>
      <w:r w:rsidR="00642052" w:rsidRPr="003A54B6">
        <w:rPr>
          <w:rFonts w:ascii="Times New Roman" w:hAnsi="Times New Roman" w:cs="Times New Roman"/>
          <w:sz w:val="24"/>
          <w:szCs w:val="24"/>
        </w:rPr>
        <w:t xml:space="preserve"> чл. 141б</w:t>
      </w:r>
      <w:r w:rsidRPr="003A54B6">
        <w:rPr>
          <w:rFonts w:ascii="Times New Roman" w:hAnsi="Times New Roman" w:cs="Times New Roman"/>
          <w:sz w:val="24"/>
          <w:szCs w:val="24"/>
        </w:rPr>
        <w:t>:</w:t>
      </w:r>
    </w:p>
    <w:p w:rsidR="001A6D7F" w:rsidRPr="003A54B6" w:rsidRDefault="001A6D7F" w:rsidP="0025585A">
      <w:pPr>
        <w:spacing w:after="0"/>
        <w:ind w:firstLine="720"/>
        <w:jc w:val="both"/>
        <w:rPr>
          <w:rFonts w:ascii="Times New Roman" w:hAnsi="Times New Roman" w:cs="Times New Roman"/>
          <w:sz w:val="24"/>
          <w:szCs w:val="24"/>
        </w:rPr>
      </w:pPr>
    </w:p>
    <w:p w:rsidR="00870822" w:rsidRPr="003A54B6" w:rsidRDefault="00870822" w:rsidP="0025585A">
      <w:pPr>
        <w:spacing w:after="0"/>
        <w:ind w:firstLine="720"/>
        <w:jc w:val="both"/>
        <w:rPr>
          <w:rFonts w:ascii="Times New Roman" w:hAnsi="Times New Roman" w:cs="Times New Roman"/>
          <w:sz w:val="24"/>
          <w:szCs w:val="24"/>
        </w:rPr>
      </w:pPr>
      <w:r w:rsidRPr="003A54B6">
        <w:rPr>
          <w:rFonts w:ascii="Times New Roman" w:hAnsi="Times New Roman" w:cs="Times New Roman"/>
          <w:sz w:val="24"/>
          <w:szCs w:val="24"/>
        </w:rPr>
        <w:t xml:space="preserve">„Чл. 141а. </w:t>
      </w:r>
      <w:r w:rsidR="001A6D7F" w:rsidRPr="003A54B6">
        <w:rPr>
          <w:rFonts w:ascii="Times New Roman" w:hAnsi="Times New Roman" w:cs="Times New Roman"/>
          <w:sz w:val="24"/>
          <w:szCs w:val="24"/>
        </w:rPr>
        <w:t xml:space="preserve">(1) </w:t>
      </w:r>
      <w:r w:rsidRPr="003A54B6">
        <w:rPr>
          <w:rFonts w:ascii="Times New Roman" w:hAnsi="Times New Roman" w:cs="Times New Roman"/>
          <w:sz w:val="24"/>
          <w:szCs w:val="24"/>
        </w:rPr>
        <w:t>Който, като предоставя социална или интегрирана здравно-социална услуга за резидентна грижа или социална услуга за осигуряване на подслон или за асистентска подкрепа</w:t>
      </w:r>
      <w:r w:rsidR="001A6D7F" w:rsidRPr="003A54B6">
        <w:rPr>
          <w:rFonts w:ascii="Times New Roman" w:hAnsi="Times New Roman" w:cs="Times New Roman"/>
          <w:sz w:val="24"/>
          <w:szCs w:val="24"/>
        </w:rPr>
        <w:t>,</w:t>
      </w:r>
      <w:r w:rsidRPr="003A54B6" w:rsidDel="000116FD">
        <w:rPr>
          <w:rFonts w:ascii="Times New Roman" w:hAnsi="Times New Roman" w:cs="Times New Roman"/>
          <w:sz w:val="24"/>
          <w:szCs w:val="24"/>
        </w:rPr>
        <w:t xml:space="preserve"> </w:t>
      </w:r>
      <w:r w:rsidRPr="003A54B6">
        <w:rPr>
          <w:rFonts w:ascii="Times New Roman" w:hAnsi="Times New Roman" w:cs="Times New Roman"/>
          <w:sz w:val="24"/>
          <w:szCs w:val="24"/>
        </w:rPr>
        <w:t>или изпълнява работа за доставчик на такава услуга, наруши или не изпълни стандартите за качество на услугата и с това изложи на опасност живота или здравето на потребител на услугата, ако извършеното не представлява по-тежко престъпление, се наказва с лишаване от свобода до три години</w:t>
      </w:r>
      <w:r w:rsidR="001A6D7F" w:rsidRPr="003A54B6">
        <w:rPr>
          <w:rFonts w:ascii="Times New Roman" w:hAnsi="Times New Roman" w:cs="Times New Roman"/>
          <w:sz w:val="24"/>
          <w:szCs w:val="24"/>
        </w:rPr>
        <w:t xml:space="preserve"> или с пробация</w:t>
      </w:r>
      <w:r w:rsidRPr="003A54B6">
        <w:rPr>
          <w:rFonts w:ascii="Times New Roman" w:hAnsi="Times New Roman" w:cs="Times New Roman"/>
          <w:sz w:val="24"/>
          <w:szCs w:val="24"/>
        </w:rPr>
        <w:t>, като съдът може да постанови и лишаване от права по чл. 37, ал. 1, т. 7.</w:t>
      </w:r>
    </w:p>
    <w:p w:rsidR="00870822" w:rsidRPr="003A54B6" w:rsidRDefault="00870822" w:rsidP="0025585A">
      <w:pPr>
        <w:spacing w:after="0"/>
        <w:ind w:firstLine="720"/>
        <w:jc w:val="both"/>
        <w:rPr>
          <w:rFonts w:ascii="Times New Roman" w:hAnsi="Times New Roman" w:cs="Times New Roman"/>
          <w:sz w:val="24"/>
          <w:szCs w:val="24"/>
        </w:rPr>
      </w:pPr>
      <w:r w:rsidRPr="003A54B6">
        <w:rPr>
          <w:rFonts w:ascii="Times New Roman" w:hAnsi="Times New Roman" w:cs="Times New Roman"/>
          <w:sz w:val="24"/>
          <w:szCs w:val="24"/>
        </w:rPr>
        <w:t xml:space="preserve">(2) С наказанието по ал. </w:t>
      </w:r>
      <w:r w:rsidR="00B91F9D">
        <w:rPr>
          <w:rFonts w:ascii="Times New Roman" w:hAnsi="Times New Roman" w:cs="Times New Roman"/>
          <w:sz w:val="24"/>
          <w:szCs w:val="24"/>
        </w:rPr>
        <w:t xml:space="preserve">1 </w:t>
      </w:r>
      <w:r w:rsidRPr="003A54B6">
        <w:rPr>
          <w:rFonts w:ascii="Times New Roman" w:hAnsi="Times New Roman" w:cs="Times New Roman"/>
          <w:sz w:val="24"/>
          <w:szCs w:val="24"/>
        </w:rPr>
        <w:t>се наказва и лиц</w:t>
      </w:r>
      <w:r w:rsidR="001A6D7F" w:rsidRPr="003A54B6">
        <w:rPr>
          <w:rFonts w:ascii="Times New Roman" w:hAnsi="Times New Roman" w:cs="Times New Roman"/>
          <w:sz w:val="24"/>
          <w:szCs w:val="24"/>
        </w:rPr>
        <w:t>е</w:t>
      </w:r>
      <w:r w:rsidRPr="003A54B6">
        <w:rPr>
          <w:rFonts w:ascii="Times New Roman" w:hAnsi="Times New Roman" w:cs="Times New Roman"/>
          <w:sz w:val="24"/>
          <w:szCs w:val="24"/>
        </w:rPr>
        <w:t>, ко</w:t>
      </w:r>
      <w:r w:rsidR="001A6D7F" w:rsidRPr="003A54B6">
        <w:rPr>
          <w:rFonts w:ascii="Times New Roman" w:hAnsi="Times New Roman" w:cs="Times New Roman"/>
          <w:sz w:val="24"/>
          <w:szCs w:val="24"/>
        </w:rPr>
        <w:t>е</w:t>
      </w:r>
      <w:r w:rsidRPr="003A54B6">
        <w:rPr>
          <w:rFonts w:ascii="Times New Roman" w:hAnsi="Times New Roman" w:cs="Times New Roman"/>
          <w:sz w:val="24"/>
          <w:szCs w:val="24"/>
        </w:rPr>
        <w:t>то управлява или представлява юридическо лице, което предоставя социална или интегрирана здравно-социална услуга за резидентна грижа или социална услуга за осигуряване на подслон или за асистентска подкрепа,</w:t>
      </w:r>
      <w:r w:rsidR="00642052" w:rsidRPr="003A54B6">
        <w:rPr>
          <w:rFonts w:ascii="Times New Roman" w:hAnsi="Times New Roman" w:cs="Times New Roman"/>
          <w:sz w:val="24"/>
          <w:szCs w:val="24"/>
        </w:rPr>
        <w:t xml:space="preserve"> ако извърши деяние по ал. 1.</w:t>
      </w:r>
    </w:p>
    <w:p w:rsidR="00642052" w:rsidRPr="003A54B6" w:rsidRDefault="00642052" w:rsidP="0025585A">
      <w:pPr>
        <w:spacing w:after="0"/>
        <w:ind w:firstLine="720"/>
        <w:jc w:val="both"/>
        <w:rPr>
          <w:rFonts w:ascii="Times New Roman" w:hAnsi="Times New Roman" w:cs="Times New Roman"/>
          <w:sz w:val="24"/>
          <w:szCs w:val="24"/>
        </w:rPr>
      </w:pPr>
    </w:p>
    <w:p w:rsidR="00870822" w:rsidRPr="003A54B6" w:rsidRDefault="00870822" w:rsidP="0025585A">
      <w:pPr>
        <w:spacing w:after="0"/>
        <w:ind w:firstLine="720"/>
        <w:jc w:val="both"/>
        <w:rPr>
          <w:rFonts w:ascii="Times New Roman" w:hAnsi="Times New Roman" w:cs="Times New Roman"/>
          <w:sz w:val="24"/>
          <w:szCs w:val="24"/>
          <w:lang w:val="ru-RU"/>
        </w:rPr>
      </w:pPr>
      <w:r w:rsidRPr="003A54B6">
        <w:rPr>
          <w:rFonts w:ascii="Times New Roman" w:hAnsi="Times New Roman" w:cs="Times New Roman"/>
          <w:sz w:val="24"/>
          <w:szCs w:val="24"/>
        </w:rPr>
        <w:lastRenderedPageBreak/>
        <w:t xml:space="preserve">Чл. 141б. </w:t>
      </w:r>
      <w:r w:rsidR="00FC0A9E">
        <w:rPr>
          <w:rFonts w:ascii="Times New Roman" w:hAnsi="Times New Roman" w:cs="Times New Roman"/>
          <w:sz w:val="24"/>
          <w:szCs w:val="24"/>
        </w:rPr>
        <w:t xml:space="preserve">(1) </w:t>
      </w:r>
      <w:r w:rsidRPr="003A54B6">
        <w:rPr>
          <w:rFonts w:ascii="Times New Roman" w:hAnsi="Times New Roman" w:cs="Times New Roman"/>
          <w:sz w:val="24"/>
          <w:szCs w:val="24"/>
        </w:rPr>
        <w:t xml:space="preserve">Наказанието, предвидено по предходните членове на настоящия раздел, се налага и на онзи, който </w:t>
      </w:r>
      <w:r w:rsidR="007A0AAF" w:rsidRPr="003A54B6">
        <w:rPr>
          <w:rFonts w:ascii="Times New Roman" w:hAnsi="Times New Roman" w:cs="Times New Roman"/>
          <w:sz w:val="24"/>
          <w:szCs w:val="24"/>
        </w:rPr>
        <w:t xml:space="preserve">съзнателно допусне подчинено нему лице </w:t>
      </w:r>
      <w:r w:rsidR="00FC0A9E">
        <w:rPr>
          <w:rFonts w:ascii="Times New Roman" w:hAnsi="Times New Roman" w:cs="Times New Roman"/>
          <w:sz w:val="24"/>
          <w:szCs w:val="24"/>
        </w:rPr>
        <w:t xml:space="preserve">или лице, изпълняващо работа за юридическото лице, което той управлява или представлява, </w:t>
      </w:r>
      <w:r w:rsidR="007A0AAF" w:rsidRPr="003A54B6">
        <w:rPr>
          <w:rFonts w:ascii="Times New Roman" w:hAnsi="Times New Roman" w:cs="Times New Roman"/>
          <w:sz w:val="24"/>
          <w:szCs w:val="24"/>
        </w:rPr>
        <w:t>да извърши престъпление по чл. 136 – 141а.“</w:t>
      </w:r>
    </w:p>
    <w:p w:rsidR="001A6D7F" w:rsidRPr="00FC0A9E" w:rsidRDefault="001A6D7F" w:rsidP="0025585A">
      <w:pPr>
        <w:spacing w:after="0"/>
        <w:ind w:firstLine="720"/>
        <w:jc w:val="both"/>
        <w:rPr>
          <w:rFonts w:ascii="Times New Roman" w:hAnsi="Times New Roman" w:cs="Times New Roman"/>
          <w:sz w:val="24"/>
          <w:szCs w:val="24"/>
          <w:lang w:val="ru-RU"/>
        </w:rPr>
      </w:pPr>
    </w:p>
    <w:p w:rsidR="003C7A11" w:rsidRPr="003A54B6" w:rsidRDefault="00F0634E" w:rsidP="0025585A">
      <w:pPr>
        <w:spacing w:after="0"/>
        <w:ind w:firstLine="720"/>
        <w:jc w:val="both"/>
        <w:rPr>
          <w:rFonts w:ascii="Times New Roman" w:hAnsi="Times New Roman" w:cs="Times New Roman"/>
          <w:sz w:val="24"/>
          <w:szCs w:val="24"/>
        </w:rPr>
      </w:pPr>
      <w:r w:rsidRPr="003A54B6">
        <w:rPr>
          <w:rFonts w:ascii="Times New Roman" w:hAnsi="Times New Roman" w:cs="Times New Roman"/>
          <w:b/>
          <w:sz w:val="24"/>
          <w:szCs w:val="24"/>
        </w:rPr>
        <w:t xml:space="preserve">§ </w:t>
      </w:r>
      <w:r w:rsidR="00642052" w:rsidRPr="003A54B6">
        <w:rPr>
          <w:rFonts w:ascii="Times New Roman" w:hAnsi="Times New Roman" w:cs="Times New Roman"/>
          <w:b/>
          <w:sz w:val="24"/>
          <w:szCs w:val="24"/>
          <w:lang w:val="ru-RU"/>
        </w:rPr>
        <w:t>4</w:t>
      </w:r>
      <w:r w:rsidRPr="003A54B6">
        <w:rPr>
          <w:rFonts w:ascii="Times New Roman" w:hAnsi="Times New Roman" w:cs="Times New Roman"/>
          <w:b/>
          <w:sz w:val="24"/>
          <w:szCs w:val="24"/>
        </w:rPr>
        <w:t xml:space="preserve">. </w:t>
      </w:r>
      <w:r w:rsidR="003C7A11" w:rsidRPr="003A54B6">
        <w:rPr>
          <w:rFonts w:ascii="Times New Roman" w:hAnsi="Times New Roman" w:cs="Times New Roman"/>
          <w:sz w:val="24"/>
          <w:szCs w:val="24"/>
        </w:rPr>
        <w:t>Създава се чл.</w:t>
      </w:r>
      <w:r w:rsidR="003C7A11" w:rsidRPr="003A54B6">
        <w:rPr>
          <w:rFonts w:ascii="Times New Roman" w:hAnsi="Times New Roman" w:cs="Times New Roman"/>
          <w:b/>
          <w:sz w:val="24"/>
          <w:szCs w:val="24"/>
        </w:rPr>
        <w:t xml:space="preserve"> </w:t>
      </w:r>
      <w:r w:rsidR="003C7A11" w:rsidRPr="003A54B6">
        <w:rPr>
          <w:rFonts w:ascii="Times New Roman" w:hAnsi="Times New Roman" w:cs="Times New Roman"/>
          <w:sz w:val="24"/>
          <w:szCs w:val="24"/>
        </w:rPr>
        <w:t>234д:</w:t>
      </w:r>
    </w:p>
    <w:p w:rsidR="003C7A11" w:rsidRPr="003A54B6" w:rsidRDefault="003C7A11" w:rsidP="0025585A">
      <w:pPr>
        <w:spacing w:after="0"/>
        <w:ind w:firstLine="720"/>
        <w:jc w:val="both"/>
        <w:rPr>
          <w:rFonts w:ascii="Times New Roman" w:hAnsi="Times New Roman" w:cs="Times New Roman"/>
          <w:sz w:val="24"/>
          <w:szCs w:val="24"/>
        </w:rPr>
      </w:pPr>
      <w:r w:rsidRPr="003A54B6">
        <w:rPr>
          <w:rFonts w:ascii="Times New Roman" w:hAnsi="Times New Roman" w:cs="Times New Roman"/>
          <w:sz w:val="24"/>
          <w:szCs w:val="24"/>
        </w:rPr>
        <w:t xml:space="preserve">„Чл. 234д. (1) Който </w:t>
      </w:r>
      <w:r w:rsidR="001A6D7F" w:rsidRPr="003A54B6">
        <w:rPr>
          <w:rFonts w:ascii="Times New Roman" w:hAnsi="Times New Roman" w:cs="Times New Roman"/>
          <w:sz w:val="24"/>
          <w:szCs w:val="24"/>
        </w:rPr>
        <w:t xml:space="preserve">организира, ръководи или </w:t>
      </w:r>
      <w:r w:rsidRPr="003A54B6">
        <w:rPr>
          <w:rFonts w:ascii="Times New Roman" w:hAnsi="Times New Roman" w:cs="Times New Roman"/>
          <w:sz w:val="24"/>
          <w:szCs w:val="24"/>
        </w:rPr>
        <w:t xml:space="preserve">предоставя </w:t>
      </w:r>
      <w:r w:rsidR="00B85968" w:rsidRPr="003A54B6">
        <w:rPr>
          <w:rFonts w:ascii="Times New Roman" w:hAnsi="Times New Roman" w:cs="Times New Roman"/>
          <w:sz w:val="24"/>
          <w:szCs w:val="24"/>
        </w:rPr>
        <w:t>социална или интегрирана здравно-социална услуга за резидентна грижа или социална услуга за осигуряване на подслон или за асистентска подкрепа</w:t>
      </w:r>
      <w:r w:rsidR="00B85968" w:rsidRPr="003A54B6" w:rsidDel="000116FD">
        <w:rPr>
          <w:rFonts w:ascii="Times New Roman" w:hAnsi="Times New Roman" w:cs="Times New Roman"/>
          <w:sz w:val="24"/>
          <w:szCs w:val="24"/>
        </w:rPr>
        <w:t xml:space="preserve"> </w:t>
      </w:r>
      <w:r w:rsidRPr="003A54B6">
        <w:rPr>
          <w:rFonts w:ascii="Times New Roman" w:hAnsi="Times New Roman" w:cs="Times New Roman"/>
          <w:sz w:val="24"/>
          <w:szCs w:val="24"/>
        </w:rPr>
        <w:t xml:space="preserve">без лиценз, който се изисква по </w:t>
      </w:r>
      <w:r w:rsidR="00B85968" w:rsidRPr="003A54B6">
        <w:rPr>
          <w:rFonts w:ascii="Times New Roman" w:hAnsi="Times New Roman" w:cs="Times New Roman"/>
          <w:sz w:val="24"/>
          <w:szCs w:val="24"/>
        </w:rPr>
        <w:t>закон</w:t>
      </w:r>
      <w:r w:rsidR="00FC0A9E">
        <w:rPr>
          <w:rFonts w:ascii="Times New Roman" w:hAnsi="Times New Roman" w:cs="Times New Roman"/>
          <w:sz w:val="24"/>
          <w:szCs w:val="24"/>
        </w:rPr>
        <w:t>,</w:t>
      </w:r>
      <w:r w:rsidRPr="003A54B6">
        <w:rPr>
          <w:rFonts w:ascii="Times New Roman" w:hAnsi="Times New Roman" w:cs="Times New Roman"/>
          <w:sz w:val="24"/>
          <w:szCs w:val="24"/>
        </w:rPr>
        <w:t xml:space="preserve"> в едногодишен срок от наказването му по административен ред за такова деяние</w:t>
      </w:r>
      <w:r w:rsidR="007A0AAF" w:rsidRPr="003A54B6">
        <w:rPr>
          <w:rFonts w:ascii="Times New Roman" w:hAnsi="Times New Roman" w:cs="Times New Roman"/>
          <w:sz w:val="24"/>
          <w:szCs w:val="24"/>
        </w:rPr>
        <w:t>, се наказва с лишаване от свобода до пет години и глоба от хиляда до пет хиляди лева</w:t>
      </w:r>
    </w:p>
    <w:p w:rsidR="00F0634E" w:rsidRPr="003A54B6" w:rsidRDefault="00F0634E" w:rsidP="0025585A">
      <w:pPr>
        <w:spacing w:after="0"/>
        <w:ind w:firstLine="720"/>
        <w:jc w:val="both"/>
        <w:rPr>
          <w:rFonts w:ascii="Times New Roman" w:hAnsi="Times New Roman" w:cs="Times New Roman"/>
          <w:sz w:val="24"/>
          <w:szCs w:val="24"/>
        </w:rPr>
      </w:pPr>
      <w:r w:rsidRPr="003A54B6">
        <w:rPr>
          <w:rFonts w:ascii="Times New Roman" w:hAnsi="Times New Roman" w:cs="Times New Roman"/>
          <w:sz w:val="24"/>
          <w:szCs w:val="24"/>
        </w:rPr>
        <w:t>(</w:t>
      </w:r>
      <w:r w:rsidR="007A0AAF" w:rsidRPr="003A54B6">
        <w:rPr>
          <w:rFonts w:ascii="Times New Roman" w:hAnsi="Times New Roman" w:cs="Times New Roman"/>
          <w:sz w:val="24"/>
          <w:szCs w:val="24"/>
        </w:rPr>
        <w:t>2</w:t>
      </w:r>
      <w:r w:rsidRPr="003A54B6">
        <w:rPr>
          <w:rFonts w:ascii="Times New Roman" w:hAnsi="Times New Roman" w:cs="Times New Roman"/>
          <w:sz w:val="24"/>
          <w:szCs w:val="24"/>
        </w:rPr>
        <w:t xml:space="preserve">) С наказанието по ал. 1 се наказва и </w:t>
      </w:r>
      <w:r w:rsidR="001A6D7F" w:rsidRPr="003A54B6">
        <w:rPr>
          <w:rFonts w:ascii="Times New Roman" w:hAnsi="Times New Roman" w:cs="Times New Roman"/>
          <w:sz w:val="24"/>
          <w:szCs w:val="24"/>
        </w:rPr>
        <w:t>лице, което управлява или представлява юридическо лице, което предоставя социална или интегрирана здравно-социална услуга за резидентна грижа или социална услуга за осигуряване на подслон или за асистентска подкрепа</w:t>
      </w:r>
      <w:r w:rsidR="00FC0A9E">
        <w:rPr>
          <w:rFonts w:ascii="Times New Roman" w:hAnsi="Times New Roman" w:cs="Times New Roman"/>
          <w:sz w:val="24"/>
          <w:szCs w:val="24"/>
        </w:rPr>
        <w:t xml:space="preserve"> без лиценз, </w:t>
      </w:r>
      <w:r w:rsidR="00FC0A9E" w:rsidRPr="003A54B6">
        <w:rPr>
          <w:rFonts w:ascii="Times New Roman" w:hAnsi="Times New Roman" w:cs="Times New Roman"/>
          <w:sz w:val="24"/>
          <w:szCs w:val="24"/>
        </w:rPr>
        <w:t>който се изисква по закон</w:t>
      </w:r>
      <w:r w:rsidR="00FC0A9E">
        <w:rPr>
          <w:rFonts w:ascii="Times New Roman" w:hAnsi="Times New Roman" w:cs="Times New Roman"/>
          <w:sz w:val="24"/>
          <w:szCs w:val="24"/>
        </w:rPr>
        <w:t>,</w:t>
      </w:r>
      <w:r w:rsidR="00FC0A9E" w:rsidRPr="003A54B6">
        <w:rPr>
          <w:rFonts w:ascii="Times New Roman" w:hAnsi="Times New Roman" w:cs="Times New Roman"/>
          <w:sz w:val="24"/>
          <w:szCs w:val="24"/>
        </w:rPr>
        <w:t xml:space="preserve"> в едногодишен срок от наказването му по административен ред за такова деяние</w:t>
      </w:r>
      <w:r w:rsidR="00FC0A9E">
        <w:rPr>
          <w:rFonts w:ascii="Times New Roman" w:hAnsi="Times New Roman" w:cs="Times New Roman"/>
          <w:sz w:val="24"/>
          <w:szCs w:val="24"/>
        </w:rPr>
        <w:t>.</w:t>
      </w:r>
    </w:p>
    <w:p w:rsidR="00F0634E" w:rsidRPr="003A54B6" w:rsidRDefault="00F0634E" w:rsidP="0025585A">
      <w:pPr>
        <w:spacing w:after="0"/>
        <w:ind w:firstLine="720"/>
        <w:jc w:val="both"/>
        <w:rPr>
          <w:rFonts w:ascii="Times New Roman" w:hAnsi="Times New Roman" w:cs="Times New Roman"/>
          <w:sz w:val="24"/>
          <w:szCs w:val="24"/>
        </w:rPr>
      </w:pPr>
      <w:r w:rsidRPr="003A54B6">
        <w:rPr>
          <w:rFonts w:ascii="Times New Roman" w:hAnsi="Times New Roman" w:cs="Times New Roman"/>
          <w:sz w:val="24"/>
          <w:szCs w:val="24"/>
        </w:rPr>
        <w:t>(</w:t>
      </w:r>
      <w:r w:rsidR="007A0AAF" w:rsidRPr="003A54B6">
        <w:rPr>
          <w:rFonts w:ascii="Times New Roman" w:hAnsi="Times New Roman" w:cs="Times New Roman"/>
          <w:sz w:val="24"/>
          <w:szCs w:val="24"/>
        </w:rPr>
        <w:t>3</w:t>
      </w:r>
      <w:r w:rsidRPr="003A54B6">
        <w:rPr>
          <w:rFonts w:ascii="Times New Roman" w:hAnsi="Times New Roman" w:cs="Times New Roman"/>
          <w:sz w:val="24"/>
          <w:szCs w:val="24"/>
        </w:rPr>
        <w:t xml:space="preserve">) Наказанието е лишаване от свобода от една до шест години и глоба от пет хиляди до двадесет хиляди лева, когато деянието по ал. 1 </w:t>
      </w:r>
      <w:r w:rsidR="007A0AAF" w:rsidRPr="003A54B6">
        <w:rPr>
          <w:rFonts w:ascii="Times New Roman" w:hAnsi="Times New Roman" w:cs="Times New Roman"/>
          <w:sz w:val="24"/>
          <w:szCs w:val="24"/>
        </w:rPr>
        <w:t>или 2</w:t>
      </w:r>
      <w:r w:rsidRPr="003A54B6">
        <w:rPr>
          <w:rFonts w:ascii="Times New Roman" w:hAnsi="Times New Roman" w:cs="Times New Roman"/>
          <w:sz w:val="24"/>
          <w:szCs w:val="24"/>
        </w:rPr>
        <w:t xml:space="preserve"> е извършено:</w:t>
      </w:r>
    </w:p>
    <w:p w:rsidR="00F0634E" w:rsidRPr="003A54B6" w:rsidRDefault="00F0634E" w:rsidP="0025585A">
      <w:pPr>
        <w:spacing w:after="0"/>
        <w:ind w:firstLine="720"/>
        <w:jc w:val="both"/>
        <w:rPr>
          <w:rFonts w:ascii="Times New Roman" w:hAnsi="Times New Roman" w:cs="Times New Roman"/>
          <w:sz w:val="24"/>
          <w:szCs w:val="24"/>
        </w:rPr>
      </w:pPr>
      <w:r w:rsidRPr="003A54B6">
        <w:rPr>
          <w:rFonts w:ascii="Times New Roman" w:hAnsi="Times New Roman" w:cs="Times New Roman"/>
          <w:sz w:val="24"/>
          <w:szCs w:val="24"/>
        </w:rPr>
        <w:t>1. от две или повече лица, сговорили се предварително;</w:t>
      </w:r>
    </w:p>
    <w:p w:rsidR="00F0634E" w:rsidRPr="003A54B6" w:rsidRDefault="00F0634E" w:rsidP="0025585A">
      <w:pPr>
        <w:spacing w:after="0"/>
        <w:ind w:firstLine="720"/>
        <w:jc w:val="both"/>
        <w:rPr>
          <w:rFonts w:ascii="Times New Roman" w:hAnsi="Times New Roman" w:cs="Times New Roman"/>
          <w:sz w:val="24"/>
          <w:szCs w:val="24"/>
        </w:rPr>
      </w:pPr>
      <w:r w:rsidRPr="003A54B6">
        <w:rPr>
          <w:rFonts w:ascii="Times New Roman" w:hAnsi="Times New Roman" w:cs="Times New Roman"/>
          <w:sz w:val="24"/>
          <w:szCs w:val="24"/>
        </w:rPr>
        <w:t>2. чрез използване на документ с невярно съдържание, неистински или преправен документ;</w:t>
      </w:r>
    </w:p>
    <w:p w:rsidR="00F0634E" w:rsidRPr="003A54B6" w:rsidRDefault="00F0634E" w:rsidP="0025585A">
      <w:pPr>
        <w:spacing w:after="0"/>
        <w:ind w:firstLine="720"/>
        <w:jc w:val="both"/>
        <w:rPr>
          <w:rFonts w:ascii="Times New Roman" w:hAnsi="Times New Roman" w:cs="Times New Roman"/>
          <w:sz w:val="24"/>
          <w:szCs w:val="24"/>
        </w:rPr>
      </w:pPr>
      <w:r w:rsidRPr="003A54B6">
        <w:rPr>
          <w:rFonts w:ascii="Times New Roman" w:hAnsi="Times New Roman" w:cs="Times New Roman"/>
          <w:sz w:val="24"/>
          <w:szCs w:val="24"/>
        </w:rPr>
        <w:t xml:space="preserve">3 с </w:t>
      </w:r>
      <w:r w:rsidR="002A65E8" w:rsidRPr="003A54B6">
        <w:rPr>
          <w:rFonts w:ascii="Times New Roman" w:hAnsi="Times New Roman" w:cs="Times New Roman"/>
          <w:sz w:val="24"/>
          <w:szCs w:val="24"/>
        </w:rPr>
        <w:t>цел имотна облага</w:t>
      </w:r>
      <w:r w:rsidRPr="003A54B6">
        <w:rPr>
          <w:rFonts w:ascii="Times New Roman" w:hAnsi="Times New Roman" w:cs="Times New Roman"/>
          <w:sz w:val="24"/>
          <w:szCs w:val="24"/>
        </w:rPr>
        <w:t>.</w:t>
      </w:r>
    </w:p>
    <w:p w:rsidR="00F0634E" w:rsidRPr="003A54B6" w:rsidRDefault="00F0634E" w:rsidP="0025585A">
      <w:pPr>
        <w:spacing w:after="0"/>
        <w:ind w:firstLine="720"/>
        <w:jc w:val="both"/>
        <w:rPr>
          <w:rFonts w:ascii="Times New Roman" w:hAnsi="Times New Roman" w:cs="Times New Roman"/>
          <w:sz w:val="24"/>
          <w:szCs w:val="24"/>
        </w:rPr>
      </w:pPr>
      <w:r w:rsidRPr="003A54B6">
        <w:rPr>
          <w:rFonts w:ascii="Times New Roman" w:hAnsi="Times New Roman" w:cs="Times New Roman"/>
          <w:sz w:val="24"/>
          <w:szCs w:val="24"/>
        </w:rPr>
        <w:t>(</w:t>
      </w:r>
      <w:r w:rsidR="007A0AAF" w:rsidRPr="003A54B6">
        <w:rPr>
          <w:rFonts w:ascii="Times New Roman" w:hAnsi="Times New Roman" w:cs="Times New Roman"/>
          <w:sz w:val="24"/>
          <w:szCs w:val="24"/>
        </w:rPr>
        <w:t>4</w:t>
      </w:r>
      <w:r w:rsidRPr="003A54B6">
        <w:rPr>
          <w:rFonts w:ascii="Times New Roman" w:hAnsi="Times New Roman" w:cs="Times New Roman"/>
          <w:sz w:val="24"/>
          <w:szCs w:val="24"/>
        </w:rPr>
        <w:t>) Наказанието е лишаване от свобода от две до осем години и глоба от десет хиляди до петдесет хиляди лева, когато деянието по ал. 1 – 3:</w:t>
      </w:r>
    </w:p>
    <w:p w:rsidR="00F0634E" w:rsidRPr="003A54B6" w:rsidRDefault="00F0634E" w:rsidP="0025585A">
      <w:pPr>
        <w:spacing w:after="0"/>
        <w:ind w:firstLine="720"/>
        <w:jc w:val="both"/>
        <w:rPr>
          <w:rFonts w:ascii="Times New Roman" w:hAnsi="Times New Roman" w:cs="Times New Roman"/>
          <w:sz w:val="24"/>
          <w:szCs w:val="24"/>
        </w:rPr>
      </w:pPr>
      <w:r w:rsidRPr="003A54B6">
        <w:rPr>
          <w:rFonts w:ascii="Times New Roman" w:hAnsi="Times New Roman" w:cs="Times New Roman"/>
          <w:sz w:val="24"/>
          <w:szCs w:val="24"/>
        </w:rPr>
        <w:t>1. е извършено от лице, което действа по поръчение или в изпълнение на решение на организирана престъпна група;</w:t>
      </w:r>
    </w:p>
    <w:p w:rsidR="00F0634E" w:rsidRPr="003A54B6" w:rsidRDefault="00F0634E" w:rsidP="0025585A">
      <w:pPr>
        <w:spacing w:after="0"/>
        <w:ind w:firstLine="720"/>
        <w:jc w:val="both"/>
        <w:rPr>
          <w:rFonts w:ascii="Times New Roman" w:hAnsi="Times New Roman" w:cs="Times New Roman"/>
          <w:sz w:val="24"/>
          <w:szCs w:val="24"/>
        </w:rPr>
      </w:pPr>
      <w:r w:rsidRPr="003A54B6">
        <w:rPr>
          <w:rFonts w:ascii="Times New Roman" w:hAnsi="Times New Roman" w:cs="Times New Roman"/>
          <w:sz w:val="24"/>
          <w:szCs w:val="24"/>
        </w:rPr>
        <w:t>2. представлява опасен рецидив.</w:t>
      </w:r>
    </w:p>
    <w:p w:rsidR="00984415" w:rsidRPr="003A54B6" w:rsidRDefault="00984415" w:rsidP="0025585A">
      <w:pPr>
        <w:spacing w:after="0"/>
        <w:ind w:firstLine="720"/>
        <w:jc w:val="both"/>
        <w:rPr>
          <w:rFonts w:ascii="Times New Roman" w:hAnsi="Times New Roman" w:cs="Times New Roman"/>
          <w:sz w:val="24"/>
          <w:szCs w:val="24"/>
        </w:rPr>
      </w:pPr>
      <w:r w:rsidRPr="003A54B6">
        <w:rPr>
          <w:rFonts w:ascii="Times New Roman" w:hAnsi="Times New Roman" w:cs="Times New Roman"/>
          <w:sz w:val="24"/>
          <w:szCs w:val="24"/>
        </w:rPr>
        <w:t>(</w:t>
      </w:r>
      <w:r w:rsidR="00FC0A9E">
        <w:rPr>
          <w:rFonts w:ascii="Times New Roman" w:hAnsi="Times New Roman" w:cs="Times New Roman"/>
          <w:sz w:val="24"/>
          <w:szCs w:val="24"/>
        </w:rPr>
        <w:t>5</w:t>
      </w:r>
      <w:r w:rsidRPr="003A54B6">
        <w:rPr>
          <w:rFonts w:ascii="Times New Roman" w:hAnsi="Times New Roman" w:cs="Times New Roman"/>
          <w:sz w:val="24"/>
          <w:szCs w:val="24"/>
        </w:rPr>
        <w:t xml:space="preserve">) В случаите по ал. 1 – </w:t>
      </w:r>
      <w:r w:rsidR="00FC0A9E">
        <w:rPr>
          <w:rFonts w:ascii="Times New Roman" w:hAnsi="Times New Roman" w:cs="Times New Roman"/>
          <w:sz w:val="24"/>
          <w:szCs w:val="24"/>
        </w:rPr>
        <w:t>4</w:t>
      </w:r>
      <w:r w:rsidRPr="003A54B6">
        <w:rPr>
          <w:rFonts w:ascii="Times New Roman" w:hAnsi="Times New Roman" w:cs="Times New Roman"/>
          <w:sz w:val="24"/>
          <w:szCs w:val="24"/>
        </w:rPr>
        <w:t xml:space="preserve"> съдът може да постанови и лишаване от права по чл. 37, ал. 1, т. 7.</w:t>
      </w:r>
      <w:r w:rsidR="00CE7874" w:rsidRPr="003A54B6">
        <w:rPr>
          <w:rFonts w:ascii="Times New Roman" w:hAnsi="Times New Roman" w:cs="Times New Roman"/>
          <w:sz w:val="24"/>
          <w:szCs w:val="24"/>
        </w:rPr>
        <w:t>“</w:t>
      </w:r>
    </w:p>
    <w:p w:rsidR="00317297" w:rsidRPr="003A54B6" w:rsidRDefault="00B26C3A" w:rsidP="00EB5616">
      <w:pPr>
        <w:spacing w:after="0"/>
        <w:jc w:val="center"/>
        <w:rPr>
          <w:rFonts w:ascii="Times New Roman" w:hAnsi="Times New Roman" w:cs="Times New Roman"/>
          <w:b/>
          <w:sz w:val="24"/>
          <w:szCs w:val="24"/>
        </w:rPr>
      </w:pPr>
      <w:r w:rsidRPr="003A54B6">
        <w:rPr>
          <w:rFonts w:ascii="Times New Roman" w:hAnsi="Times New Roman" w:cs="Times New Roman"/>
          <w:b/>
          <w:sz w:val="24"/>
          <w:szCs w:val="24"/>
        </w:rPr>
        <w:t>З</w:t>
      </w:r>
      <w:r w:rsidR="00317297" w:rsidRPr="003A54B6">
        <w:rPr>
          <w:rFonts w:ascii="Times New Roman" w:hAnsi="Times New Roman" w:cs="Times New Roman"/>
          <w:b/>
          <w:sz w:val="24"/>
          <w:szCs w:val="24"/>
        </w:rPr>
        <w:t>аключителни разпоредби</w:t>
      </w:r>
    </w:p>
    <w:p w:rsidR="00317297" w:rsidRPr="003A54B6" w:rsidRDefault="00317297" w:rsidP="0025585A">
      <w:pPr>
        <w:spacing w:after="0"/>
        <w:ind w:firstLine="720"/>
        <w:jc w:val="both"/>
        <w:rPr>
          <w:rFonts w:ascii="Times New Roman" w:hAnsi="Times New Roman" w:cs="Times New Roman"/>
          <w:sz w:val="24"/>
          <w:szCs w:val="24"/>
        </w:rPr>
      </w:pPr>
    </w:p>
    <w:p w:rsidR="00642052" w:rsidRDefault="00642052" w:rsidP="0025585A">
      <w:pPr>
        <w:spacing w:after="0"/>
        <w:ind w:firstLine="720"/>
        <w:jc w:val="both"/>
        <w:rPr>
          <w:rFonts w:ascii="Times New Roman" w:hAnsi="Times New Roman" w:cs="Times New Roman"/>
          <w:sz w:val="24"/>
          <w:szCs w:val="24"/>
        </w:rPr>
      </w:pPr>
      <w:r w:rsidRPr="003A54B6">
        <w:rPr>
          <w:rFonts w:ascii="Times New Roman" w:hAnsi="Times New Roman" w:cs="Times New Roman"/>
          <w:b/>
          <w:sz w:val="24"/>
          <w:szCs w:val="24"/>
        </w:rPr>
        <w:t>§ 5.</w:t>
      </w:r>
      <w:r w:rsidRPr="003A54B6">
        <w:rPr>
          <w:rFonts w:ascii="Times New Roman" w:hAnsi="Times New Roman" w:cs="Times New Roman"/>
          <w:sz w:val="24"/>
          <w:szCs w:val="24"/>
        </w:rPr>
        <w:t xml:space="preserve"> В Закона за административните нарушения и наказания (обн., ДВ, бр. 92 от 1969 г.; изм. и доп., бр. 54 от 1978 г., бр. 28 от 1982 г., бр. 28 и 101 от 1983 г., бр. 89 от 1986 г., бр. 24 от 1987 г., бр. 94 от 1990 г., бр. 105 от 1991 г., бр. 59 от 1992 г., бр. 102 от 1995 г., бр. 12 и 110 от 1996 г., бр. 11, 15, 59, 85 и 89 от 1998 г., бр. 51, 67 и 114 от 1999 г., бр. 92 от 2000 г., бр. 25, 61 и 101 от 2002 г., бр. 96 от 2004 г., бр. 39 и 79 от 2005 г., бр. 30, 33, 69 и 108 от 2006 г., бр. 51, 59 и 97 от 2007 г., бр. 12, 27 и 32 от 2009 г., бр. 10, 33, 39, 60 и 77 от 2011 г., бр. 19, 54 и 77 от 2012 г., бр. 17 от 2013 г., бр. 98 и 107 от 2014 г., бр. 81 от 2015 г., бр. 76 и 101 от 2016 г., бр. 63 и 101 от 2017 г., бр. 20 и 38 от 2018 г., бр. 83 и 94 от 2019 г., бр. 13 и 109 от 2020 г., бр. 21 от 2021, бр. 25 и 51 от 2022 г., бр. 80, 84 и 106 от 2023 г.</w:t>
      </w:r>
      <w:r w:rsidR="00AC2C88">
        <w:rPr>
          <w:rFonts w:ascii="Times New Roman" w:hAnsi="Times New Roman" w:cs="Times New Roman"/>
          <w:sz w:val="24"/>
          <w:szCs w:val="24"/>
        </w:rPr>
        <w:t xml:space="preserve">, </w:t>
      </w:r>
      <w:r w:rsidRPr="003A54B6">
        <w:rPr>
          <w:rFonts w:ascii="Times New Roman" w:hAnsi="Times New Roman" w:cs="Times New Roman"/>
          <w:sz w:val="24"/>
          <w:szCs w:val="24"/>
        </w:rPr>
        <w:t>бр. 39 и 79 от 2024 г.</w:t>
      </w:r>
      <w:r w:rsidR="00B26C3A" w:rsidRPr="003A54B6">
        <w:rPr>
          <w:rFonts w:ascii="Times New Roman" w:hAnsi="Times New Roman" w:cs="Times New Roman"/>
          <w:sz w:val="24"/>
          <w:szCs w:val="24"/>
        </w:rPr>
        <w:t xml:space="preserve"> и бр. 50 от 2025 г.</w:t>
      </w:r>
      <w:r w:rsidRPr="003A54B6">
        <w:rPr>
          <w:rFonts w:ascii="Times New Roman" w:hAnsi="Times New Roman" w:cs="Times New Roman"/>
          <w:sz w:val="24"/>
          <w:szCs w:val="24"/>
        </w:rPr>
        <w:t>), в чл. 83а, ал. 1, след думите „227, ал. 1 - 5“ се поставя запетая и се добавя „234д“.</w:t>
      </w:r>
    </w:p>
    <w:p w:rsidR="001B21B3" w:rsidRPr="003A54B6" w:rsidRDefault="001B21B3" w:rsidP="0025585A">
      <w:pPr>
        <w:spacing w:after="0"/>
        <w:ind w:firstLine="720"/>
        <w:jc w:val="both"/>
        <w:rPr>
          <w:rFonts w:ascii="Times New Roman" w:hAnsi="Times New Roman" w:cs="Times New Roman"/>
          <w:sz w:val="24"/>
          <w:szCs w:val="24"/>
        </w:rPr>
      </w:pPr>
    </w:p>
    <w:p w:rsidR="00642052" w:rsidRPr="003A54B6" w:rsidRDefault="00642052" w:rsidP="0025585A">
      <w:pPr>
        <w:spacing w:after="0"/>
        <w:ind w:firstLine="720"/>
        <w:jc w:val="both"/>
        <w:rPr>
          <w:rFonts w:ascii="Times New Roman" w:hAnsi="Times New Roman" w:cs="Times New Roman"/>
          <w:sz w:val="24"/>
          <w:szCs w:val="24"/>
        </w:rPr>
      </w:pPr>
    </w:p>
    <w:p w:rsidR="00317297" w:rsidRPr="003A54B6" w:rsidRDefault="00317297" w:rsidP="0025585A">
      <w:pPr>
        <w:spacing w:after="0"/>
        <w:ind w:firstLine="720"/>
        <w:jc w:val="both"/>
        <w:rPr>
          <w:rFonts w:ascii="Times New Roman" w:hAnsi="Times New Roman" w:cs="Times New Roman"/>
          <w:sz w:val="24"/>
          <w:szCs w:val="24"/>
        </w:rPr>
      </w:pPr>
      <w:r w:rsidRPr="003A54B6">
        <w:rPr>
          <w:rFonts w:ascii="Times New Roman" w:hAnsi="Times New Roman" w:cs="Times New Roman"/>
          <w:b/>
          <w:sz w:val="24"/>
          <w:szCs w:val="24"/>
        </w:rPr>
        <w:t xml:space="preserve">§ </w:t>
      </w:r>
      <w:r w:rsidR="001B21B3">
        <w:rPr>
          <w:rFonts w:ascii="Times New Roman" w:hAnsi="Times New Roman" w:cs="Times New Roman"/>
          <w:b/>
          <w:sz w:val="24"/>
          <w:szCs w:val="24"/>
        </w:rPr>
        <w:t>6</w:t>
      </w:r>
      <w:r w:rsidRPr="003A54B6">
        <w:rPr>
          <w:rFonts w:ascii="Times New Roman" w:hAnsi="Times New Roman" w:cs="Times New Roman"/>
          <w:b/>
          <w:sz w:val="24"/>
          <w:szCs w:val="24"/>
        </w:rPr>
        <w:t>.</w:t>
      </w:r>
      <w:r w:rsidRPr="003A54B6">
        <w:rPr>
          <w:rFonts w:ascii="Times New Roman" w:hAnsi="Times New Roman" w:cs="Times New Roman"/>
          <w:sz w:val="24"/>
          <w:szCs w:val="24"/>
        </w:rPr>
        <w:t xml:space="preserve"> В Закона за социалните услуги</w:t>
      </w:r>
      <w:r w:rsidR="00C430AB" w:rsidRPr="003A54B6">
        <w:rPr>
          <w:rFonts w:ascii="Times New Roman" w:hAnsi="Times New Roman" w:cs="Times New Roman"/>
          <w:sz w:val="24"/>
          <w:szCs w:val="24"/>
        </w:rPr>
        <w:t xml:space="preserve"> (обн., ДВ, бр. 24 от 2019 г.; изм., бр. 101 от 2019 г.; Решение № 9 на Конституционния съд от 2020 г. – бр. 65 от 2020 г.; изм., бр. 71 и 110 от </w:t>
      </w:r>
      <w:r w:rsidR="00C430AB" w:rsidRPr="003A54B6">
        <w:rPr>
          <w:rFonts w:ascii="Times New Roman" w:hAnsi="Times New Roman" w:cs="Times New Roman"/>
          <w:sz w:val="24"/>
          <w:szCs w:val="24"/>
        </w:rPr>
        <w:lastRenderedPageBreak/>
        <w:t xml:space="preserve">2020 г., бр. 14 от 2021 г., бр. 8 и 104 от 2022 г., бр. 108 от 2023 г. и бр. 6, 26 и 31 от 2025 г.) </w:t>
      </w:r>
      <w:r w:rsidRPr="003A54B6">
        <w:rPr>
          <w:rFonts w:ascii="Times New Roman" w:hAnsi="Times New Roman" w:cs="Times New Roman"/>
          <w:sz w:val="24"/>
          <w:szCs w:val="24"/>
        </w:rPr>
        <w:t>се правят следните изменения и допълнения:</w:t>
      </w:r>
    </w:p>
    <w:p w:rsidR="007A0AAF" w:rsidRPr="003A54B6" w:rsidRDefault="007A0AAF" w:rsidP="0025585A">
      <w:pPr>
        <w:spacing w:after="0"/>
        <w:ind w:firstLine="720"/>
        <w:jc w:val="both"/>
        <w:rPr>
          <w:rFonts w:ascii="Times New Roman" w:hAnsi="Times New Roman" w:cs="Times New Roman"/>
          <w:sz w:val="24"/>
          <w:szCs w:val="24"/>
        </w:rPr>
      </w:pPr>
    </w:p>
    <w:p w:rsidR="00E133F9" w:rsidRPr="003A54B6" w:rsidRDefault="00E133F9" w:rsidP="0025585A">
      <w:pPr>
        <w:spacing w:after="0"/>
        <w:ind w:firstLine="720"/>
        <w:jc w:val="both"/>
        <w:rPr>
          <w:rFonts w:ascii="Times New Roman" w:hAnsi="Times New Roman" w:cs="Times New Roman"/>
          <w:sz w:val="24"/>
          <w:szCs w:val="24"/>
        </w:rPr>
      </w:pPr>
      <w:r w:rsidRPr="003A54B6">
        <w:rPr>
          <w:rFonts w:ascii="Times New Roman" w:hAnsi="Times New Roman" w:cs="Times New Roman"/>
          <w:sz w:val="24"/>
          <w:szCs w:val="24"/>
        </w:rPr>
        <w:t>1.</w:t>
      </w:r>
      <w:r w:rsidR="00F424FB" w:rsidRPr="003A54B6">
        <w:rPr>
          <w:rFonts w:ascii="Times New Roman" w:hAnsi="Times New Roman" w:cs="Times New Roman"/>
          <w:sz w:val="24"/>
          <w:szCs w:val="24"/>
        </w:rPr>
        <w:t xml:space="preserve"> </w:t>
      </w:r>
      <w:r w:rsidRPr="003A54B6">
        <w:rPr>
          <w:rFonts w:ascii="Times New Roman" w:hAnsi="Times New Roman" w:cs="Times New Roman"/>
          <w:sz w:val="24"/>
          <w:szCs w:val="24"/>
        </w:rPr>
        <w:t>В чл. 117 ал. 4 се изменя така:</w:t>
      </w:r>
    </w:p>
    <w:p w:rsidR="00E133F9" w:rsidRPr="003A54B6" w:rsidRDefault="00E133F9" w:rsidP="0025585A">
      <w:pPr>
        <w:spacing w:after="0"/>
        <w:ind w:firstLine="720"/>
        <w:jc w:val="both"/>
        <w:rPr>
          <w:rFonts w:ascii="Times New Roman" w:hAnsi="Times New Roman" w:cs="Times New Roman"/>
          <w:sz w:val="24"/>
          <w:szCs w:val="24"/>
        </w:rPr>
      </w:pPr>
      <w:r w:rsidRPr="003A54B6">
        <w:rPr>
          <w:rFonts w:ascii="Times New Roman" w:hAnsi="Times New Roman" w:cs="Times New Roman"/>
          <w:sz w:val="24"/>
          <w:szCs w:val="24"/>
        </w:rPr>
        <w:t xml:space="preserve">„(4) </w:t>
      </w:r>
      <w:r w:rsidR="001B21B3">
        <w:rPr>
          <w:rFonts w:ascii="Times New Roman" w:hAnsi="Times New Roman" w:cs="Times New Roman"/>
          <w:sz w:val="24"/>
          <w:szCs w:val="24"/>
        </w:rPr>
        <w:t>Д</w:t>
      </w:r>
      <w:r w:rsidRPr="003A54B6">
        <w:rPr>
          <w:rFonts w:ascii="Times New Roman" w:hAnsi="Times New Roman" w:cs="Times New Roman"/>
          <w:sz w:val="24"/>
          <w:szCs w:val="24"/>
        </w:rPr>
        <w:t>ържавни</w:t>
      </w:r>
      <w:r w:rsidR="001B21B3">
        <w:rPr>
          <w:rFonts w:ascii="Times New Roman" w:hAnsi="Times New Roman" w:cs="Times New Roman"/>
          <w:sz w:val="24"/>
          <w:szCs w:val="24"/>
        </w:rPr>
        <w:t>те</w:t>
      </w:r>
      <w:r w:rsidRPr="003A54B6">
        <w:rPr>
          <w:rFonts w:ascii="Times New Roman" w:hAnsi="Times New Roman" w:cs="Times New Roman"/>
          <w:sz w:val="24"/>
          <w:szCs w:val="24"/>
        </w:rPr>
        <w:t xml:space="preserve"> и общински органи и ръководителите на ведомствата, организациите, физическите и юридическите лица са длъжни да оказват необходимата помощ и съдействие на служителите на Агенцията за качеството на социалните услуги при</w:t>
      </w:r>
      <w:r w:rsidR="00F424FB" w:rsidRPr="003A54B6">
        <w:rPr>
          <w:rFonts w:ascii="Times New Roman" w:hAnsi="Times New Roman" w:cs="Times New Roman"/>
          <w:sz w:val="24"/>
          <w:szCs w:val="24"/>
        </w:rPr>
        <w:t xml:space="preserve"> изпълнение на техните функции.</w:t>
      </w:r>
      <w:r w:rsidR="00B91F9D">
        <w:rPr>
          <w:rFonts w:ascii="Times New Roman" w:hAnsi="Times New Roman" w:cs="Times New Roman"/>
          <w:sz w:val="24"/>
          <w:szCs w:val="24"/>
        </w:rPr>
        <w:t>“</w:t>
      </w:r>
    </w:p>
    <w:p w:rsidR="00E133F9" w:rsidRPr="003A54B6" w:rsidRDefault="00E133F9" w:rsidP="0025585A">
      <w:pPr>
        <w:spacing w:after="0"/>
        <w:ind w:firstLine="720"/>
        <w:jc w:val="both"/>
        <w:rPr>
          <w:rFonts w:ascii="Times New Roman" w:hAnsi="Times New Roman" w:cs="Times New Roman"/>
          <w:sz w:val="24"/>
          <w:szCs w:val="24"/>
        </w:rPr>
      </w:pPr>
    </w:p>
    <w:p w:rsidR="002C4263" w:rsidRPr="00E66673" w:rsidRDefault="002C4263" w:rsidP="0025585A">
      <w:pPr>
        <w:pStyle w:val="ListParagraph"/>
        <w:numPr>
          <w:ilvl w:val="0"/>
          <w:numId w:val="2"/>
        </w:numPr>
        <w:spacing w:after="0"/>
        <w:jc w:val="both"/>
        <w:rPr>
          <w:rFonts w:ascii="Times New Roman" w:hAnsi="Times New Roman" w:cs="Times New Roman"/>
          <w:sz w:val="24"/>
          <w:szCs w:val="24"/>
        </w:rPr>
      </w:pPr>
      <w:r w:rsidRPr="00E66673">
        <w:rPr>
          <w:rFonts w:ascii="Times New Roman" w:hAnsi="Times New Roman" w:cs="Times New Roman"/>
          <w:sz w:val="24"/>
          <w:szCs w:val="24"/>
        </w:rPr>
        <w:t>В чл. 148:</w:t>
      </w:r>
    </w:p>
    <w:p w:rsidR="007336B8" w:rsidRDefault="00D0781A" w:rsidP="0025585A">
      <w:pPr>
        <w:spacing w:after="0"/>
        <w:ind w:firstLine="720"/>
        <w:jc w:val="both"/>
        <w:rPr>
          <w:rFonts w:ascii="Times New Roman" w:hAnsi="Times New Roman" w:cs="Times New Roman"/>
          <w:sz w:val="24"/>
          <w:szCs w:val="24"/>
        </w:rPr>
      </w:pPr>
      <w:r w:rsidRPr="003A54B6">
        <w:rPr>
          <w:rFonts w:ascii="Times New Roman" w:hAnsi="Times New Roman" w:cs="Times New Roman"/>
          <w:sz w:val="24"/>
          <w:szCs w:val="24"/>
        </w:rPr>
        <w:t>а</w:t>
      </w:r>
      <w:r w:rsidR="00AB6342" w:rsidRPr="003A54B6">
        <w:rPr>
          <w:rFonts w:ascii="Times New Roman" w:hAnsi="Times New Roman" w:cs="Times New Roman"/>
          <w:sz w:val="24"/>
          <w:szCs w:val="24"/>
        </w:rPr>
        <w:t>)</w:t>
      </w:r>
      <w:r w:rsidR="002C4263" w:rsidRPr="003A54B6">
        <w:rPr>
          <w:rFonts w:ascii="Times New Roman" w:hAnsi="Times New Roman" w:cs="Times New Roman"/>
          <w:sz w:val="24"/>
          <w:szCs w:val="24"/>
        </w:rPr>
        <w:t xml:space="preserve"> </w:t>
      </w:r>
      <w:r w:rsidR="007336B8" w:rsidRPr="007336B8">
        <w:rPr>
          <w:rFonts w:ascii="Times New Roman" w:hAnsi="Times New Roman" w:cs="Times New Roman"/>
          <w:sz w:val="24"/>
          <w:szCs w:val="24"/>
        </w:rPr>
        <w:t>В ал. 1, т. 4 след думата „отнася“ се добавя „за управителите им и“, а след думата „управител</w:t>
      </w:r>
      <w:r w:rsidR="007336B8">
        <w:rPr>
          <w:rFonts w:ascii="Times New Roman" w:hAnsi="Times New Roman" w:cs="Times New Roman"/>
          <w:sz w:val="24"/>
          <w:szCs w:val="24"/>
        </w:rPr>
        <w:t>ните“ се добавя „и контролните“;</w:t>
      </w:r>
    </w:p>
    <w:p w:rsidR="002C4263" w:rsidRPr="003A54B6" w:rsidRDefault="007336B8" w:rsidP="0025585A">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б) </w:t>
      </w:r>
      <w:r w:rsidR="00B26C3A" w:rsidRPr="003A54B6">
        <w:rPr>
          <w:rFonts w:ascii="Times New Roman" w:hAnsi="Times New Roman" w:cs="Times New Roman"/>
          <w:sz w:val="24"/>
          <w:szCs w:val="24"/>
        </w:rPr>
        <w:t>а</w:t>
      </w:r>
      <w:r w:rsidR="002C4263" w:rsidRPr="003A54B6">
        <w:rPr>
          <w:rFonts w:ascii="Times New Roman" w:hAnsi="Times New Roman" w:cs="Times New Roman"/>
          <w:sz w:val="24"/>
          <w:szCs w:val="24"/>
        </w:rPr>
        <w:t>линея 2 се изменя така:</w:t>
      </w:r>
    </w:p>
    <w:p w:rsidR="002C4263" w:rsidRPr="003A54B6" w:rsidRDefault="002C4263" w:rsidP="0025585A">
      <w:pPr>
        <w:spacing w:after="0"/>
        <w:ind w:firstLine="720"/>
        <w:jc w:val="both"/>
        <w:rPr>
          <w:rFonts w:ascii="Times New Roman" w:hAnsi="Times New Roman" w:cs="Times New Roman"/>
          <w:sz w:val="24"/>
          <w:szCs w:val="24"/>
        </w:rPr>
      </w:pPr>
      <w:r w:rsidRPr="003A54B6">
        <w:rPr>
          <w:rFonts w:ascii="Times New Roman" w:hAnsi="Times New Roman" w:cs="Times New Roman"/>
          <w:sz w:val="24"/>
          <w:szCs w:val="24"/>
        </w:rPr>
        <w:t>„(2) Няма право на лицензиране за срок пет години</w:t>
      </w:r>
      <w:r w:rsidR="007336B8">
        <w:rPr>
          <w:rFonts w:ascii="Times New Roman" w:hAnsi="Times New Roman" w:cs="Times New Roman"/>
          <w:sz w:val="24"/>
          <w:szCs w:val="24"/>
        </w:rPr>
        <w:t>,</w:t>
      </w:r>
      <w:r w:rsidRPr="003A54B6">
        <w:rPr>
          <w:rFonts w:ascii="Times New Roman" w:hAnsi="Times New Roman" w:cs="Times New Roman"/>
          <w:sz w:val="24"/>
          <w:szCs w:val="24"/>
        </w:rPr>
        <w:t xml:space="preserve"> считано от датата на установяване на нарушението:</w:t>
      </w:r>
    </w:p>
    <w:p w:rsidR="002C4263" w:rsidRPr="003A54B6" w:rsidRDefault="002C4263" w:rsidP="0025585A">
      <w:pPr>
        <w:spacing w:after="0"/>
        <w:ind w:firstLine="720"/>
        <w:jc w:val="both"/>
        <w:rPr>
          <w:rFonts w:ascii="Times New Roman" w:hAnsi="Times New Roman" w:cs="Times New Roman"/>
          <w:sz w:val="24"/>
          <w:szCs w:val="24"/>
        </w:rPr>
      </w:pPr>
      <w:r w:rsidRPr="003A54B6">
        <w:rPr>
          <w:rFonts w:ascii="Times New Roman" w:hAnsi="Times New Roman" w:cs="Times New Roman"/>
          <w:sz w:val="24"/>
          <w:szCs w:val="24"/>
        </w:rPr>
        <w:t>1. лиц</w:t>
      </w:r>
      <w:r w:rsidR="009E0E86" w:rsidRPr="003A54B6">
        <w:rPr>
          <w:rFonts w:ascii="Times New Roman" w:hAnsi="Times New Roman" w:cs="Times New Roman"/>
          <w:sz w:val="24"/>
          <w:szCs w:val="24"/>
        </w:rPr>
        <w:t>е</w:t>
      </w:r>
      <w:r w:rsidRPr="003A54B6">
        <w:rPr>
          <w:rFonts w:ascii="Times New Roman" w:hAnsi="Times New Roman" w:cs="Times New Roman"/>
          <w:sz w:val="24"/>
          <w:szCs w:val="24"/>
        </w:rPr>
        <w:t>, ко</w:t>
      </w:r>
      <w:r w:rsidR="009E0E86" w:rsidRPr="003A54B6">
        <w:rPr>
          <w:rFonts w:ascii="Times New Roman" w:hAnsi="Times New Roman" w:cs="Times New Roman"/>
          <w:sz w:val="24"/>
          <w:szCs w:val="24"/>
        </w:rPr>
        <w:t>ето предоставя</w:t>
      </w:r>
      <w:r w:rsidRPr="003A54B6">
        <w:rPr>
          <w:rFonts w:ascii="Times New Roman" w:hAnsi="Times New Roman" w:cs="Times New Roman"/>
          <w:sz w:val="24"/>
          <w:szCs w:val="24"/>
        </w:rPr>
        <w:t xml:space="preserve"> или </w:t>
      </w:r>
      <w:r w:rsidR="009E0E86" w:rsidRPr="003A54B6">
        <w:rPr>
          <w:rFonts w:ascii="Times New Roman" w:hAnsi="Times New Roman" w:cs="Times New Roman"/>
          <w:sz w:val="24"/>
          <w:szCs w:val="24"/>
        </w:rPr>
        <w:t>е</w:t>
      </w:r>
      <w:r w:rsidRPr="003A54B6">
        <w:rPr>
          <w:rFonts w:ascii="Times New Roman" w:hAnsi="Times New Roman" w:cs="Times New Roman"/>
          <w:sz w:val="24"/>
          <w:szCs w:val="24"/>
        </w:rPr>
        <w:t xml:space="preserve"> предоставял</w:t>
      </w:r>
      <w:r w:rsidR="009E0E86" w:rsidRPr="003A54B6">
        <w:rPr>
          <w:rFonts w:ascii="Times New Roman" w:hAnsi="Times New Roman" w:cs="Times New Roman"/>
          <w:sz w:val="24"/>
          <w:szCs w:val="24"/>
        </w:rPr>
        <w:t>о</w:t>
      </w:r>
      <w:r w:rsidRPr="003A54B6">
        <w:rPr>
          <w:rFonts w:ascii="Times New Roman" w:hAnsi="Times New Roman" w:cs="Times New Roman"/>
          <w:sz w:val="24"/>
          <w:szCs w:val="24"/>
        </w:rPr>
        <w:t xml:space="preserve"> социалн</w:t>
      </w:r>
      <w:r w:rsidR="009E0E86" w:rsidRPr="003A54B6">
        <w:rPr>
          <w:rFonts w:ascii="Times New Roman" w:hAnsi="Times New Roman" w:cs="Times New Roman"/>
          <w:sz w:val="24"/>
          <w:szCs w:val="24"/>
        </w:rPr>
        <w:t>а услуга</w:t>
      </w:r>
      <w:r w:rsidRPr="003A54B6">
        <w:rPr>
          <w:rFonts w:ascii="Times New Roman" w:hAnsi="Times New Roman" w:cs="Times New Roman"/>
          <w:sz w:val="24"/>
          <w:szCs w:val="24"/>
        </w:rPr>
        <w:t xml:space="preserve"> без издаден лиценз;</w:t>
      </w:r>
    </w:p>
    <w:p w:rsidR="00294432" w:rsidRPr="003A54B6" w:rsidRDefault="002C4263" w:rsidP="0025585A">
      <w:pPr>
        <w:spacing w:after="0"/>
        <w:ind w:firstLine="720"/>
        <w:jc w:val="both"/>
        <w:rPr>
          <w:rFonts w:ascii="Times New Roman" w:hAnsi="Times New Roman" w:cs="Times New Roman"/>
          <w:sz w:val="24"/>
          <w:szCs w:val="24"/>
        </w:rPr>
      </w:pPr>
      <w:r w:rsidRPr="003A54B6">
        <w:rPr>
          <w:rFonts w:ascii="Times New Roman" w:hAnsi="Times New Roman" w:cs="Times New Roman"/>
          <w:sz w:val="24"/>
          <w:szCs w:val="24"/>
        </w:rPr>
        <w:t xml:space="preserve">2.  </w:t>
      </w:r>
      <w:r w:rsidR="007336B8" w:rsidRPr="007336B8">
        <w:rPr>
          <w:rFonts w:ascii="Times New Roman" w:hAnsi="Times New Roman" w:cs="Times New Roman"/>
          <w:sz w:val="24"/>
          <w:szCs w:val="24"/>
        </w:rPr>
        <w:t>лице, чийто управител или в чийто управителен или контролен орган има член, който е или е бил управител или член на управителен или контролен орган на юридическо лице, което предоставя или е предоставяло социална услуга без издаден лиценз</w:t>
      </w:r>
      <w:r w:rsidR="00294432" w:rsidRPr="003A54B6">
        <w:rPr>
          <w:rFonts w:ascii="Times New Roman" w:hAnsi="Times New Roman" w:cs="Times New Roman"/>
          <w:sz w:val="24"/>
          <w:szCs w:val="24"/>
        </w:rPr>
        <w:t>.“</w:t>
      </w:r>
      <w:r w:rsidR="00B26C3A" w:rsidRPr="003A54B6">
        <w:rPr>
          <w:rFonts w:ascii="Times New Roman" w:hAnsi="Times New Roman" w:cs="Times New Roman"/>
          <w:sz w:val="24"/>
          <w:szCs w:val="24"/>
        </w:rPr>
        <w:t>;</w:t>
      </w:r>
    </w:p>
    <w:p w:rsidR="002C4263" w:rsidRPr="003A54B6" w:rsidRDefault="007336B8" w:rsidP="0025585A">
      <w:pPr>
        <w:spacing w:after="0"/>
        <w:ind w:firstLine="720"/>
        <w:jc w:val="both"/>
        <w:rPr>
          <w:rFonts w:ascii="Times New Roman" w:hAnsi="Times New Roman" w:cs="Times New Roman"/>
          <w:sz w:val="24"/>
          <w:szCs w:val="24"/>
        </w:rPr>
      </w:pPr>
      <w:r>
        <w:rPr>
          <w:rFonts w:ascii="Times New Roman" w:hAnsi="Times New Roman" w:cs="Times New Roman"/>
          <w:sz w:val="24"/>
          <w:szCs w:val="24"/>
        </w:rPr>
        <w:t>в</w:t>
      </w:r>
      <w:r w:rsidR="00AB6342" w:rsidRPr="003A54B6">
        <w:rPr>
          <w:rFonts w:ascii="Times New Roman" w:hAnsi="Times New Roman" w:cs="Times New Roman"/>
          <w:sz w:val="24"/>
          <w:szCs w:val="24"/>
        </w:rPr>
        <w:t>)</w:t>
      </w:r>
      <w:r w:rsidR="002C4263" w:rsidRPr="003A54B6">
        <w:rPr>
          <w:rFonts w:ascii="Times New Roman" w:hAnsi="Times New Roman" w:cs="Times New Roman"/>
          <w:sz w:val="24"/>
          <w:szCs w:val="24"/>
        </w:rPr>
        <w:t xml:space="preserve"> </w:t>
      </w:r>
      <w:r w:rsidR="00B26C3A" w:rsidRPr="003A54B6">
        <w:rPr>
          <w:rFonts w:ascii="Times New Roman" w:hAnsi="Times New Roman" w:cs="Times New Roman"/>
          <w:sz w:val="24"/>
          <w:szCs w:val="24"/>
        </w:rPr>
        <w:t>а</w:t>
      </w:r>
      <w:r w:rsidR="002C4263" w:rsidRPr="003A54B6">
        <w:rPr>
          <w:rFonts w:ascii="Times New Roman" w:hAnsi="Times New Roman" w:cs="Times New Roman"/>
          <w:sz w:val="24"/>
          <w:szCs w:val="24"/>
        </w:rPr>
        <w:t>линея 3 се изменя така:</w:t>
      </w:r>
    </w:p>
    <w:p w:rsidR="002C4263" w:rsidRPr="003A54B6" w:rsidRDefault="002C4263" w:rsidP="0025585A">
      <w:pPr>
        <w:spacing w:after="0"/>
        <w:ind w:firstLine="720"/>
        <w:jc w:val="both"/>
        <w:rPr>
          <w:rFonts w:ascii="Times New Roman" w:hAnsi="Times New Roman" w:cs="Times New Roman"/>
          <w:sz w:val="24"/>
          <w:szCs w:val="24"/>
        </w:rPr>
      </w:pPr>
      <w:r w:rsidRPr="003A54B6">
        <w:rPr>
          <w:rFonts w:ascii="Times New Roman" w:hAnsi="Times New Roman" w:cs="Times New Roman"/>
          <w:sz w:val="24"/>
          <w:szCs w:val="24"/>
        </w:rPr>
        <w:t xml:space="preserve">„(3) Няма право на лицензиране за срок </w:t>
      </w:r>
      <w:r w:rsidR="00E73D92" w:rsidRPr="003A54B6">
        <w:rPr>
          <w:rFonts w:ascii="Times New Roman" w:hAnsi="Times New Roman" w:cs="Times New Roman"/>
          <w:sz w:val="24"/>
          <w:szCs w:val="24"/>
        </w:rPr>
        <w:t>пет</w:t>
      </w:r>
      <w:r w:rsidRPr="003A54B6">
        <w:rPr>
          <w:rFonts w:ascii="Times New Roman" w:hAnsi="Times New Roman" w:cs="Times New Roman"/>
          <w:sz w:val="24"/>
          <w:szCs w:val="24"/>
        </w:rPr>
        <w:t xml:space="preserve"> години считано от датата на влизането в сила на заповедта за отнемане на лиценза:</w:t>
      </w:r>
    </w:p>
    <w:p w:rsidR="002C4263" w:rsidRPr="003A54B6" w:rsidRDefault="002C4263" w:rsidP="0025585A">
      <w:pPr>
        <w:spacing w:after="0"/>
        <w:ind w:firstLine="720"/>
        <w:jc w:val="both"/>
        <w:rPr>
          <w:rFonts w:ascii="Times New Roman" w:hAnsi="Times New Roman" w:cs="Times New Roman"/>
          <w:sz w:val="24"/>
          <w:szCs w:val="24"/>
        </w:rPr>
      </w:pPr>
      <w:r w:rsidRPr="003A54B6">
        <w:rPr>
          <w:rFonts w:ascii="Times New Roman" w:hAnsi="Times New Roman" w:cs="Times New Roman"/>
          <w:sz w:val="24"/>
          <w:szCs w:val="24"/>
        </w:rPr>
        <w:t>1. лиц</w:t>
      </w:r>
      <w:r w:rsidR="00780EB8" w:rsidRPr="003A54B6">
        <w:rPr>
          <w:rFonts w:ascii="Times New Roman" w:hAnsi="Times New Roman" w:cs="Times New Roman"/>
          <w:sz w:val="24"/>
          <w:szCs w:val="24"/>
        </w:rPr>
        <w:t>е</w:t>
      </w:r>
      <w:r w:rsidRPr="003A54B6">
        <w:rPr>
          <w:rFonts w:ascii="Times New Roman" w:hAnsi="Times New Roman" w:cs="Times New Roman"/>
          <w:sz w:val="24"/>
          <w:szCs w:val="24"/>
        </w:rPr>
        <w:t>, чийто лиценз е бил отнет по реда на чл. 158;</w:t>
      </w:r>
    </w:p>
    <w:p w:rsidR="009E0E86" w:rsidRPr="003A54B6" w:rsidRDefault="002C4263" w:rsidP="0025585A">
      <w:pPr>
        <w:spacing w:after="0"/>
        <w:ind w:firstLine="720"/>
        <w:jc w:val="both"/>
        <w:rPr>
          <w:rFonts w:ascii="Times New Roman" w:hAnsi="Times New Roman" w:cs="Times New Roman"/>
          <w:sz w:val="24"/>
          <w:szCs w:val="24"/>
        </w:rPr>
      </w:pPr>
      <w:r w:rsidRPr="003A54B6">
        <w:rPr>
          <w:rFonts w:ascii="Times New Roman" w:hAnsi="Times New Roman" w:cs="Times New Roman"/>
          <w:sz w:val="24"/>
          <w:szCs w:val="24"/>
        </w:rPr>
        <w:t xml:space="preserve">2. </w:t>
      </w:r>
      <w:r w:rsidR="007336B8" w:rsidRPr="007336B8">
        <w:rPr>
          <w:rFonts w:ascii="Times New Roman" w:hAnsi="Times New Roman" w:cs="Times New Roman"/>
          <w:sz w:val="24"/>
          <w:szCs w:val="24"/>
        </w:rPr>
        <w:t>лице, чийто управител или в чийто управителен или контролен орган има член, който е или е бил управител или член на управителен или контролен орган на юридическо лице, чийто лиценз е бил отнет по реда на чл. 158.</w:t>
      </w:r>
      <w:r w:rsidR="00780EB8" w:rsidRPr="003A54B6">
        <w:rPr>
          <w:rFonts w:ascii="Times New Roman" w:hAnsi="Times New Roman" w:cs="Times New Roman"/>
          <w:sz w:val="24"/>
          <w:szCs w:val="24"/>
        </w:rPr>
        <w:t>“</w:t>
      </w:r>
      <w:r w:rsidR="00B26C3A" w:rsidRPr="003A54B6">
        <w:rPr>
          <w:rFonts w:ascii="Times New Roman" w:hAnsi="Times New Roman" w:cs="Times New Roman"/>
          <w:sz w:val="24"/>
          <w:szCs w:val="24"/>
        </w:rPr>
        <w:t>;</w:t>
      </w:r>
    </w:p>
    <w:p w:rsidR="00E83111" w:rsidRPr="003A54B6" w:rsidRDefault="007336B8" w:rsidP="0025585A">
      <w:pPr>
        <w:spacing w:after="0"/>
        <w:ind w:firstLine="720"/>
        <w:jc w:val="both"/>
        <w:rPr>
          <w:rFonts w:ascii="Times New Roman" w:hAnsi="Times New Roman" w:cs="Times New Roman"/>
          <w:sz w:val="24"/>
          <w:szCs w:val="24"/>
        </w:rPr>
      </w:pPr>
      <w:r>
        <w:rPr>
          <w:rFonts w:ascii="Times New Roman" w:hAnsi="Times New Roman" w:cs="Times New Roman"/>
          <w:sz w:val="24"/>
          <w:szCs w:val="24"/>
        </w:rPr>
        <w:t>г</w:t>
      </w:r>
      <w:r w:rsidR="00AB6342" w:rsidRPr="003A54B6">
        <w:rPr>
          <w:rFonts w:ascii="Times New Roman" w:hAnsi="Times New Roman" w:cs="Times New Roman"/>
          <w:sz w:val="24"/>
          <w:szCs w:val="24"/>
        </w:rPr>
        <w:t>)</w:t>
      </w:r>
      <w:r w:rsidR="002C4263" w:rsidRPr="003A54B6">
        <w:rPr>
          <w:rFonts w:ascii="Times New Roman" w:hAnsi="Times New Roman" w:cs="Times New Roman"/>
          <w:sz w:val="24"/>
          <w:szCs w:val="24"/>
        </w:rPr>
        <w:t xml:space="preserve"> </w:t>
      </w:r>
      <w:r w:rsidR="00B26C3A" w:rsidRPr="003A54B6">
        <w:rPr>
          <w:rFonts w:ascii="Times New Roman" w:hAnsi="Times New Roman" w:cs="Times New Roman"/>
          <w:sz w:val="24"/>
          <w:szCs w:val="24"/>
        </w:rPr>
        <w:t>а</w:t>
      </w:r>
      <w:r w:rsidR="00E83111" w:rsidRPr="003A54B6">
        <w:rPr>
          <w:rFonts w:ascii="Times New Roman" w:hAnsi="Times New Roman" w:cs="Times New Roman"/>
          <w:sz w:val="24"/>
          <w:szCs w:val="24"/>
        </w:rPr>
        <w:t>линея 4 се изменя така:</w:t>
      </w:r>
    </w:p>
    <w:p w:rsidR="000B0B87" w:rsidRPr="003A54B6" w:rsidRDefault="000B0B87" w:rsidP="0025585A">
      <w:pPr>
        <w:spacing w:after="0"/>
        <w:ind w:firstLine="720"/>
        <w:jc w:val="both"/>
        <w:rPr>
          <w:rFonts w:ascii="Times New Roman" w:hAnsi="Times New Roman" w:cs="Times New Roman"/>
          <w:sz w:val="24"/>
          <w:szCs w:val="24"/>
        </w:rPr>
      </w:pPr>
      <w:r w:rsidRPr="003A54B6">
        <w:rPr>
          <w:rFonts w:ascii="Times New Roman" w:hAnsi="Times New Roman" w:cs="Times New Roman"/>
          <w:sz w:val="24"/>
          <w:szCs w:val="24"/>
        </w:rPr>
        <w:t xml:space="preserve">„(4) Лицата по ал. 2 и 3 нямат право на лицензиране, когато </w:t>
      </w:r>
      <w:r w:rsidR="005D3068" w:rsidRPr="003A54B6">
        <w:rPr>
          <w:rFonts w:ascii="Times New Roman" w:hAnsi="Times New Roman" w:cs="Times New Roman"/>
          <w:sz w:val="24"/>
          <w:szCs w:val="24"/>
        </w:rPr>
        <w:t xml:space="preserve">предоставянето на социална услуга без издаден лиценз или </w:t>
      </w:r>
      <w:r w:rsidRPr="003A54B6">
        <w:rPr>
          <w:rFonts w:ascii="Times New Roman" w:hAnsi="Times New Roman" w:cs="Times New Roman"/>
          <w:sz w:val="24"/>
          <w:szCs w:val="24"/>
        </w:rPr>
        <w:t>нарушението по чл. 158 са довели до опасност за живота и здравето на лица, ползващи услугата, или представлява престъпление.“</w:t>
      </w:r>
    </w:p>
    <w:p w:rsidR="00375632" w:rsidRDefault="00375632" w:rsidP="0025585A">
      <w:pPr>
        <w:spacing w:after="0"/>
        <w:ind w:firstLine="720"/>
        <w:jc w:val="both"/>
        <w:rPr>
          <w:rFonts w:ascii="Times New Roman" w:hAnsi="Times New Roman" w:cs="Times New Roman"/>
          <w:sz w:val="24"/>
          <w:szCs w:val="24"/>
        </w:rPr>
      </w:pPr>
    </w:p>
    <w:p w:rsidR="007336B8" w:rsidRPr="007336B8" w:rsidRDefault="007336B8" w:rsidP="007336B8">
      <w:pPr>
        <w:spacing w:after="0"/>
        <w:ind w:firstLine="720"/>
        <w:jc w:val="both"/>
        <w:rPr>
          <w:rFonts w:ascii="Times New Roman" w:hAnsi="Times New Roman" w:cs="Times New Roman"/>
          <w:sz w:val="24"/>
          <w:szCs w:val="24"/>
        </w:rPr>
      </w:pPr>
      <w:r w:rsidRPr="007336B8">
        <w:rPr>
          <w:rFonts w:ascii="Times New Roman" w:hAnsi="Times New Roman" w:cs="Times New Roman"/>
          <w:sz w:val="24"/>
          <w:szCs w:val="24"/>
        </w:rPr>
        <w:t>3.</w:t>
      </w:r>
      <w:r>
        <w:rPr>
          <w:rFonts w:ascii="Times New Roman" w:hAnsi="Times New Roman" w:cs="Times New Roman"/>
          <w:sz w:val="24"/>
          <w:szCs w:val="24"/>
        </w:rPr>
        <w:t xml:space="preserve"> </w:t>
      </w:r>
      <w:r w:rsidRPr="007336B8">
        <w:rPr>
          <w:rFonts w:ascii="Times New Roman" w:hAnsi="Times New Roman" w:cs="Times New Roman"/>
          <w:sz w:val="24"/>
          <w:szCs w:val="24"/>
        </w:rPr>
        <w:t>В чл. 149, ал. 2, т. 3 след думите „свидетелства за съдимост на“ се добавя „управител</w:t>
      </w:r>
      <w:r w:rsidR="00521981">
        <w:rPr>
          <w:rFonts w:ascii="Times New Roman" w:hAnsi="Times New Roman" w:cs="Times New Roman"/>
          <w:sz w:val="24"/>
          <w:szCs w:val="24"/>
        </w:rPr>
        <w:t>ите и</w:t>
      </w:r>
      <w:r w:rsidR="00BD1DF7">
        <w:rPr>
          <w:rFonts w:ascii="Times New Roman" w:hAnsi="Times New Roman" w:cs="Times New Roman"/>
          <w:sz w:val="24"/>
          <w:szCs w:val="24"/>
        </w:rPr>
        <w:t>м и</w:t>
      </w:r>
      <w:r w:rsidRPr="007336B8">
        <w:rPr>
          <w:rFonts w:ascii="Times New Roman" w:hAnsi="Times New Roman" w:cs="Times New Roman"/>
          <w:sz w:val="24"/>
          <w:szCs w:val="24"/>
        </w:rPr>
        <w:t>“, а след думата „управителните“ се добавя „и контролните“.</w:t>
      </w:r>
    </w:p>
    <w:p w:rsidR="007336B8" w:rsidRPr="007336B8" w:rsidRDefault="007336B8" w:rsidP="007336B8">
      <w:pPr>
        <w:spacing w:after="0"/>
        <w:ind w:firstLine="720"/>
        <w:jc w:val="both"/>
        <w:rPr>
          <w:rFonts w:ascii="Times New Roman" w:hAnsi="Times New Roman" w:cs="Times New Roman"/>
          <w:sz w:val="24"/>
          <w:szCs w:val="24"/>
        </w:rPr>
      </w:pPr>
    </w:p>
    <w:p w:rsidR="007336B8" w:rsidRPr="007336B8" w:rsidRDefault="007336B8" w:rsidP="007336B8">
      <w:pPr>
        <w:spacing w:after="0"/>
        <w:ind w:firstLine="720"/>
        <w:jc w:val="both"/>
        <w:rPr>
          <w:rFonts w:ascii="Times New Roman" w:hAnsi="Times New Roman" w:cs="Times New Roman"/>
          <w:sz w:val="24"/>
          <w:szCs w:val="24"/>
        </w:rPr>
      </w:pPr>
      <w:r w:rsidRPr="007336B8">
        <w:rPr>
          <w:rFonts w:ascii="Times New Roman" w:hAnsi="Times New Roman" w:cs="Times New Roman"/>
          <w:sz w:val="24"/>
          <w:szCs w:val="24"/>
        </w:rPr>
        <w:t>4.</w:t>
      </w:r>
      <w:r>
        <w:rPr>
          <w:rFonts w:ascii="Times New Roman" w:hAnsi="Times New Roman" w:cs="Times New Roman"/>
          <w:sz w:val="24"/>
          <w:szCs w:val="24"/>
        </w:rPr>
        <w:t xml:space="preserve"> </w:t>
      </w:r>
      <w:r w:rsidRPr="007336B8">
        <w:rPr>
          <w:rFonts w:ascii="Times New Roman" w:hAnsi="Times New Roman" w:cs="Times New Roman"/>
          <w:sz w:val="24"/>
          <w:szCs w:val="24"/>
        </w:rPr>
        <w:t>В чл. 155 се създава ал. 3:</w:t>
      </w:r>
    </w:p>
    <w:p w:rsidR="007336B8" w:rsidRDefault="007336B8" w:rsidP="007336B8">
      <w:pPr>
        <w:spacing w:after="0"/>
        <w:ind w:firstLine="720"/>
        <w:jc w:val="both"/>
        <w:rPr>
          <w:rFonts w:ascii="Times New Roman" w:hAnsi="Times New Roman" w:cs="Times New Roman"/>
          <w:sz w:val="24"/>
          <w:szCs w:val="24"/>
        </w:rPr>
      </w:pPr>
      <w:r w:rsidRPr="007336B8">
        <w:rPr>
          <w:rFonts w:ascii="Times New Roman" w:hAnsi="Times New Roman" w:cs="Times New Roman"/>
          <w:sz w:val="24"/>
          <w:szCs w:val="24"/>
        </w:rPr>
        <w:t>„(3) При промяна на някое от обстоятелствата по чл. 148, ал. 1, т. 2, 3 и</w:t>
      </w:r>
      <w:r w:rsidR="001A1578">
        <w:rPr>
          <w:rFonts w:ascii="Times New Roman" w:hAnsi="Times New Roman" w:cs="Times New Roman"/>
          <w:sz w:val="24"/>
          <w:szCs w:val="24"/>
        </w:rPr>
        <w:t>ли</w:t>
      </w:r>
      <w:r w:rsidRPr="007336B8">
        <w:rPr>
          <w:rFonts w:ascii="Times New Roman" w:hAnsi="Times New Roman" w:cs="Times New Roman"/>
          <w:sz w:val="24"/>
          <w:szCs w:val="24"/>
        </w:rPr>
        <w:t xml:space="preserve"> 4 доставчикът на социална услуга уведомява писмено изпълнителния директор на Агенцията за качеството на социалните услуги в 7-дневен срок от настъпване на промяната, като лицата по чл. 30, т. 2 прилагат и съответните документи, които доказват промяната.“</w:t>
      </w:r>
    </w:p>
    <w:p w:rsidR="007336B8" w:rsidRPr="003A54B6" w:rsidRDefault="007336B8" w:rsidP="007336B8">
      <w:pPr>
        <w:spacing w:after="0"/>
        <w:ind w:firstLine="720"/>
        <w:jc w:val="both"/>
        <w:rPr>
          <w:rFonts w:ascii="Times New Roman" w:hAnsi="Times New Roman" w:cs="Times New Roman"/>
          <w:sz w:val="24"/>
          <w:szCs w:val="24"/>
        </w:rPr>
      </w:pPr>
    </w:p>
    <w:p w:rsidR="002C4263" w:rsidRPr="001A1578" w:rsidRDefault="001A1578" w:rsidP="001A1578">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5. </w:t>
      </w:r>
      <w:r w:rsidR="002C4263" w:rsidRPr="001A1578">
        <w:rPr>
          <w:rFonts w:ascii="Times New Roman" w:hAnsi="Times New Roman" w:cs="Times New Roman"/>
          <w:sz w:val="24"/>
          <w:szCs w:val="24"/>
        </w:rPr>
        <w:t>В чл. 158</w:t>
      </w:r>
      <w:r w:rsidR="00C557BF">
        <w:rPr>
          <w:rFonts w:ascii="Times New Roman" w:hAnsi="Times New Roman" w:cs="Times New Roman"/>
          <w:sz w:val="24"/>
          <w:szCs w:val="24"/>
        </w:rPr>
        <w:t>:</w:t>
      </w:r>
    </w:p>
    <w:p w:rsidR="002C4263" w:rsidRPr="003A54B6" w:rsidRDefault="009E333B" w:rsidP="0025585A">
      <w:pPr>
        <w:spacing w:after="0"/>
        <w:ind w:left="720"/>
        <w:jc w:val="both"/>
        <w:rPr>
          <w:rFonts w:ascii="Times New Roman" w:hAnsi="Times New Roman" w:cs="Times New Roman"/>
          <w:sz w:val="24"/>
          <w:szCs w:val="24"/>
        </w:rPr>
      </w:pPr>
      <w:r w:rsidRPr="003A54B6">
        <w:rPr>
          <w:rFonts w:ascii="Times New Roman" w:hAnsi="Times New Roman" w:cs="Times New Roman"/>
          <w:sz w:val="24"/>
          <w:szCs w:val="24"/>
        </w:rPr>
        <w:t>а</w:t>
      </w:r>
      <w:r w:rsidR="00AB6342" w:rsidRPr="003A54B6">
        <w:rPr>
          <w:rFonts w:ascii="Times New Roman" w:hAnsi="Times New Roman" w:cs="Times New Roman"/>
          <w:sz w:val="24"/>
          <w:szCs w:val="24"/>
        </w:rPr>
        <w:t>)</w:t>
      </w:r>
      <w:r w:rsidR="002C4263" w:rsidRPr="003A54B6">
        <w:rPr>
          <w:rFonts w:ascii="Times New Roman" w:hAnsi="Times New Roman" w:cs="Times New Roman"/>
          <w:sz w:val="24"/>
          <w:szCs w:val="24"/>
        </w:rPr>
        <w:t xml:space="preserve"> </w:t>
      </w:r>
      <w:r w:rsidR="00B26C3A" w:rsidRPr="003A54B6">
        <w:rPr>
          <w:rFonts w:ascii="Times New Roman" w:hAnsi="Times New Roman" w:cs="Times New Roman"/>
          <w:sz w:val="24"/>
          <w:szCs w:val="24"/>
        </w:rPr>
        <w:t>в</w:t>
      </w:r>
      <w:r w:rsidR="002C4263" w:rsidRPr="003A54B6">
        <w:rPr>
          <w:rFonts w:ascii="Times New Roman" w:hAnsi="Times New Roman" w:cs="Times New Roman"/>
          <w:sz w:val="24"/>
          <w:szCs w:val="24"/>
        </w:rPr>
        <w:t xml:space="preserve"> ал. 1 се създава т. 8:</w:t>
      </w:r>
    </w:p>
    <w:p w:rsidR="002C4263" w:rsidRPr="003A54B6" w:rsidRDefault="002C4263" w:rsidP="0025585A">
      <w:pPr>
        <w:spacing w:after="0"/>
        <w:ind w:firstLine="720"/>
        <w:jc w:val="both"/>
        <w:rPr>
          <w:rFonts w:ascii="Times New Roman" w:hAnsi="Times New Roman" w:cs="Times New Roman"/>
          <w:sz w:val="24"/>
          <w:szCs w:val="24"/>
        </w:rPr>
      </w:pPr>
      <w:r w:rsidRPr="00E42536">
        <w:rPr>
          <w:rFonts w:ascii="Times New Roman" w:hAnsi="Times New Roman" w:cs="Times New Roman"/>
          <w:sz w:val="24"/>
          <w:szCs w:val="24"/>
        </w:rPr>
        <w:t xml:space="preserve">„8. </w:t>
      </w:r>
      <w:r w:rsidR="00605C43" w:rsidRPr="00E42536">
        <w:rPr>
          <w:rFonts w:ascii="Times New Roman" w:hAnsi="Times New Roman" w:cs="Times New Roman"/>
          <w:sz w:val="24"/>
          <w:szCs w:val="24"/>
        </w:rPr>
        <w:t xml:space="preserve">промяна </w:t>
      </w:r>
      <w:r w:rsidRPr="00E42536">
        <w:rPr>
          <w:rFonts w:ascii="Times New Roman" w:hAnsi="Times New Roman" w:cs="Times New Roman"/>
          <w:sz w:val="24"/>
          <w:szCs w:val="24"/>
        </w:rPr>
        <w:t>на някое от обстоятелствата по чл. 148, ал. 1, т. 2, 3 и</w:t>
      </w:r>
      <w:r w:rsidR="001A1578" w:rsidRPr="00E42536">
        <w:rPr>
          <w:rFonts w:ascii="Times New Roman" w:hAnsi="Times New Roman" w:cs="Times New Roman"/>
          <w:sz w:val="24"/>
          <w:szCs w:val="24"/>
        </w:rPr>
        <w:t>ли</w:t>
      </w:r>
      <w:r w:rsidRPr="00E42536">
        <w:rPr>
          <w:rFonts w:ascii="Times New Roman" w:hAnsi="Times New Roman" w:cs="Times New Roman"/>
          <w:sz w:val="24"/>
          <w:szCs w:val="24"/>
        </w:rPr>
        <w:t xml:space="preserve"> 4.“</w:t>
      </w:r>
      <w:r w:rsidR="00006B97" w:rsidRPr="00E42536">
        <w:rPr>
          <w:rFonts w:ascii="Times New Roman" w:hAnsi="Times New Roman" w:cs="Times New Roman"/>
          <w:sz w:val="24"/>
          <w:szCs w:val="24"/>
        </w:rPr>
        <w:t>;</w:t>
      </w:r>
      <w:r w:rsidRPr="003A54B6">
        <w:rPr>
          <w:rFonts w:ascii="Times New Roman" w:hAnsi="Times New Roman" w:cs="Times New Roman"/>
          <w:sz w:val="24"/>
          <w:szCs w:val="24"/>
        </w:rPr>
        <w:t xml:space="preserve"> </w:t>
      </w:r>
    </w:p>
    <w:p w:rsidR="002C4263" w:rsidRPr="003A54B6" w:rsidRDefault="009E333B" w:rsidP="0025585A">
      <w:pPr>
        <w:spacing w:after="0"/>
        <w:ind w:firstLine="720"/>
        <w:jc w:val="both"/>
        <w:rPr>
          <w:rFonts w:ascii="Times New Roman" w:hAnsi="Times New Roman" w:cs="Times New Roman"/>
          <w:sz w:val="24"/>
          <w:szCs w:val="24"/>
        </w:rPr>
      </w:pPr>
      <w:r w:rsidRPr="003A54B6">
        <w:rPr>
          <w:rFonts w:ascii="Times New Roman" w:hAnsi="Times New Roman" w:cs="Times New Roman"/>
          <w:sz w:val="24"/>
          <w:szCs w:val="24"/>
        </w:rPr>
        <w:t>б</w:t>
      </w:r>
      <w:r w:rsidR="00AB6342" w:rsidRPr="003A54B6">
        <w:rPr>
          <w:rFonts w:ascii="Times New Roman" w:hAnsi="Times New Roman" w:cs="Times New Roman"/>
          <w:sz w:val="24"/>
          <w:szCs w:val="24"/>
        </w:rPr>
        <w:t>)</w:t>
      </w:r>
      <w:r w:rsidR="002C4263" w:rsidRPr="003A54B6">
        <w:rPr>
          <w:rFonts w:ascii="Times New Roman" w:hAnsi="Times New Roman" w:cs="Times New Roman"/>
          <w:sz w:val="24"/>
          <w:szCs w:val="24"/>
        </w:rPr>
        <w:t xml:space="preserve"> </w:t>
      </w:r>
      <w:r w:rsidR="000A6F08" w:rsidRPr="003A54B6">
        <w:rPr>
          <w:rFonts w:ascii="Times New Roman" w:hAnsi="Times New Roman" w:cs="Times New Roman"/>
          <w:sz w:val="24"/>
          <w:szCs w:val="24"/>
        </w:rPr>
        <w:t>в</w:t>
      </w:r>
      <w:r w:rsidR="002C4263" w:rsidRPr="003A54B6">
        <w:rPr>
          <w:rFonts w:ascii="Times New Roman" w:hAnsi="Times New Roman" w:cs="Times New Roman"/>
          <w:sz w:val="24"/>
          <w:szCs w:val="24"/>
        </w:rPr>
        <w:t xml:space="preserve"> ал. 2 думата „три“ се заменя с „два“. </w:t>
      </w:r>
    </w:p>
    <w:p w:rsidR="00317297" w:rsidRPr="003A54B6" w:rsidRDefault="00317297" w:rsidP="0025585A">
      <w:pPr>
        <w:spacing w:after="0"/>
        <w:ind w:firstLine="720"/>
        <w:jc w:val="both"/>
        <w:rPr>
          <w:rFonts w:ascii="Times New Roman" w:hAnsi="Times New Roman" w:cs="Times New Roman"/>
          <w:sz w:val="24"/>
          <w:szCs w:val="24"/>
        </w:rPr>
      </w:pPr>
    </w:p>
    <w:p w:rsidR="00317297" w:rsidRPr="003A54B6" w:rsidRDefault="001A1578" w:rsidP="0025585A">
      <w:pPr>
        <w:spacing w:after="0"/>
        <w:ind w:firstLine="720"/>
        <w:jc w:val="both"/>
        <w:rPr>
          <w:rFonts w:ascii="Times New Roman" w:hAnsi="Times New Roman" w:cs="Times New Roman"/>
          <w:sz w:val="24"/>
          <w:szCs w:val="24"/>
        </w:rPr>
      </w:pPr>
      <w:r>
        <w:rPr>
          <w:rFonts w:ascii="Times New Roman" w:hAnsi="Times New Roman" w:cs="Times New Roman"/>
          <w:sz w:val="24"/>
          <w:szCs w:val="24"/>
        </w:rPr>
        <w:t>6</w:t>
      </w:r>
      <w:r w:rsidR="00317297" w:rsidRPr="003A54B6">
        <w:rPr>
          <w:rFonts w:ascii="Times New Roman" w:hAnsi="Times New Roman" w:cs="Times New Roman"/>
          <w:sz w:val="24"/>
          <w:szCs w:val="24"/>
        </w:rPr>
        <w:t>. Член 166 се изменя така:</w:t>
      </w:r>
    </w:p>
    <w:p w:rsidR="002A1F26" w:rsidRPr="003A54B6" w:rsidRDefault="002A1F26" w:rsidP="0025585A">
      <w:pPr>
        <w:spacing w:after="0"/>
        <w:ind w:firstLine="720"/>
        <w:jc w:val="both"/>
        <w:rPr>
          <w:rFonts w:ascii="Times New Roman" w:hAnsi="Times New Roman" w:cs="Times New Roman"/>
          <w:sz w:val="24"/>
          <w:szCs w:val="24"/>
        </w:rPr>
      </w:pPr>
    </w:p>
    <w:p w:rsidR="002A1F26" w:rsidRPr="003A54B6" w:rsidRDefault="002A1F26" w:rsidP="0025585A">
      <w:pPr>
        <w:spacing w:after="0"/>
        <w:ind w:firstLine="720"/>
        <w:jc w:val="both"/>
        <w:rPr>
          <w:rFonts w:ascii="Times New Roman" w:hAnsi="Times New Roman" w:cs="Times New Roman"/>
          <w:sz w:val="24"/>
          <w:szCs w:val="24"/>
        </w:rPr>
      </w:pPr>
      <w:r w:rsidRPr="003A54B6">
        <w:rPr>
          <w:rFonts w:ascii="Times New Roman" w:hAnsi="Times New Roman" w:cs="Times New Roman"/>
          <w:sz w:val="24"/>
          <w:szCs w:val="24"/>
        </w:rPr>
        <w:t xml:space="preserve">„Отговорност при предоставяне на социални услуги без лиценз </w:t>
      </w:r>
    </w:p>
    <w:p w:rsidR="00317297" w:rsidRPr="003A54B6" w:rsidRDefault="00A40CD3" w:rsidP="0025585A">
      <w:pPr>
        <w:spacing w:after="0"/>
        <w:ind w:firstLine="720"/>
        <w:jc w:val="both"/>
        <w:rPr>
          <w:rFonts w:ascii="Times New Roman" w:hAnsi="Times New Roman" w:cs="Times New Roman"/>
          <w:sz w:val="24"/>
          <w:szCs w:val="24"/>
        </w:rPr>
      </w:pPr>
      <w:r w:rsidRPr="003A54B6">
        <w:rPr>
          <w:rFonts w:ascii="Times New Roman" w:hAnsi="Times New Roman" w:cs="Times New Roman"/>
          <w:sz w:val="24"/>
          <w:szCs w:val="24"/>
        </w:rPr>
        <w:t xml:space="preserve">Чл. 166. </w:t>
      </w:r>
      <w:r w:rsidR="00317297" w:rsidRPr="003A54B6">
        <w:rPr>
          <w:rFonts w:ascii="Times New Roman" w:hAnsi="Times New Roman" w:cs="Times New Roman"/>
          <w:sz w:val="24"/>
          <w:szCs w:val="24"/>
        </w:rPr>
        <w:t>(1) На лице, което предоставя социалн</w:t>
      </w:r>
      <w:r w:rsidR="000E44E2" w:rsidRPr="003A54B6">
        <w:rPr>
          <w:rFonts w:ascii="Times New Roman" w:hAnsi="Times New Roman" w:cs="Times New Roman"/>
          <w:sz w:val="24"/>
          <w:szCs w:val="24"/>
        </w:rPr>
        <w:t>а</w:t>
      </w:r>
      <w:r w:rsidR="00317297" w:rsidRPr="003A54B6">
        <w:rPr>
          <w:rFonts w:ascii="Times New Roman" w:hAnsi="Times New Roman" w:cs="Times New Roman"/>
          <w:sz w:val="24"/>
          <w:szCs w:val="24"/>
        </w:rPr>
        <w:t xml:space="preserve"> услуг</w:t>
      </w:r>
      <w:r w:rsidR="000E44E2" w:rsidRPr="003A54B6">
        <w:rPr>
          <w:rFonts w:ascii="Times New Roman" w:hAnsi="Times New Roman" w:cs="Times New Roman"/>
          <w:sz w:val="24"/>
          <w:szCs w:val="24"/>
        </w:rPr>
        <w:t>а</w:t>
      </w:r>
      <w:r w:rsidR="00317297" w:rsidRPr="003A54B6">
        <w:rPr>
          <w:rFonts w:ascii="Times New Roman" w:hAnsi="Times New Roman" w:cs="Times New Roman"/>
          <w:sz w:val="24"/>
          <w:szCs w:val="24"/>
        </w:rPr>
        <w:t xml:space="preserve"> без лиценз, се налага глоба от 5 000 до 10 000 лв. или имуществена санкция от 10 000 до  15 000 лв. </w:t>
      </w:r>
    </w:p>
    <w:p w:rsidR="00317297" w:rsidRPr="003A54B6" w:rsidRDefault="00317297" w:rsidP="0025585A">
      <w:pPr>
        <w:spacing w:after="0"/>
        <w:ind w:firstLine="720"/>
        <w:jc w:val="both"/>
        <w:rPr>
          <w:rFonts w:ascii="Times New Roman" w:hAnsi="Times New Roman" w:cs="Times New Roman"/>
          <w:sz w:val="24"/>
          <w:szCs w:val="24"/>
        </w:rPr>
      </w:pPr>
      <w:r w:rsidRPr="003A54B6">
        <w:rPr>
          <w:rFonts w:ascii="Times New Roman" w:hAnsi="Times New Roman" w:cs="Times New Roman"/>
          <w:sz w:val="24"/>
          <w:szCs w:val="24"/>
        </w:rPr>
        <w:t>(2) Когато нарушението е извършено повторно</w:t>
      </w:r>
      <w:r w:rsidR="007A0AAF" w:rsidRPr="003A54B6">
        <w:rPr>
          <w:rFonts w:ascii="Times New Roman" w:hAnsi="Times New Roman" w:cs="Times New Roman"/>
          <w:sz w:val="24"/>
          <w:szCs w:val="24"/>
        </w:rPr>
        <w:t>,</w:t>
      </w:r>
      <w:r w:rsidRPr="003A54B6">
        <w:rPr>
          <w:rFonts w:ascii="Times New Roman" w:hAnsi="Times New Roman" w:cs="Times New Roman"/>
          <w:sz w:val="24"/>
          <w:szCs w:val="24"/>
        </w:rPr>
        <w:t xml:space="preserve"> </w:t>
      </w:r>
      <w:r w:rsidR="007A0AAF" w:rsidRPr="003A54B6">
        <w:rPr>
          <w:rFonts w:ascii="Times New Roman" w:hAnsi="Times New Roman" w:cs="Times New Roman"/>
          <w:sz w:val="24"/>
          <w:szCs w:val="24"/>
        </w:rPr>
        <w:t xml:space="preserve">ако деянието не съставлява престъпление, </w:t>
      </w:r>
      <w:r w:rsidRPr="003A54B6">
        <w:rPr>
          <w:rFonts w:ascii="Times New Roman" w:hAnsi="Times New Roman" w:cs="Times New Roman"/>
          <w:sz w:val="24"/>
          <w:szCs w:val="24"/>
        </w:rPr>
        <w:t>се налага глоба от 10 000 до 20 000 лв. или имуществена санкция от 20 000 до 30 000 лева</w:t>
      </w:r>
      <w:r w:rsidR="007A0AAF" w:rsidRPr="003A54B6">
        <w:rPr>
          <w:rFonts w:ascii="Times New Roman" w:hAnsi="Times New Roman" w:cs="Times New Roman"/>
          <w:sz w:val="24"/>
          <w:szCs w:val="24"/>
        </w:rPr>
        <w:t>.</w:t>
      </w:r>
      <w:r w:rsidR="002C4263" w:rsidRPr="003A54B6">
        <w:rPr>
          <w:rFonts w:ascii="Times New Roman" w:hAnsi="Times New Roman" w:cs="Times New Roman"/>
          <w:sz w:val="24"/>
          <w:szCs w:val="24"/>
        </w:rPr>
        <w:t>“</w:t>
      </w:r>
      <w:r w:rsidRPr="003A54B6">
        <w:rPr>
          <w:rFonts w:ascii="Times New Roman" w:hAnsi="Times New Roman" w:cs="Times New Roman"/>
          <w:sz w:val="24"/>
          <w:szCs w:val="24"/>
        </w:rPr>
        <w:t xml:space="preserve"> </w:t>
      </w:r>
    </w:p>
    <w:p w:rsidR="009F0AE1" w:rsidRDefault="009F0AE1" w:rsidP="0025585A">
      <w:pPr>
        <w:spacing w:after="0"/>
        <w:ind w:firstLine="720"/>
        <w:jc w:val="both"/>
        <w:rPr>
          <w:rFonts w:ascii="Times New Roman" w:hAnsi="Times New Roman" w:cs="Times New Roman"/>
          <w:sz w:val="24"/>
          <w:szCs w:val="24"/>
        </w:rPr>
      </w:pPr>
    </w:p>
    <w:p w:rsidR="000E44E2" w:rsidRPr="003A54B6" w:rsidRDefault="001A1578" w:rsidP="0025585A">
      <w:pPr>
        <w:spacing w:after="0"/>
        <w:ind w:firstLine="720"/>
        <w:jc w:val="both"/>
        <w:rPr>
          <w:rFonts w:ascii="Times New Roman" w:hAnsi="Times New Roman" w:cs="Times New Roman"/>
          <w:sz w:val="24"/>
          <w:szCs w:val="24"/>
        </w:rPr>
      </w:pPr>
      <w:r>
        <w:rPr>
          <w:rFonts w:ascii="Times New Roman" w:hAnsi="Times New Roman" w:cs="Times New Roman"/>
          <w:sz w:val="24"/>
          <w:szCs w:val="24"/>
        </w:rPr>
        <w:t>7</w:t>
      </w:r>
      <w:r w:rsidR="009F0AE1" w:rsidRPr="003A54B6">
        <w:rPr>
          <w:rFonts w:ascii="Times New Roman" w:hAnsi="Times New Roman" w:cs="Times New Roman"/>
          <w:sz w:val="24"/>
          <w:szCs w:val="24"/>
        </w:rPr>
        <w:t>. В чл. 168 думите „от 500 до 1000 лв</w:t>
      </w:r>
      <w:r w:rsidR="009F0AE1" w:rsidRPr="00A95A5E">
        <w:rPr>
          <w:rFonts w:ascii="Times New Roman" w:hAnsi="Times New Roman" w:cs="Times New Roman"/>
          <w:sz w:val="24"/>
          <w:szCs w:val="24"/>
        </w:rPr>
        <w:t>.</w:t>
      </w:r>
      <w:r w:rsidR="00E0446A" w:rsidRPr="00A95A5E">
        <w:rPr>
          <w:rFonts w:ascii="Times New Roman" w:hAnsi="Times New Roman" w:cs="Times New Roman"/>
          <w:sz w:val="24"/>
          <w:szCs w:val="24"/>
        </w:rPr>
        <w:t xml:space="preserve"> – при първо нарушение</w:t>
      </w:r>
      <w:r w:rsidR="009F0AE1" w:rsidRPr="00A95A5E">
        <w:rPr>
          <w:rFonts w:ascii="Times New Roman" w:hAnsi="Times New Roman" w:cs="Times New Roman"/>
          <w:sz w:val="24"/>
          <w:szCs w:val="24"/>
        </w:rPr>
        <w:t>“</w:t>
      </w:r>
      <w:r w:rsidR="009F0AE1" w:rsidRPr="003A54B6">
        <w:rPr>
          <w:rFonts w:ascii="Times New Roman" w:hAnsi="Times New Roman" w:cs="Times New Roman"/>
          <w:sz w:val="24"/>
          <w:szCs w:val="24"/>
        </w:rPr>
        <w:t xml:space="preserve"> се заменят с „от 1000 до 2000 лв.“, а думите „от 1000 до 2000 лв.“ се заменят с „от 2000 до 3000 лв.“.</w:t>
      </w:r>
      <w:r w:rsidR="00696074" w:rsidRPr="003A54B6">
        <w:rPr>
          <w:rFonts w:ascii="Times New Roman" w:hAnsi="Times New Roman" w:cs="Times New Roman"/>
          <w:sz w:val="24"/>
          <w:szCs w:val="24"/>
        </w:rPr>
        <w:t xml:space="preserve"> </w:t>
      </w:r>
    </w:p>
    <w:p w:rsidR="00D520B8" w:rsidRPr="003A54B6" w:rsidRDefault="00D520B8" w:rsidP="0025585A">
      <w:pPr>
        <w:spacing w:after="0"/>
        <w:ind w:firstLine="720"/>
        <w:jc w:val="both"/>
        <w:rPr>
          <w:rFonts w:ascii="Times New Roman" w:hAnsi="Times New Roman" w:cs="Times New Roman"/>
          <w:sz w:val="24"/>
          <w:szCs w:val="24"/>
        </w:rPr>
      </w:pPr>
    </w:p>
    <w:p w:rsidR="0023674C" w:rsidRPr="003A54B6" w:rsidRDefault="001A1578" w:rsidP="0025585A">
      <w:pPr>
        <w:spacing w:after="0"/>
        <w:ind w:firstLine="720"/>
        <w:jc w:val="both"/>
        <w:rPr>
          <w:rFonts w:ascii="Times New Roman" w:hAnsi="Times New Roman" w:cs="Times New Roman"/>
          <w:sz w:val="24"/>
          <w:szCs w:val="24"/>
        </w:rPr>
      </w:pPr>
      <w:r>
        <w:rPr>
          <w:rFonts w:ascii="Times New Roman" w:hAnsi="Times New Roman" w:cs="Times New Roman"/>
          <w:sz w:val="24"/>
          <w:szCs w:val="24"/>
        </w:rPr>
        <w:t>8</w:t>
      </w:r>
      <w:r w:rsidR="0023674C" w:rsidRPr="00E66673">
        <w:rPr>
          <w:rFonts w:ascii="Times New Roman" w:hAnsi="Times New Roman" w:cs="Times New Roman"/>
          <w:sz w:val="24"/>
          <w:szCs w:val="24"/>
        </w:rPr>
        <w:t>. Чл</w:t>
      </w:r>
      <w:r w:rsidR="00A40CD3" w:rsidRPr="00E66673">
        <w:rPr>
          <w:rFonts w:ascii="Times New Roman" w:hAnsi="Times New Roman" w:cs="Times New Roman"/>
          <w:sz w:val="24"/>
          <w:szCs w:val="24"/>
        </w:rPr>
        <w:t xml:space="preserve">ен </w:t>
      </w:r>
      <w:r w:rsidR="0023674C" w:rsidRPr="00E66673">
        <w:rPr>
          <w:rFonts w:ascii="Times New Roman" w:hAnsi="Times New Roman" w:cs="Times New Roman"/>
          <w:sz w:val="24"/>
          <w:szCs w:val="24"/>
        </w:rPr>
        <w:t>169 се изменя така:</w:t>
      </w:r>
    </w:p>
    <w:p w:rsidR="0023674C" w:rsidRPr="003A54B6" w:rsidRDefault="0023674C" w:rsidP="0025585A">
      <w:pPr>
        <w:spacing w:after="0"/>
        <w:ind w:firstLine="720"/>
        <w:jc w:val="both"/>
        <w:rPr>
          <w:rFonts w:ascii="Times New Roman" w:hAnsi="Times New Roman" w:cs="Times New Roman"/>
          <w:sz w:val="24"/>
          <w:szCs w:val="24"/>
        </w:rPr>
      </w:pPr>
      <w:r w:rsidRPr="003A54B6">
        <w:rPr>
          <w:rFonts w:ascii="Times New Roman" w:hAnsi="Times New Roman" w:cs="Times New Roman"/>
          <w:sz w:val="24"/>
          <w:szCs w:val="24"/>
        </w:rPr>
        <w:t>„</w:t>
      </w:r>
      <w:r w:rsidR="00BC1485" w:rsidRPr="003A54B6">
        <w:rPr>
          <w:rFonts w:ascii="Times New Roman" w:hAnsi="Times New Roman" w:cs="Times New Roman"/>
          <w:sz w:val="24"/>
          <w:szCs w:val="24"/>
        </w:rPr>
        <w:t>Отговорност при н</w:t>
      </w:r>
      <w:r w:rsidRPr="003A54B6">
        <w:rPr>
          <w:rFonts w:ascii="Times New Roman" w:hAnsi="Times New Roman" w:cs="Times New Roman"/>
          <w:sz w:val="24"/>
          <w:szCs w:val="24"/>
        </w:rPr>
        <w:t xml:space="preserve">еизпълнение на </w:t>
      </w:r>
      <w:r w:rsidR="00BC1485" w:rsidRPr="003A54B6">
        <w:rPr>
          <w:rFonts w:ascii="Times New Roman" w:hAnsi="Times New Roman" w:cs="Times New Roman"/>
          <w:sz w:val="24"/>
          <w:szCs w:val="24"/>
        </w:rPr>
        <w:t>закона</w:t>
      </w:r>
    </w:p>
    <w:p w:rsidR="0023674C" w:rsidRPr="003A54B6" w:rsidRDefault="0023674C" w:rsidP="0025585A">
      <w:pPr>
        <w:spacing w:after="0"/>
        <w:ind w:firstLine="720"/>
        <w:jc w:val="both"/>
        <w:rPr>
          <w:rFonts w:ascii="Times New Roman" w:hAnsi="Times New Roman" w:cs="Times New Roman"/>
          <w:sz w:val="24"/>
          <w:szCs w:val="24"/>
        </w:rPr>
      </w:pPr>
      <w:r w:rsidRPr="003A54B6">
        <w:rPr>
          <w:rFonts w:ascii="Times New Roman" w:hAnsi="Times New Roman" w:cs="Times New Roman"/>
          <w:sz w:val="24"/>
          <w:szCs w:val="24"/>
        </w:rPr>
        <w:t xml:space="preserve">Чл. 169. (1) На лице, което не изпълни влязло в сила задължително предписание по този закон </w:t>
      </w:r>
      <w:r w:rsidRPr="0061177A">
        <w:rPr>
          <w:rFonts w:ascii="Times New Roman" w:hAnsi="Times New Roman" w:cs="Times New Roman"/>
          <w:sz w:val="24"/>
          <w:szCs w:val="24"/>
        </w:rPr>
        <w:t>и</w:t>
      </w:r>
      <w:r w:rsidRPr="003A54B6">
        <w:rPr>
          <w:rFonts w:ascii="Times New Roman" w:hAnsi="Times New Roman" w:cs="Times New Roman"/>
          <w:sz w:val="24"/>
          <w:szCs w:val="24"/>
        </w:rPr>
        <w:t xml:space="preserve"> нормативните актове, приети в изпълнение на този закон, се налага глоба от 3000 до 5000 лв. или имуществена санкция от 5000 до 7000 лв.</w:t>
      </w:r>
      <w:r w:rsidR="00701C22" w:rsidRPr="003A54B6">
        <w:rPr>
          <w:rFonts w:ascii="Times New Roman" w:hAnsi="Times New Roman" w:cs="Times New Roman"/>
          <w:sz w:val="24"/>
          <w:szCs w:val="24"/>
        </w:rPr>
        <w:t xml:space="preserve"> </w:t>
      </w:r>
      <w:r w:rsidRPr="003A54B6">
        <w:rPr>
          <w:rFonts w:ascii="Times New Roman" w:hAnsi="Times New Roman" w:cs="Times New Roman"/>
          <w:sz w:val="24"/>
          <w:szCs w:val="24"/>
        </w:rPr>
        <w:t>и глоба от 5000 до 7000 лв. или имуществена санкция от 7000 до 12</w:t>
      </w:r>
      <w:r w:rsidR="001A1578">
        <w:rPr>
          <w:rFonts w:ascii="Times New Roman" w:hAnsi="Times New Roman" w:cs="Times New Roman"/>
          <w:sz w:val="24"/>
          <w:szCs w:val="24"/>
        </w:rPr>
        <w:t xml:space="preserve"> </w:t>
      </w:r>
      <w:r w:rsidRPr="003A54B6">
        <w:rPr>
          <w:rFonts w:ascii="Times New Roman" w:hAnsi="Times New Roman" w:cs="Times New Roman"/>
          <w:sz w:val="24"/>
          <w:szCs w:val="24"/>
        </w:rPr>
        <w:t>000 лв. – при повторно нарушение.</w:t>
      </w:r>
    </w:p>
    <w:p w:rsidR="000E44E2" w:rsidRPr="003A54B6" w:rsidRDefault="0023674C" w:rsidP="0025585A">
      <w:pPr>
        <w:spacing w:after="0"/>
        <w:ind w:firstLine="720"/>
        <w:jc w:val="both"/>
        <w:rPr>
          <w:rFonts w:ascii="Times New Roman" w:hAnsi="Times New Roman" w:cs="Times New Roman"/>
          <w:sz w:val="24"/>
          <w:szCs w:val="24"/>
        </w:rPr>
      </w:pPr>
      <w:r w:rsidRPr="003A54B6">
        <w:rPr>
          <w:rFonts w:ascii="Times New Roman" w:hAnsi="Times New Roman" w:cs="Times New Roman"/>
          <w:sz w:val="24"/>
          <w:szCs w:val="24"/>
        </w:rPr>
        <w:t xml:space="preserve">(2) На лице, което не изпълни задължение по този закон </w:t>
      </w:r>
      <w:r w:rsidRPr="0061177A">
        <w:rPr>
          <w:rFonts w:ascii="Times New Roman" w:hAnsi="Times New Roman" w:cs="Times New Roman"/>
          <w:sz w:val="24"/>
          <w:szCs w:val="24"/>
        </w:rPr>
        <w:t>и</w:t>
      </w:r>
      <w:r w:rsidRPr="003A54B6">
        <w:rPr>
          <w:rFonts w:ascii="Times New Roman" w:hAnsi="Times New Roman" w:cs="Times New Roman"/>
          <w:sz w:val="24"/>
          <w:szCs w:val="24"/>
        </w:rPr>
        <w:t xml:space="preserve"> нормативните актове, приети в изпълнение на този закон, което е довело до неспазване на правата на потребител</w:t>
      </w:r>
      <w:r w:rsidR="00701C22" w:rsidRPr="003A54B6">
        <w:rPr>
          <w:rFonts w:ascii="Times New Roman" w:hAnsi="Times New Roman" w:cs="Times New Roman"/>
          <w:sz w:val="24"/>
          <w:szCs w:val="24"/>
        </w:rPr>
        <w:t xml:space="preserve"> </w:t>
      </w:r>
      <w:r w:rsidRPr="003A54B6">
        <w:rPr>
          <w:rFonts w:ascii="Times New Roman" w:hAnsi="Times New Roman" w:cs="Times New Roman"/>
          <w:sz w:val="24"/>
          <w:szCs w:val="24"/>
        </w:rPr>
        <w:t xml:space="preserve">на социална услуга, </w:t>
      </w:r>
      <w:r w:rsidR="007A0AAF" w:rsidRPr="003A54B6">
        <w:rPr>
          <w:rFonts w:ascii="Times New Roman" w:hAnsi="Times New Roman" w:cs="Times New Roman"/>
          <w:sz w:val="24"/>
          <w:szCs w:val="24"/>
        </w:rPr>
        <w:t xml:space="preserve">ако деянието не съставлява престъпление, </w:t>
      </w:r>
      <w:r w:rsidRPr="003A54B6">
        <w:rPr>
          <w:rFonts w:ascii="Times New Roman" w:hAnsi="Times New Roman" w:cs="Times New Roman"/>
          <w:sz w:val="24"/>
          <w:szCs w:val="24"/>
        </w:rPr>
        <w:t>се налага глоба от 7000 до 10000 лв. или имуществена санкция от 10</w:t>
      </w:r>
      <w:r w:rsidR="001A1578">
        <w:rPr>
          <w:rFonts w:ascii="Times New Roman" w:hAnsi="Times New Roman" w:cs="Times New Roman"/>
          <w:sz w:val="24"/>
          <w:szCs w:val="24"/>
        </w:rPr>
        <w:t xml:space="preserve"> </w:t>
      </w:r>
      <w:r w:rsidRPr="003A54B6">
        <w:rPr>
          <w:rFonts w:ascii="Times New Roman" w:hAnsi="Times New Roman" w:cs="Times New Roman"/>
          <w:sz w:val="24"/>
          <w:szCs w:val="24"/>
        </w:rPr>
        <w:t>000 до 15</w:t>
      </w:r>
      <w:r w:rsidR="001A1578">
        <w:rPr>
          <w:rFonts w:ascii="Times New Roman" w:hAnsi="Times New Roman" w:cs="Times New Roman"/>
          <w:sz w:val="24"/>
          <w:szCs w:val="24"/>
        </w:rPr>
        <w:t xml:space="preserve"> </w:t>
      </w:r>
      <w:r w:rsidRPr="003A54B6">
        <w:rPr>
          <w:rFonts w:ascii="Times New Roman" w:hAnsi="Times New Roman" w:cs="Times New Roman"/>
          <w:sz w:val="24"/>
          <w:szCs w:val="24"/>
        </w:rPr>
        <w:t>000 лв.</w:t>
      </w:r>
      <w:r w:rsidR="00E66673">
        <w:rPr>
          <w:rFonts w:ascii="Times New Roman" w:hAnsi="Times New Roman" w:cs="Times New Roman"/>
          <w:sz w:val="24"/>
          <w:szCs w:val="24"/>
        </w:rPr>
        <w:t>,</w:t>
      </w:r>
      <w:r w:rsidR="00701C22" w:rsidRPr="003A54B6">
        <w:rPr>
          <w:rFonts w:ascii="Times New Roman" w:hAnsi="Times New Roman" w:cs="Times New Roman"/>
          <w:sz w:val="24"/>
          <w:szCs w:val="24"/>
        </w:rPr>
        <w:t xml:space="preserve"> </w:t>
      </w:r>
      <w:r w:rsidRPr="003A54B6">
        <w:rPr>
          <w:rFonts w:ascii="Times New Roman" w:hAnsi="Times New Roman" w:cs="Times New Roman"/>
          <w:sz w:val="24"/>
          <w:szCs w:val="24"/>
        </w:rPr>
        <w:t>и глоба от 10</w:t>
      </w:r>
      <w:r w:rsidR="001A1578">
        <w:rPr>
          <w:rFonts w:ascii="Times New Roman" w:hAnsi="Times New Roman" w:cs="Times New Roman"/>
          <w:sz w:val="24"/>
          <w:szCs w:val="24"/>
        </w:rPr>
        <w:t xml:space="preserve"> </w:t>
      </w:r>
      <w:r w:rsidRPr="003A54B6">
        <w:rPr>
          <w:rFonts w:ascii="Times New Roman" w:hAnsi="Times New Roman" w:cs="Times New Roman"/>
          <w:sz w:val="24"/>
          <w:szCs w:val="24"/>
        </w:rPr>
        <w:t>000 до 13</w:t>
      </w:r>
      <w:r w:rsidR="001A1578">
        <w:rPr>
          <w:rFonts w:ascii="Times New Roman" w:hAnsi="Times New Roman" w:cs="Times New Roman"/>
          <w:sz w:val="24"/>
          <w:szCs w:val="24"/>
        </w:rPr>
        <w:t xml:space="preserve"> </w:t>
      </w:r>
      <w:r w:rsidRPr="003A54B6">
        <w:rPr>
          <w:rFonts w:ascii="Times New Roman" w:hAnsi="Times New Roman" w:cs="Times New Roman"/>
          <w:sz w:val="24"/>
          <w:szCs w:val="24"/>
        </w:rPr>
        <w:t>000 лв. или имуществена санкция от 15</w:t>
      </w:r>
      <w:r w:rsidR="001A1578">
        <w:rPr>
          <w:rFonts w:ascii="Times New Roman" w:hAnsi="Times New Roman" w:cs="Times New Roman"/>
          <w:sz w:val="24"/>
          <w:szCs w:val="24"/>
        </w:rPr>
        <w:t xml:space="preserve"> </w:t>
      </w:r>
      <w:r w:rsidRPr="003A54B6">
        <w:rPr>
          <w:rFonts w:ascii="Times New Roman" w:hAnsi="Times New Roman" w:cs="Times New Roman"/>
          <w:sz w:val="24"/>
          <w:szCs w:val="24"/>
        </w:rPr>
        <w:t>000 до 20</w:t>
      </w:r>
      <w:r w:rsidR="001A1578">
        <w:rPr>
          <w:rFonts w:ascii="Times New Roman" w:hAnsi="Times New Roman" w:cs="Times New Roman"/>
          <w:sz w:val="24"/>
          <w:szCs w:val="24"/>
        </w:rPr>
        <w:t xml:space="preserve"> </w:t>
      </w:r>
      <w:r w:rsidRPr="003A54B6">
        <w:rPr>
          <w:rFonts w:ascii="Times New Roman" w:hAnsi="Times New Roman" w:cs="Times New Roman"/>
          <w:sz w:val="24"/>
          <w:szCs w:val="24"/>
        </w:rPr>
        <w:t>000 лв. – при повторно нарушение.“</w:t>
      </w:r>
    </w:p>
    <w:p w:rsidR="00625F39" w:rsidRPr="003A54B6" w:rsidRDefault="00625F39" w:rsidP="0025585A">
      <w:pPr>
        <w:spacing w:after="0"/>
        <w:ind w:firstLine="720"/>
        <w:jc w:val="both"/>
        <w:rPr>
          <w:rFonts w:ascii="Times New Roman" w:hAnsi="Times New Roman" w:cs="Times New Roman"/>
          <w:sz w:val="24"/>
          <w:szCs w:val="24"/>
        </w:rPr>
      </w:pPr>
    </w:p>
    <w:p w:rsidR="006B5E6A" w:rsidRPr="00E42536" w:rsidRDefault="00625F39" w:rsidP="0025585A">
      <w:pPr>
        <w:spacing w:after="0"/>
        <w:ind w:firstLine="720"/>
        <w:jc w:val="both"/>
        <w:rPr>
          <w:rFonts w:ascii="Times New Roman" w:hAnsi="Times New Roman" w:cs="Times New Roman"/>
          <w:sz w:val="24"/>
          <w:szCs w:val="24"/>
          <w:lang w:val="ru-RU"/>
        </w:rPr>
      </w:pPr>
      <w:r w:rsidRPr="003A54B6">
        <w:rPr>
          <w:rFonts w:ascii="Times New Roman" w:hAnsi="Times New Roman" w:cs="Times New Roman"/>
          <w:sz w:val="24"/>
          <w:szCs w:val="24"/>
        </w:rPr>
        <w:t xml:space="preserve">6. </w:t>
      </w:r>
      <w:r w:rsidR="006B5E6A" w:rsidRPr="003A54B6">
        <w:rPr>
          <w:rFonts w:ascii="Times New Roman" w:hAnsi="Times New Roman" w:cs="Times New Roman"/>
          <w:sz w:val="24"/>
          <w:szCs w:val="24"/>
        </w:rPr>
        <w:t xml:space="preserve">В чл. </w:t>
      </w:r>
      <w:r w:rsidR="006B5E6A" w:rsidRPr="00E66673">
        <w:rPr>
          <w:rFonts w:ascii="Times New Roman" w:hAnsi="Times New Roman" w:cs="Times New Roman"/>
          <w:sz w:val="24"/>
          <w:szCs w:val="24"/>
        </w:rPr>
        <w:t>170:</w:t>
      </w:r>
    </w:p>
    <w:p w:rsidR="00695540" w:rsidRPr="003A54B6" w:rsidRDefault="006B5E6A" w:rsidP="0025585A">
      <w:pPr>
        <w:spacing w:after="0"/>
        <w:ind w:firstLine="720"/>
        <w:jc w:val="both"/>
        <w:rPr>
          <w:rFonts w:ascii="Times New Roman" w:hAnsi="Times New Roman" w:cs="Times New Roman"/>
          <w:sz w:val="24"/>
          <w:szCs w:val="24"/>
        </w:rPr>
      </w:pPr>
      <w:r w:rsidRPr="003A54B6">
        <w:rPr>
          <w:rFonts w:ascii="Times New Roman" w:hAnsi="Times New Roman" w:cs="Times New Roman"/>
          <w:sz w:val="24"/>
          <w:szCs w:val="24"/>
        </w:rPr>
        <w:t>а</w:t>
      </w:r>
      <w:r w:rsidR="00AB6342" w:rsidRPr="003A54B6">
        <w:rPr>
          <w:rFonts w:ascii="Times New Roman" w:hAnsi="Times New Roman" w:cs="Times New Roman"/>
          <w:sz w:val="24"/>
          <w:szCs w:val="24"/>
        </w:rPr>
        <w:t>)</w:t>
      </w:r>
      <w:r w:rsidRPr="003A54B6">
        <w:rPr>
          <w:rFonts w:ascii="Times New Roman" w:hAnsi="Times New Roman" w:cs="Times New Roman"/>
          <w:sz w:val="24"/>
          <w:szCs w:val="24"/>
        </w:rPr>
        <w:t xml:space="preserve"> </w:t>
      </w:r>
      <w:r w:rsidR="00701C22" w:rsidRPr="003A54B6">
        <w:rPr>
          <w:rFonts w:ascii="Times New Roman" w:hAnsi="Times New Roman" w:cs="Times New Roman"/>
          <w:sz w:val="24"/>
          <w:szCs w:val="24"/>
        </w:rPr>
        <w:t>д</w:t>
      </w:r>
      <w:r w:rsidRPr="003A54B6">
        <w:rPr>
          <w:rFonts w:ascii="Times New Roman" w:hAnsi="Times New Roman" w:cs="Times New Roman"/>
          <w:sz w:val="24"/>
          <w:szCs w:val="24"/>
        </w:rPr>
        <w:t xml:space="preserve">осегашният текст става ал. 1 и в нея </w:t>
      </w:r>
      <w:r w:rsidR="00625F39" w:rsidRPr="003A54B6">
        <w:rPr>
          <w:rFonts w:ascii="Times New Roman" w:hAnsi="Times New Roman" w:cs="Times New Roman"/>
          <w:sz w:val="24"/>
          <w:szCs w:val="24"/>
        </w:rPr>
        <w:t>думите „3000 до 5000 лв. или имуществена санкция от 5000 до 7000 лв. – при първо нарушение“ се заменят с „5000 до 7000 лв. или им</w:t>
      </w:r>
      <w:r w:rsidR="00763CFD" w:rsidRPr="003A54B6">
        <w:rPr>
          <w:rFonts w:ascii="Times New Roman" w:hAnsi="Times New Roman" w:cs="Times New Roman"/>
          <w:sz w:val="24"/>
          <w:szCs w:val="24"/>
        </w:rPr>
        <w:t>уществена санкция от 7000 до 10</w:t>
      </w:r>
      <w:r w:rsidR="001A1578">
        <w:rPr>
          <w:rFonts w:ascii="Times New Roman" w:hAnsi="Times New Roman" w:cs="Times New Roman"/>
          <w:sz w:val="24"/>
          <w:szCs w:val="24"/>
        </w:rPr>
        <w:t xml:space="preserve"> </w:t>
      </w:r>
      <w:r w:rsidR="00625F39" w:rsidRPr="003A54B6">
        <w:rPr>
          <w:rFonts w:ascii="Times New Roman" w:hAnsi="Times New Roman" w:cs="Times New Roman"/>
          <w:sz w:val="24"/>
          <w:szCs w:val="24"/>
        </w:rPr>
        <w:t>000 лв.“, а думите „5000 до 7000 лв. или им</w:t>
      </w:r>
      <w:r w:rsidR="00763CFD" w:rsidRPr="003A54B6">
        <w:rPr>
          <w:rFonts w:ascii="Times New Roman" w:hAnsi="Times New Roman" w:cs="Times New Roman"/>
          <w:sz w:val="24"/>
          <w:szCs w:val="24"/>
        </w:rPr>
        <w:t>уществена санкция от 7000 до 10</w:t>
      </w:r>
      <w:r w:rsidR="001A1578">
        <w:rPr>
          <w:rFonts w:ascii="Times New Roman" w:hAnsi="Times New Roman" w:cs="Times New Roman"/>
          <w:sz w:val="24"/>
          <w:szCs w:val="24"/>
        </w:rPr>
        <w:t xml:space="preserve"> </w:t>
      </w:r>
      <w:r w:rsidR="00625F39" w:rsidRPr="003A54B6">
        <w:rPr>
          <w:rFonts w:ascii="Times New Roman" w:hAnsi="Times New Roman" w:cs="Times New Roman"/>
          <w:sz w:val="24"/>
          <w:szCs w:val="24"/>
        </w:rPr>
        <w:t>000 лв.“ се заменят с „7000 до 10</w:t>
      </w:r>
      <w:r w:rsidR="001A1578">
        <w:rPr>
          <w:rFonts w:ascii="Times New Roman" w:hAnsi="Times New Roman" w:cs="Times New Roman"/>
          <w:sz w:val="24"/>
          <w:szCs w:val="24"/>
        </w:rPr>
        <w:t xml:space="preserve"> </w:t>
      </w:r>
      <w:r w:rsidR="00625F39" w:rsidRPr="003A54B6">
        <w:rPr>
          <w:rFonts w:ascii="Times New Roman" w:hAnsi="Times New Roman" w:cs="Times New Roman"/>
          <w:sz w:val="24"/>
          <w:szCs w:val="24"/>
        </w:rPr>
        <w:t>000 лв. или имуществена санкция от 10</w:t>
      </w:r>
      <w:r w:rsidR="001A1578">
        <w:rPr>
          <w:rFonts w:ascii="Times New Roman" w:hAnsi="Times New Roman" w:cs="Times New Roman"/>
          <w:sz w:val="24"/>
          <w:szCs w:val="24"/>
        </w:rPr>
        <w:t xml:space="preserve"> </w:t>
      </w:r>
      <w:r w:rsidR="00625F39" w:rsidRPr="003A54B6">
        <w:rPr>
          <w:rFonts w:ascii="Times New Roman" w:hAnsi="Times New Roman" w:cs="Times New Roman"/>
          <w:sz w:val="24"/>
          <w:szCs w:val="24"/>
        </w:rPr>
        <w:t>000 до 15</w:t>
      </w:r>
      <w:r w:rsidR="001A1578">
        <w:rPr>
          <w:rFonts w:ascii="Times New Roman" w:hAnsi="Times New Roman" w:cs="Times New Roman"/>
          <w:sz w:val="24"/>
          <w:szCs w:val="24"/>
        </w:rPr>
        <w:t xml:space="preserve"> </w:t>
      </w:r>
      <w:r w:rsidR="00625F39" w:rsidRPr="003A54B6">
        <w:rPr>
          <w:rFonts w:ascii="Times New Roman" w:hAnsi="Times New Roman" w:cs="Times New Roman"/>
          <w:sz w:val="24"/>
          <w:szCs w:val="24"/>
        </w:rPr>
        <w:t>000 лв.“</w:t>
      </w:r>
      <w:r w:rsidR="00701C22" w:rsidRPr="003A54B6">
        <w:rPr>
          <w:rFonts w:ascii="Times New Roman" w:hAnsi="Times New Roman" w:cs="Times New Roman"/>
          <w:sz w:val="24"/>
          <w:szCs w:val="24"/>
        </w:rPr>
        <w:t>;</w:t>
      </w:r>
    </w:p>
    <w:p w:rsidR="006B5E6A" w:rsidRPr="003A54B6" w:rsidRDefault="006B5E6A" w:rsidP="0025585A">
      <w:pPr>
        <w:spacing w:after="0"/>
        <w:ind w:firstLine="720"/>
        <w:jc w:val="both"/>
        <w:rPr>
          <w:rFonts w:ascii="Times New Roman" w:hAnsi="Times New Roman" w:cs="Times New Roman"/>
          <w:sz w:val="24"/>
          <w:szCs w:val="24"/>
        </w:rPr>
      </w:pPr>
      <w:r w:rsidRPr="003A54B6">
        <w:rPr>
          <w:rFonts w:ascii="Times New Roman" w:hAnsi="Times New Roman" w:cs="Times New Roman"/>
          <w:sz w:val="24"/>
          <w:szCs w:val="24"/>
        </w:rPr>
        <w:t>б</w:t>
      </w:r>
      <w:r w:rsidR="00AB6342" w:rsidRPr="003A54B6">
        <w:rPr>
          <w:rFonts w:ascii="Times New Roman" w:hAnsi="Times New Roman" w:cs="Times New Roman"/>
          <w:sz w:val="24"/>
          <w:szCs w:val="24"/>
        </w:rPr>
        <w:t>)</w:t>
      </w:r>
      <w:r w:rsidRPr="003A54B6">
        <w:rPr>
          <w:rFonts w:ascii="Times New Roman" w:hAnsi="Times New Roman" w:cs="Times New Roman"/>
          <w:sz w:val="24"/>
          <w:szCs w:val="24"/>
        </w:rPr>
        <w:t xml:space="preserve"> </w:t>
      </w:r>
      <w:r w:rsidR="00701C22" w:rsidRPr="003A54B6">
        <w:rPr>
          <w:rFonts w:ascii="Times New Roman" w:hAnsi="Times New Roman" w:cs="Times New Roman"/>
          <w:sz w:val="24"/>
          <w:szCs w:val="24"/>
        </w:rPr>
        <w:t>с</w:t>
      </w:r>
      <w:r w:rsidRPr="003A54B6">
        <w:rPr>
          <w:rFonts w:ascii="Times New Roman" w:hAnsi="Times New Roman" w:cs="Times New Roman"/>
          <w:sz w:val="24"/>
          <w:szCs w:val="24"/>
        </w:rPr>
        <w:t>ъздава се ал. 2:</w:t>
      </w:r>
    </w:p>
    <w:p w:rsidR="006B5E6A" w:rsidRPr="003A54B6" w:rsidRDefault="006B5E6A" w:rsidP="0025585A">
      <w:pPr>
        <w:spacing w:after="0"/>
        <w:ind w:firstLine="720"/>
        <w:jc w:val="both"/>
        <w:rPr>
          <w:rFonts w:ascii="Times New Roman" w:hAnsi="Times New Roman" w:cs="Times New Roman"/>
          <w:sz w:val="24"/>
          <w:szCs w:val="24"/>
        </w:rPr>
      </w:pPr>
      <w:r w:rsidRPr="003A54B6">
        <w:rPr>
          <w:rFonts w:ascii="Times New Roman" w:hAnsi="Times New Roman" w:cs="Times New Roman"/>
          <w:sz w:val="24"/>
          <w:szCs w:val="24"/>
        </w:rPr>
        <w:t xml:space="preserve">„(2) На орган на управление на социална услуга, който не изпълни задължение по този закон </w:t>
      </w:r>
      <w:r w:rsidRPr="0061177A">
        <w:rPr>
          <w:rFonts w:ascii="Times New Roman" w:hAnsi="Times New Roman" w:cs="Times New Roman"/>
          <w:sz w:val="24"/>
          <w:szCs w:val="24"/>
        </w:rPr>
        <w:t>и</w:t>
      </w:r>
      <w:r w:rsidRPr="003A54B6">
        <w:rPr>
          <w:rFonts w:ascii="Times New Roman" w:hAnsi="Times New Roman" w:cs="Times New Roman"/>
          <w:sz w:val="24"/>
          <w:szCs w:val="24"/>
        </w:rPr>
        <w:t xml:space="preserve"> нормативните актове, приети в изпълнение на този закон, което е довело до неспазване на правата на потребител на социална услуга, </w:t>
      </w:r>
      <w:r w:rsidR="007A0AAF" w:rsidRPr="003A54B6">
        <w:rPr>
          <w:rFonts w:ascii="Times New Roman" w:hAnsi="Times New Roman" w:cs="Times New Roman"/>
          <w:sz w:val="24"/>
          <w:szCs w:val="24"/>
        </w:rPr>
        <w:t xml:space="preserve">ако деянието не съставлява престъпление, </w:t>
      </w:r>
      <w:r w:rsidRPr="003A54B6">
        <w:rPr>
          <w:rFonts w:ascii="Times New Roman" w:hAnsi="Times New Roman" w:cs="Times New Roman"/>
          <w:sz w:val="24"/>
          <w:szCs w:val="24"/>
        </w:rPr>
        <w:t>се налага глоба от 10</w:t>
      </w:r>
      <w:r w:rsidR="001A1578">
        <w:rPr>
          <w:rFonts w:ascii="Times New Roman" w:hAnsi="Times New Roman" w:cs="Times New Roman"/>
          <w:sz w:val="24"/>
          <w:szCs w:val="24"/>
        </w:rPr>
        <w:t xml:space="preserve"> </w:t>
      </w:r>
      <w:r w:rsidRPr="003A54B6">
        <w:rPr>
          <w:rFonts w:ascii="Times New Roman" w:hAnsi="Times New Roman" w:cs="Times New Roman"/>
          <w:sz w:val="24"/>
          <w:szCs w:val="24"/>
        </w:rPr>
        <w:t>000 до 15</w:t>
      </w:r>
      <w:r w:rsidR="001A1578">
        <w:rPr>
          <w:rFonts w:ascii="Times New Roman" w:hAnsi="Times New Roman" w:cs="Times New Roman"/>
          <w:sz w:val="24"/>
          <w:szCs w:val="24"/>
        </w:rPr>
        <w:t xml:space="preserve"> </w:t>
      </w:r>
      <w:r w:rsidRPr="003A54B6">
        <w:rPr>
          <w:rFonts w:ascii="Times New Roman" w:hAnsi="Times New Roman" w:cs="Times New Roman"/>
          <w:sz w:val="24"/>
          <w:szCs w:val="24"/>
        </w:rPr>
        <w:t>000 лв. или имуществена санкция от 15</w:t>
      </w:r>
      <w:r w:rsidR="001A1578">
        <w:rPr>
          <w:rFonts w:ascii="Times New Roman" w:hAnsi="Times New Roman" w:cs="Times New Roman"/>
          <w:sz w:val="24"/>
          <w:szCs w:val="24"/>
        </w:rPr>
        <w:t xml:space="preserve"> </w:t>
      </w:r>
      <w:r w:rsidRPr="003A54B6">
        <w:rPr>
          <w:rFonts w:ascii="Times New Roman" w:hAnsi="Times New Roman" w:cs="Times New Roman"/>
          <w:sz w:val="24"/>
          <w:szCs w:val="24"/>
        </w:rPr>
        <w:t>000 до 20</w:t>
      </w:r>
      <w:r w:rsidR="001A1578">
        <w:rPr>
          <w:rFonts w:ascii="Times New Roman" w:hAnsi="Times New Roman" w:cs="Times New Roman"/>
          <w:sz w:val="24"/>
          <w:szCs w:val="24"/>
        </w:rPr>
        <w:t xml:space="preserve"> </w:t>
      </w:r>
      <w:r w:rsidRPr="003A54B6">
        <w:rPr>
          <w:rFonts w:ascii="Times New Roman" w:hAnsi="Times New Roman" w:cs="Times New Roman"/>
          <w:sz w:val="24"/>
          <w:szCs w:val="24"/>
        </w:rPr>
        <w:t>000 лв.</w:t>
      </w:r>
      <w:r w:rsidR="0008069B" w:rsidRPr="0008069B">
        <w:rPr>
          <w:rFonts w:ascii="Times New Roman" w:hAnsi="Times New Roman" w:cs="Times New Roman"/>
          <w:sz w:val="24"/>
          <w:szCs w:val="24"/>
        </w:rPr>
        <w:t>,</w:t>
      </w:r>
      <w:r w:rsidRPr="003A54B6">
        <w:rPr>
          <w:rFonts w:ascii="Times New Roman" w:hAnsi="Times New Roman" w:cs="Times New Roman"/>
          <w:sz w:val="24"/>
          <w:szCs w:val="24"/>
        </w:rPr>
        <w:t xml:space="preserve"> и глоба от 15</w:t>
      </w:r>
      <w:r w:rsidR="001A1578">
        <w:rPr>
          <w:rFonts w:ascii="Times New Roman" w:hAnsi="Times New Roman" w:cs="Times New Roman"/>
          <w:sz w:val="24"/>
          <w:szCs w:val="24"/>
        </w:rPr>
        <w:t xml:space="preserve"> </w:t>
      </w:r>
      <w:r w:rsidRPr="003A54B6">
        <w:rPr>
          <w:rFonts w:ascii="Times New Roman" w:hAnsi="Times New Roman" w:cs="Times New Roman"/>
          <w:sz w:val="24"/>
          <w:szCs w:val="24"/>
        </w:rPr>
        <w:t>000 до 20</w:t>
      </w:r>
      <w:r w:rsidR="001A1578">
        <w:rPr>
          <w:rFonts w:ascii="Times New Roman" w:hAnsi="Times New Roman" w:cs="Times New Roman"/>
          <w:sz w:val="24"/>
          <w:szCs w:val="24"/>
        </w:rPr>
        <w:t xml:space="preserve"> </w:t>
      </w:r>
      <w:r w:rsidRPr="003A54B6">
        <w:rPr>
          <w:rFonts w:ascii="Times New Roman" w:hAnsi="Times New Roman" w:cs="Times New Roman"/>
          <w:sz w:val="24"/>
          <w:szCs w:val="24"/>
        </w:rPr>
        <w:t>000 лв. или имуществена санкция от 20</w:t>
      </w:r>
      <w:r w:rsidR="001A1578">
        <w:rPr>
          <w:rFonts w:ascii="Times New Roman" w:hAnsi="Times New Roman" w:cs="Times New Roman"/>
          <w:sz w:val="24"/>
          <w:szCs w:val="24"/>
        </w:rPr>
        <w:t xml:space="preserve"> </w:t>
      </w:r>
      <w:r w:rsidRPr="003A54B6">
        <w:rPr>
          <w:rFonts w:ascii="Times New Roman" w:hAnsi="Times New Roman" w:cs="Times New Roman"/>
          <w:sz w:val="24"/>
          <w:szCs w:val="24"/>
        </w:rPr>
        <w:t>000 до 25</w:t>
      </w:r>
      <w:r w:rsidR="001A1578">
        <w:rPr>
          <w:rFonts w:ascii="Times New Roman" w:hAnsi="Times New Roman" w:cs="Times New Roman"/>
          <w:sz w:val="24"/>
          <w:szCs w:val="24"/>
        </w:rPr>
        <w:t xml:space="preserve"> </w:t>
      </w:r>
      <w:r w:rsidRPr="003A54B6">
        <w:rPr>
          <w:rFonts w:ascii="Times New Roman" w:hAnsi="Times New Roman" w:cs="Times New Roman"/>
          <w:sz w:val="24"/>
          <w:szCs w:val="24"/>
        </w:rPr>
        <w:t>000 лв. – при повторно нарушение.“</w:t>
      </w:r>
    </w:p>
    <w:p w:rsidR="006B5E6A" w:rsidRPr="003A54B6" w:rsidRDefault="006B5E6A" w:rsidP="0025585A">
      <w:pPr>
        <w:spacing w:after="0"/>
        <w:ind w:firstLine="720"/>
        <w:jc w:val="both"/>
        <w:rPr>
          <w:rFonts w:ascii="Times New Roman" w:hAnsi="Times New Roman" w:cs="Times New Roman"/>
          <w:b/>
          <w:sz w:val="24"/>
          <w:szCs w:val="24"/>
        </w:rPr>
      </w:pPr>
    </w:p>
    <w:sectPr w:rsidR="006B5E6A" w:rsidRPr="003A54B6" w:rsidSect="00642052">
      <w:footerReference w:type="default" r:id="rId7"/>
      <w:pgSz w:w="12240" w:h="15840"/>
      <w:pgMar w:top="900" w:right="1417" w:bottom="990"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11EC" w:rsidRDefault="00DF11EC" w:rsidP="00F330A2">
      <w:pPr>
        <w:spacing w:after="0" w:line="240" w:lineRule="auto"/>
      </w:pPr>
      <w:r>
        <w:separator/>
      </w:r>
    </w:p>
  </w:endnote>
  <w:endnote w:type="continuationSeparator" w:id="0">
    <w:p w:rsidR="00DF11EC" w:rsidRDefault="00DF11EC" w:rsidP="00F330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5176241"/>
      <w:docPartObj>
        <w:docPartGallery w:val="Page Numbers (Bottom of Page)"/>
        <w:docPartUnique/>
      </w:docPartObj>
    </w:sdtPr>
    <w:sdtEndPr>
      <w:rPr>
        <w:noProof/>
      </w:rPr>
    </w:sdtEndPr>
    <w:sdtContent>
      <w:p w:rsidR="00083F01" w:rsidRDefault="00083F01">
        <w:pPr>
          <w:pStyle w:val="Footer"/>
          <w:jc w:val="right"/>
        </w:pPr>
        <w:r>
          <w:fldChar w:fldCharType="begin"/>
        </w:r>
        <w:r>
          <w:instrText xml:space="preserve"> PAGE   \* MERGEFORMAT </w:instrText>
        </w:r>
        <w:r>
          <w:fldChar w:fldCharType="separate"/>
        </w:r>
        <w:r w:rsidR="002A6916">
          <w:rPr>
            <w:noProof/>
          </w:rPr>
          <w:t>2</w:t>
        </w:r>
        <w:r>
          <w:rPr>
            <w:noProof/>
          </w:rPr>
          <w:fldChar w:fldCharType="end"/>
        </w:r>
      </w:p>
    </w:sdtContent>
  </w:sdt>
  <w:p w:rsidR="00083F01" w:rsidRDefault="00083F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11EC" w:rsidRDefault="00DF11EC" w:rsidP="00F330A2">
      <w:pPr>
        <w:spacing w:after="0" w:line="240" w:lineRule="auto"/>
      </w:pPr>
      <w:r>
        <w:separator/>
      </w:r>
    </w:p>
  </w:footnote>
  <w:footnote w:type="continuationSeparator" w:id="0">
    <w:p w:rsidR="00DF11EC" w:rsidRDefault="00DF11EC" w:rsidP="00F330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85327B"/>
    <w:multiLevelType w:val="hybridMultilevel"/>
    <w:tmpl w:val="AD8AFCA2"/>
    <w:lvl w:ilvl="0" w:tplc="37EE014A">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 w15:restartNumberingAfterBreak="0">
    <w:nsid w:val="5DF96539"/>
    <w:multiLevelType w:val="hybridMultilevel"/>
    <w:tmpl w:val="2DDC98C0"/>
    <w:lvl w:ilvl="0" w:tplc="5444130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A11"/>
    <w:rsid w:val="00006B97"/>
    <w:rsid w:val="000116FD"/>
    <w:rsid w:val="00020BC9"/>
    <w:rsid w:val="00035AA7"/>
    <w:rsid w:val="0008069B"/>
    <w:rsid w:val="00083F01"/>
    <w:rsid w:val="00087C54"/>
    <w:rsid w:val="000A6F08"/>
    <w:rsid w:val="000B0B87"/>
    <w:rsid w:val="000C333B"/>
    <w:rsid w:val="000E44E2"/>
    <w:rsid w:val="00133E97"/>
    <w:rsid w:val="00193319"/>
    <w:rsid w:val="001A1578"/>
    <w:rsid w:val="001A6D7F"/>
    <w:rsid w:val="001B21B3"/>
    <w:rsid w:val="001C21C8"/>
    <w:rsid w:val="00234757"/>
    <w:rsid w:val="0023674C"/>
    <w:rsid w:val="00250D75"/>
    <w:rsid w:val="0025585A"/>
    <w:rsid w:val="002772B4"/>
    <w:rsid w:val="00294432"/>
    <w:rsid w:val="002A1F26"/>
    <w:rsid w:val="002A3E85"/>
    <w:rsid w:val="002A65E8"/>
    <w:rsid w:val="002A6916"/>
    <w:rsid w:val="002C4263"/>
    <w:rsid w:val="00317297"/>
    <w:rsid w:val="003236F7"/>
    <w:rsid w:val="00324447"/>
    <w:rsid w:val="003279CE"/>
    <w:rsid w:val="0035262D"/>
    <w:rsid w:val="00375632"/>
    <w:rsid w:val="003A54B6"/>
    <w:rsid w:val="003B2387"/>
    <w:rsid w:val="003C7A11"/>
    <w:rsid w:val="003F552B"/>
    <w:rsid w:val="00404BC9"/>
    <w:rsid w:val="00421073"/>
    <w:rsid w:val="00493D6C"/>
    <w:rsid w:val="004B3853"/>
    <w:rsid w:val="0051768B"/>
    <w:rsid w:val="00521981"/>
    <w:rsid w:val="00552D9C"/>
    <w:rsid w:val="005579D7"/>
    <w:rsid w:val="005803FF"/>
    <w:rsid w:val="0058172B"/>
    <w:rsid w:val="00584C80"/>
    <w:rsid w:val="005C1A42"/>
    <w:rsid w:val="005D3068"/>
    <w:rsid w:val="005F2CA7"/>
    <w:rsid w:val="005F4C36"/>
    <w:rsid w:val="00603AFA"/>
    <w:rsid w:val="00605C43"/>
    <w:rsid w:val="0061177A"/>
    <w:rsid w:val="00612834"/>
    <w:rsid w:val="00625ED4"/>
    <w:rsid w:val="00625F39"/>
    <w:rsid w:val="00642052"/>
    <w:rsid w:val="00682E02"/>
    <w:rsid w:val="006861C1"/>
    <w:rsid w:val="00695540"/>
    <w:rsid w:val="00696074"/>
    <w:rsid w:val="006A5967"/>
    <w:rsid w:val="006B5E6A"/>
    <w:rsid w:val="00701C22"/>
    <w:rsid w:val="007336B8"/>
    <w:rsid w:val="00763CFD"/>
    <w:rsid w:val="00780EB8"/>
    <w:rsid w:val="007A0AAF"/>
    <w:rsid w:val="008071C0"/>
    <w:rsid w:val="00824391"/>
    <w:rsid w:val="00870822"/>
    <w:rsid w:val="008B0001"/>
    <w:rsid w:val="009061A4"/>
    <w:rsid w:val="00940D11"/>
    <w:rsid w:val="00984415"/>
    <w:rsid w:val="009E0E86"/>
    <w:rsid w:val="009E333B"/>
    <w:rsid w:val="009F0AE1"/>
    <w:rsid w:val="00A05456"/>
    <w:rsid w:val="00A239DA"/>
    <w:rsid w:val="00A40CD3"/>
    <w:rsid w:val="00A81674"/>
    <w:rsid w:val="00A94BB2"/>
    <w:rsid w:val="00A95A5E"/>
    <w:rsid w:val="00AB6342"/>
    <w:rsid w:val="00AC2C88"/>
    <w:rsid w:val="00B047CC"/>
    <w:rsid w:val="00B233B2"/>
    <w:rsid w:val="00B26C3A"/>
    <w:rsid w:val="00B40D0C"/>
    <w:rsid w:val="00B44667"/>
    <w:rsid w:val="00B85968"/>
    <w:rsid w:val="00B91F9D"/>
    <w:rsid w:val="00BC1485"/>
    <w:rsid w:val="00BD1DF7"/>
    <w:rsid w:val="00BE0F93"/>
    <w:rsid w:val="00C24ACF"/>
    <w:rsid w:val="00C31F96"/>
    <w:rsid w:val="00C430AB"/>
    <w:rsid w:val="00C557BF"/>
    <w:rsid w:val="00C61652"/>
    <w:rsid w:val="00C67D1B"/>
    <w:rsid w:val="00C718E2"/>
    <w:rsid w:val="00CB55D0"/>
    <w:rsid w:val="00CD22CC"/>
    <w:rsid w:val="00CE7874"/>
    <w:rsid w:val="00D0781A"/>
    <w:rsid w:val="00D22DB2"/>
    <w:rsid w:val="00D26EBE"/>
    <w:rsid w:val="00D27678"/>
    <w:rsid w:val="00D520B8"/>
    <w:rsid w:val="00D73676"/>
    <w:rsid w:val="00DF11EC"/>
    <w:rsid w:val="00E0446A"/>
    <w:rsid w:val="00E133F9"/>
    <w:rsid w:val="00E3391F"/>
    <w:rsid w:val="00E42536"/>
    <w:rsid w:val="00E66673"/>
    <w:rsid w:val="00E73D92"/>
    <w:rsid w:val="00E83111"/>
    <w:rsid w:val="00EA3D80"/>
    <w:rsid w:val="00EB5616"/>
    <w:rsid w:val="00EF25D9"/>
    <w:rsid w:val="00F00B1F"/>
    <w:rsid w:val="00F0634E"/>
    <w:rsid w:val="00F330A2"/>
    <w:rsid w:val="00F424FB"/>
    <w:rsid w:val="00F87944"/>
    <w:rsid w:val="00F90824"/>
    <w:rsid w:val="00F9096C"/>
    <w:rsid w:val="00FC0A9E"/>
    <w:rsid w:val="00FD45EF"/>
    <w:rsid w:val="00FF5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0F2F26-7B87-42A2-AB61-2D802EED4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7A11"/>
    <w:pPr>
      <w:spacing w:after="160" w:line="259" w:lineRule="auto"/>
    </w:pPr>
    <w:rPr>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
    <w:basedOn w:val="DefaultParagraphFont"/>
    <w:rsid w:val="003C7A11"/>
    <w:rPr>
      <w:rFonts w:ascii="Times New Roman" w:eastAsia="Times New Roman" w:hAnsi="Times New Roman" w:cs="Times New Roman"/>
      <w:b w:val="0"/>
      <w:bCs w:val="0"/>
      <w:i w:val="0"/>
      <w:iCs w:val="0"/>
      <w:strike w:val="0"/>
      <w:dstrike w:val="0"/>
      <w:color w:val="000000"/>
      <w:spacing w:val="0"/>
      <w:w w:val="100"/>
      <w:position w:val="0"/>
      <w:sz w:val="24"/>
      <w:szCs w:val="24"/>
      <w:u w:val="none"/>
      <w:vertAlign w:val="baseline"/>
      <w:lang w:val="bg-BG" w:eastAsia="bg-BG" w:bidi="bg-BG"/>
    </w:rPr>
  </w:style>
  <w:style w:type="paragraph" w:styleId="ListParagraph">
    <w:name w:val="List Paragraph"/>
    <w:basedOn w:val="Normal"/>
    <w:uiPriority w:val="34"/>
    <w:qFormat/>
    <w:rsid w:val="00984415"/>
    <w:pPr>
      <w:ind w:left="720"/>
      <w:contextualSpacing/>
    </w:pPr>
  </w:style>
  <w:style w:type="paragraph" w:styleId="BalloonText">
    <w:name w:val="Balloon Text"/>
    <w:basedOn w:val="Normal"/>
    <w:link w:val="BalloonTextChar"/>
    <w:uiPriority w:val="99"/>
    <w:semiHidden/>
    <w:unhideWhenUsed/>
    <w:rsid w:val="00493D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3D6C"/>
    <w:rPr>
      <w:rFonts w:ascii="Segoe UI" w:hAnsi="Segoe UI" w:cs="Segoe UI"/>
      <w:sz w:val="18"/>
      <w:szCs w:val="18"/>
      <w:lang w:val="bg-BG"/>
    </w:rPr>
  </w:style>
  <w:style w:type="character" w:styleId="Hyperlink">
    <w:name w:val="Hyperlink"/>
    <w:basedOn w:val="DefaultParagraphFont"/>
    <w:uiPriority w:val="99"/>
    <w:unhideWhenUsed/>
    <w:rsid w:val="00C430AB"/>
    <w:rPr>
      <w:color w:val="0000FF" w:themeColor="hyperlink"/>
      <w:u w:val="single"/>
    </w:rPr>
  </w:style>
  <w:style w:type="paragraph" w:styleId="Header">
    <w:name w:val="header"/>
    <w:basedOn w:val="Normal"/>
    <w:link w:val="HeaderChar"/>
    <w:uiPriority w:val="99"/>
    <w:unhideWhenUsed/>
    <w:rsid w:val="00F330A2"/>
    <w:pPr>
      <w:tabs>
        <w:tab w:val="center" w:pos="4536"/>
        <w:tab w:val="right" w:pos="9072"/>
      </w:tabs>
      <w:spacing w:after="0" w:line="240" w:lineRule="auto"/>
    </w:pPr>
  </w:style>
  <w:style w:type="character" w:customStyle="1" w:styleId="HeaderChar">
    <w:name w:val="Header Char"/>
    <w:basedOn w:val="DefaultParagraphFont"/>
    <w:link w:val="Header"/>
    <w:uiPriority w:val="99"/>
    <w:rsid w:val="00F330A2"/>
    <w:rPr>
      <w:lang w:val="bg-BG"/>
    </w:rPr>
  </w:style>
  <w:style w:type="paragraph" w:styleId="Footer">
    <w:name w:val="footer"/>
    <w:basedOn w:val="Normal"/>
    <w:link w:val="FooterChar"/>
    <w:uiPriority w:val="99"/>
    <w:unhideWhenUsed/>
    <w:rsid w:val="00F330A2"/>
    <w:pPr>
      <w:tabs>
        <w:tab w:val="center" w:pos="4536"/>
        <w:tab w:val="right" w:pos="9072"/>
      </w:tabs>
      <w:spacing w:after="0" w:line="240" w:lineRule="auto"/>
    </w:pPr>
  </w:style>
  <w:style w:type="character" w:customStyle="1" w:styleId="FooterChar">
    <w:name w:val="Footer Char"/>
    <w:basedOn w:val="DefaultParagraphFont"/>
    <w:link w:val="Footer"/>
    <w:uiPriority w:val="99"/>
    <w:rsid w:val="00F330A2"/>
    <w:rPr>
      <w:lang w:val="bg-BG"/>
    </w:rPr>
  </w:style>
  <w:style w:type="character" w:styleId="CommentReference">
    <w:name w:val="annotation reference"/>
    <w:basedOn w:val="DefaultParagraphFont"/>
    <w:uiPriority w:val="99"/>
    <w:semiHidden/>
    <w:unhideWhenUsed/>
    <w:rsid w:val="00584C80"/>
    <w:rPr>
      <w:sz w:val="16"/>
      <w:szCs w:val="16"/>
    </w:rPr>
  </w:style>
  <w:style w:type="paragraph" w:styleId="CommentText">
    <w:name w:val="annotation text"/>
    <w:basedOn w:val="Normal"/>
    <w:link w:val="CommentTextChar"/>
    <w:uiPriority w:val="99"/>
    <w:semiHidden/>
    <w:unhideWhenUsed/>
    <w:rsid w:val="00584C80"/>
    <w:pPr>
      <w:spacing w:line="240" w:lineRule="auto"/>
    </w:pPr>
    <w:rPr>
      <w:sz w:val="20"/>
      <w:szCs w:val="20"/>
    </w:rPr>
  </w:style>
  <w:style w:type="character" w:customStyle="1" w:styleId="CommentTextChar">
    <w:name w:val="Comment Text Char"/>
    <w:basedOn w:val="DefaultParagraphFont"/>
    <w:link w:val="CommentText"/>
    <w:uiPriority w:val="99"/>
    <w:semiHidden/>
    <w:rsid w:val="00584C80"/>
    <w:rPr>
      <w:sz w:val="20"/>
      <w:szCs w:val="20"/>
      <w:lang w:val="bg-BG"/>
    </w:rPr>
  </w:style>
  <w:style w:type="paragraph" w:styleId="CommentSubject">
    <w:name w:val="annotation subject"/>
    <w:basedOn w:val="CommentText"/>
    <w:next w:val="CommentText"/>
    <w:link w:val="CommentSubjectChar"/>
    <w:uiPriority w:val="99"/>
    <w:semiHidden/>
    <w:unhideWhenUsed/>
    <w:rsid w:val="00584C80"/>
    <w:rPr>
      <w:b/>
      <w:bCs/>
    </w:rPr>
  </w:style>
  <w:style w:type="character" w:customStyle="1" w:styleId="CommentSubjectChar">
    <w:name w:val="Comment Subject Char"/>
    <w:basedOn w:val="CommentTextChar"/>
    <w:link w:val="CommentSubject"/>
    <w:uiPriority w:val="99"/>
    <w:semiHidden/>
    <w:rsid w:val="00584C80"/>
    <w:rPr>
      <w:b/>
      <w:bCs/>
      <w:sz w:val="20"/>
      <w:szCs w:val="20"/>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1616</Words>
  <Characters>9215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Emilia Aleksandrova</cp:lastModifiedBy>
  <cp:revision>2</cp:revision>
  <cp:lastPrinted>2025-07-02T14:38:00Z</cp:lastPrinted>
  <dcterms:created xsi:type="dcterms:W3CDTF">2025-07-04T13:31:00Z</dcterms:created>
  <dcterms:modified xsi:type="dcterms:W3CDTF">2025-07-04T13:31:00Z</dcterms:modified>
</cp:coreProperties>
</file>