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C3" w:rsidRPr="0051567B" w:rsidRDefault="00745DC3" w:rsidP="0051567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Verdana"/>
          <w:sz w:val="20"/>
          <w:szCs w:val="20"/>
          <w:lang w:eastAsia="bg-BG"/>
        </w:rPr>
      </w:pPr>
      <w:r w:rsidRPr="0051567B">
        <w:rPr>
          <w:rFonts w:ascii="Verdana" w:eastAsia="Times New Roman" w:hAnsi="Verdana" w:cs="Verdana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F3FFBFD" wp14:editId="64B2F106">
            <wp:simplePos x="0" y="0"/>
            <wp:positionH relativeFrom="column">
              <wp:posOffset>2284500</wp:posOffset>
            </wp:positionH>
            <wp:positionV relativeFrom="paragraph">
              <wp:posOffset>-510999</wp:posOffset>
            </wp:positionV>
            <wp:extent cx="1189355" cy="1188085"/>
            <wp:effectExtent l="0" t="0" r="0" b="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DC3" w:rsidRPr="0051567B" w:rsidRDefault="00745DC3" w:rsidP="0051567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Verdana"/>
          <w:lang w:eastAsia="bg-BG"/>
        </w:rPr>
      </w:pPr>
    </w:p>
    <w:p w:rsidR="00745DC3" w:rsidRPr="0051567B" w:rsidRDefault="00745DC3" w:rsidP="0051567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Verdana"/>
          <w:lang w:eastAsia="bg-BG"/>
        </w:rPr>
      </w:pPr>
    </w:p>
    <w:p w:rsidR="00745DC3" w:rsidRPr="0051567B" w:rsidRDefault="00745DC3" w:rsidP="0051567B">
      <w:pPr>
        <w:keepNext/>
        <w:spacing w:after="0" w:line="360" w:lineRule="auto"/>
        <w:jc w:val="center"/>
        <w:outlineLvl w:val="0"/>
        <w:rPr>
          <w:rFonts w:ascii="Verdana" w:eastAsia="Times New Roman" w:hAnsi="Verdana" w:cs="Platinum Bg"/>
          <w:spacing w:val="40"/>
          <w:kern w:val="32"/>
          <w:lang w:eastAsia="zh-CN"/>
        </w:rPr>
      </w:pPr>
      <w:r w:rsidRPr="0051567B">
        <w:rPr>
          <w:rFonts w:ascii="Verdana" w:eastAsia="Times New Roman" w:hAnsi="Verdana" w:cs="Platinum Bg"/>
          <w:spacing w:val="40"/>
          <w:kern w:val="32"/>
          <w:lang w:eastAsia="zh-CN"/>
        </w:rPr>
        <w:t>РЕПУБЛИКА БЪЛГАРИЯ</w:t>
      </w:r>
    </w:p>
    <w:p w:rsidR="00745DC3" w:rsidRPr="0051567B" w:rsidRDefault="00745DC3" w:rsidP="0051567B">
      <w:pPr>
        <w:pBdr>
          <w:bottom w:val="single" w:sz="4" w:space="1" w:color="auto"/>
        </w:pBdr>
        <w:spacing w:after="0" w:line="360" w:lineRule="auto"/>
        <w:jc w:val="center"/>
        <w:rPr>
          <w:rFonts w:ascii="Verdana" w:eastAsia="Times New Roman" w:hAnsi="Verdana" w:cs="Timok"/>
          <w:spacing w:val="38"/>
          <w:lang w:val="en-US" w:eastAsia="bg-BG"/>
        </w:rPr>
      </w:pPr>
      <w:r w:rsidRPr="0051567B">
        <w:rPr>
          <w:rFonts w:ascii="Verdana" w:eastAsia="Times New Roman" w:hAnsi="Verdana" w:cs="Platinum Bg"/>
          <w:spacing w:val="38"/>
          <w:lang w:eastAsia="bg-BG"/>
        </w:rPr>
        <w:t>Заместник-министър на земеделието</w:t>
      </w:r>
      <w:r w:rsidR="00452F79" w:rsidRPr="0051567B">
        <w:rPr>
          <w:rFonts w:ascii="Verdana" w:eastAsia="Times New Roman" w:hAnsi="Verdana" w:cs="Platinum Bg"/>
          <w:spacing w:val="38"/>
          <w:lang w:eastAsia="bg-BG"/>
        </w:rPr>
        <w:t xml:space="preserve"> и храните</w:t>
      </w:r>
    </w:p>
    <w:p w:rsidR="00720929" w:rsidRDefault="00720929" w:rsidP="0072092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720929" w:rsidRPr="00720929" w:rsidRDefault="00720929" w:rsidP="00720929">
      <w:pPr>
        <w:spacing w:after="0" w:line="48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0929">
        <w:rPr>
          <w:rFonts w:ascii="Verdana" w:eastAsia="Times New Roman" w:hAnsi="Verdana" w:cs="Times New Roman"/>
          <w:sz w:val="20"/>
          <w:szCs w:val="20"/>
          <w:lang w:eastAsia="bg-BG"/>
        </w:rPr>
        <w:t>…………………………………</w:t>
      </w:r>
    </w:p>
    <w:p w:rsidR="00720929" w:rsidRDefault="00720929" w:rsidP="00AB6749">
      <w:pPr>
        <w:spacing w:after="0" w:line="48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20929">
        <w:rPr>
          <w:rFonts w:ascii="Verdana" w:eastAsia="Times New Roman" w:hAnsi="Verdana" w:cs="Times New Roman"/>
          <w:sz w:val="20"/>
          <w:szCs w:val="20"/>
          <w:lang w:eastAsia="bg-BG"/>
        </w:rPr>
        <w:t>………………………………… г.</w:t>
      </w:r>
    </w:p>
    <w:p w:rsidR="00E900CB" w:rsidRPr="00720929" w:rsidRDefault="00E900CB" w:rsidP="00AB6749">
      <w:pPr>
        <w:spacing w:after="0" w:line="48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720929" w:rsidRPr="00720929" w:rsidRDefault="00720929" w:rsidP="00720929">
      <w:pPr>
        <w:spacing w:after="0" w:line="360" w:lineRule="auto"/>
        <w:ind w:left="498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20929">
        <w:rPr>
          <w:rFonts w:ascii="Verdana" w:eastAsia="Times New Roman" w:hAnsi="Verdana" w:cs="Times New Roman"/>
          <w:b/>
          <w:sz w:val="20"/>
          <w:szCs w:val="20"/>
          <w:lang w:eastAsia="bg-BG"/>
        </w:rPr>
        <w:t>ОДОБРИЛ,</w:t>
      </w:r>
      <w:r w:rsidRPr="00720929">
        <w:rPr>
          <w:rFonts w:ascii="Verdana" w:eastAsia="Times New Roman" w:hAnsi="Verdana" w:cs="Times New Roman"/>
          <w:b/>
          <w:sz w:val="20"/>
          <w:szCs w:val="20"/>
          <w:lang w:eastAsia="bg-BG"/>
        </w:rPr>
        <w:br/>
        <w:t>МИНИСТЪР</w:t>
      </w:r>
      <w:r w:rsidRPr="00720929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:</w:t>
      </w:r>
    </w:p>
    <w:p w:rsidR="00720929" w:rsidRPr="00720929" w:rsidRDefault="00720929" w:rsidP="00720929">
      <w:pPr>
        <w:spacing w:after="0" w:line="360" w:lineRule="auto"/>
        <w:ind w:left="6463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720929">
        <w:rPr>
          <w:rFonts w:ascii="Verdana" w:eastAsia="Times New Roman" w:hAnsi="Verdana" w:cs="Verdana"/>
          <w:b/>
          <w:caps/>
          <w:sz w:val="20"/>
          <w:szCs w:val="20"/>
          <w:lang w:eastAsia="bg-BG"/>
        </w:rPr>
        <w:t>Д-Р ГЕОРГИ ТАХОВ</w:t>
      </w:r>
    </w:p>
    <w:p w:rsidR="00720929" w:rsidRPr="00720929" w:rsidRDefault="00720929" w:rsidP="00720929">
      <w:pPr>
        <w:spacing w:after="0" w:line="360" w:lineRule="auto"/>
        <w:rPr>
          <w:rFonts w:ascii="Verdana" w:eastAsia="Times New Roman" w:hAnsi="Verdana" w:cs="Verdana"/>
          <w:b/>
          <w:bCs/>
          <w:caps/>
          <w:sz w:val="20"/>
          <w:szCs w:val="20"/>
          <w:lang w:eastAsia="bg-BG"/>
        </w:rPr>
      </w:pPr>
      <w:r w:rsidRPr="00720929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ДО</w:t>
      </w:r>
      <w:r w:rsidRPr="00720929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br/>
        <w:t>МИНИСТЪРА НА ЗЕМЕДЕЛИЕТО И ХРАНИТЕ</w:t>
      </w:r>
      <w:r w:rsidRPr="00720929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br/>
      </w:r>
      <w:r w:rsidRPr="00720929">
        <w:rPr>
          <w:rFonts w:ascii="Verdana" w:eastAsia="Times New Roman" w:hAnsi="Verdana" w:cs="Verdana"/>
          <w:b/>
          <w:bCs/>
          <w:caps/>
          <w:sz w:val="20"/>
          <w:szCs w:val="20"/>
          <w:lang w:eastAsia="bg-BG"/>
        </w:rPr>
        <w:t>Д-Р ГЕОРГИ ТАХОВ</w:t>
      </w:r>
    </w:p>
    <w:p w:rsidR="00543967" w:rsidRPr="00637853" w:rsidRDefault="00543967" w:rsidP="00637853">
      <w:pPr>
        <w:spacing w:after="0" w:line="360" w:lineRule="auto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B63998" w:rsidRPr="00637853" w:rsidRDefault="00B63998" w:rsidP="00637853">
      <w:pPr>
        <w:spacing w:after="0" w:line="360" w:lineRule="auto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E900CB" w:rsidRPr="00637853" w:rsidRDefault="00E900CB" w:rsidP="00637853">
      <w:pPr>
        <w:spacing w:after="0" w:line="360" w:lineRule="auto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745DC3" w:rsidRPr="0051567B" w:rsidRDefault="00745DC3" w:rsidP="00745DC3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bCs/>
          <w:spacing w:val="44"/>
          <w:kern w:val="32"/>
          <w:sz w:val="24"/>
          <w:szCs w:val="24"/>
          <w:lang w:eastAsia="zh-CN"/>
        </w:rPr>
      </w:pPr>
      <w:r w:rsidRPr="0051567B">
        <w:rPr>
          <w:rFonts w:ascii="Verdana" w:eastAsia="Times New Roman" w:hAnsi="Verdana" w:cs="Times New Roman"/>
          <w:b/>
          <w:bCs/>
          <w:spacing w:val="44"/>
          <w:kern w:val="32"/>
          <w:sz w:val="24"/>
          <w:szCs w:val="24"/>
          <w:lang w:eastAsia="zh-CN"/>
        </w:rPr>
        <w:t>ДОКЛАД</w:t>
      </w:r>
    </w:p>
    <w:p w:rsidR="00745DC3" w:rsidRPr="0051567B" w:rsidRDefault="00745DC3" w:rsidP="00745DC3">
      <w:pPr>
        <w:spacing w:after="0" w:line="360" w:lineRule="auto"/>
        <w:jc w:val="center"/>
        <w:rPr>
          <w:rFonts w:ascii="Verdana" w:eastAsia="Times New Roman" w:hAnsi="Verdana" w:cs="Times New Roman"/>
          <w:spacing w:val="2"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spacing w:val="2"/>
          <w:sz w:val="20"/>
          <w:szCs w:val="20"/>
          <w:lang w:eastAsia="bg-BG"/>
        </w:rPr>
        <w:t xml:space="preserve">от </w:t>
      </w:r>
      <w:r w:rsidR="00D3388B" w:rsidRPr="0051567B">
        <w:rPr>
          <w:rFonts w:ascii="Verdana" w:eastAsia="Times New Roman" w:hAnsi="Verdana" w:cs="Times New Roman"/>
          <w:spacing w:val="2"/>
          <w:sz w:val="20"/>
          <w:szCs w:val="20"/>
          <w:lang w:eastAsia="bg-BG"/>
        </w:rPr>
        <w:t>доц. д-р Деян Стратев</w:t>
      </w:r>
      <w:r w:rsidRPr="0051567B">
        <w:rPr>
          <w:rFonts w:ascii="Verdana" w:eastAsia="Times New Roman" w:hAnsi="Verdana" w:cs="Times New Roman"/>
          <w:spacing w:val="2"/>
          <w:sz w:val="20"/>
          <w:szCs w:val="20"/>
          <w:lang w:eastAsia="bg-BG"/>
        </w:rPr>
        <w:t xml:space="preserve"> – заместник-министър на земеделието</w:t>
      </w:r>
      <w:r w:rsidR="00D3388B" w:rsidRPr="0051567B">
        <w:rPr>
          <w:rFonts w:ascii="Verdana" w:eastAsia="Times New Roman" w:hAnsi="Verdana" w:cs="Times New Roman"/>
          <w:spacing w:val="2"/>
          <w:sz w:val="20"/>
          <w:szCs w:val="20"/>
          <w:lang w:eastAsia="bg-BG"/>
        </w:rPr>
        <w:t xml:space="preserve"> и храните</w:t>
      </w:r>
    </w:p>
    <w:p w:rsidR="00745DC3" w:rsidRDefault="00745DC3" w:rsidP="00745DC3">
      <w:pPr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2505C8" w:rsidRPr="00637853" w:rsidRDefault="002505C8" w:rsidP="00637853">
      <w:pPr>
        <w:spacing w:after="0" w:line="360" w:lineRule="auto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D3388B" w:rsidRDefault="00452F79" w:rsidP="0051567B">
      <w:pPr>
        <w:widowControl w:val="0"/>
        <w:autoSpaceDE w:val="0"/>
        <w:autoSpaceDN w:val="0"/>
        <w:adjustRightInd w:val="0"/>
        <w:spacing w:after="0" w:line="360" w:lineRule="auto"/>
        <w:ind w:left="1219" w:hanging="121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/>
          <w:sz w:val="20"/>
          <w:szCs w:val="20"/>
          <w:lang w:eastAsia="bg-BG"/>
        </w:rPr>
        <w:t>Относно</w:t>
      </w:r>
      <w:r w:rsidR="00745DC3" w:rsidRPr="0051567B">
        <w:rPr>
          <w:rFonts w:ascii="Verdana" w:eastAsia="Times New Roman" w:hAnsi="Verdana" w:cs="Times New Roman"/>
          <w:b/>
          <w:sz w:val="20"/>
          <w:szCs w:val="20"/>
          <w:lang w:eastAsia="bg-BG"/>
        </w:rPr>
        <w:t>:</w:t>
      </w:r>
      <w:r w:rsidR="00745DC3" w:rsidRPr="0051567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51567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Проект на </w:t>
      </w:r>
      <w:r w:rsidR="0051567B" w:rsidRPr="0051567B">
        <w:rPr>
          <w:rFonts w:ascii="Verdana" w:eastAsia="Times New Roman" w:hAnsi="Verdana" w:cs="Times New Roman"/>
          <w:sz w:val="20"/>
          <w:szCs w:val="20"/>
          <w:lang w:eastAsia="bg-BG"/>
        </w:rPr>
        <w:t>Наредба за отменяне на Наредба № 8 от 2015 г. за фитосанитарния контрол (обн., ДВ, бр. 19 от 2015 г</w:t>
      </w:r>
      <w:r w:rsidR="0051567B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="0051567B" w:rsidRPr="0051567B">
        <w:rPr>
          <w:rFonts w:ascii="Verdana" w:eastAsia="Times New Roman" w:hAnsi="Verdana" w:cs="Times New Roman"/>
          <w:sz w:val="20"/>
          <w:szCs w:val="20"/>
          <w:lang w:eastAsia="bg-BG"/>
        </w:rPr>
        <w:t>)</w:t>
      </w:r>
    </w:p>
    <w:p w:rsidR="0051567B" w:rsidRDefault="0051567B" w:rsidP="0051567B">
      <w:pPr>
        <w:widowControl w:val="0"/>
        <w:autoSpaceDE w:val="0"/>
        <w:autoSpaceDN w:val="0"/>
        <w:adjustRightInd w:val="0"/>
        <w:spacing w:after="0" w:line="360" w:lineRule="auto"/>
        <w:ind w:left="1304" w:hanging="1304"/>
        <w:jc w:val="both"/>
        <w:rPr>
          <w:rFonts w:ascii="Verdana" w:eastAsia="Times New Roman" w:hAnsi="Verdana" w:cs="Verdana"/>
          <w:sz w:val="20"/>
          <w:szCs w:val="20"/>
          <w:lang w:eastAsia="bg-BG"/>
        </w:rPr>
      </w:pPr>
    </w:p>
    <w:p w:rsidR="00B63998" w:rsidRPr="0051567B" w:rsidRDefault="00B63998" w:rsidP="0051567B">
      <w:pPr>
        <w:widowControl w:val="0"/>
        <w:autoSpaceDE w:val="0"/>
        <w:autoSpaceDN w:val="0"/>
        <w:adjustRightInd w:val="0"/>
        <w:spacing w:after="0" w:line="360" w:lineRule="auto"/>
        <w:ind w:left="1304" w:hanging="1304"/>
        <w:jc w:val="both"/>
        <w:rPr>
          <w:rFonts w:ascii="Verdana" w:eastAsia="Times New Roman" w:hAnsi="Verdana" w:cs="Verdana"/>
          <w:sz w:val="20"/>
          <w:szCs w:val="20"/>
          <w:lang w:eastAsia="bg-BG"/>
        </w:rPr>
      </w:pPr>
    </w:p>
    <w:p w:rsidR="00745DC3" w:rsidRPr="0051567B" w:rsidRDefault="00745DC3" w:rsidP="001B15E7">
      <w:pPr>
        <w:widowControl w:val="0"/>
        <w:autoSpaceDE w:val="0"/>
        <w:autoSpaceDN w:val="0"/>
        <w:adjustRightInd w:val="0"/>
        <w:spacing w:after="60" w:line="360" w:lineRule="auto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/>
          <w:bCs/>
          <w:caps/>
          <w:sz w:val="20"/>
          <w:szCs w:val="20"/>
          <w:lang w:eastAsia="bg-BG"/>
        </w:rPr>
        <w:t>уважаеми господин МИНИСТЪР</w:t>
      </w:r>
      <w:r w:rsidRPr="0051567B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,</w:t>
      </w:r>
    </w:p>
    <w:p w:rsidR="00452F79" w:rsidRPr="0051567B" w:rsidRDefault="00452F79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На основание чл. 11, ал. 3 от Закона за нормативните актове внасям за </w:t>
      </w:r>
      <w:r w:rsidR="00AB6749" w:rsidRPr="00DE3835">
        <w:rPr>
          <w:rFonts w:ascii="Verdana" w:eastAsia="Times New Roman" w:hAnsi="Verdana" w:cs="Times New Roman"/>
          <w:bCs/>
          <w:sz w:val="20"/>
          <w:szCs w:val="20"/>
          <w:lang w:eastAsia="bg-BG"/>
        </w:rPr>
        <w:t>издаване</w:t>
      </w:r>
      <w:r w:rsidRPr="00DE3835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проект на Наредба за отменяне на Наредба № 8 от 2015 г. за фитосанитарния контрол</w:t>
      </w:r>
      <w:r w:rsidRPr="004134E6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51567B">
        <w:rPr>
          <w:rFonts w:ascii="Verdana" w:eastAsia="Times New Roman" w:hAnsi="Verdana" w:cs="Verdana"/>
          <w:sz w:val="20"/>
          <w:szCs w:val="20"/>
          <w:lang w:eastAsia="bg-BG"/>
        </w:rPr>
        <w:t>(</w:t>
      </w:r>
      <w:r w:rsidR="0051567B" w:rsidRPr="0051567B">
        <w:rPr>
          <w:rFonts w:ascii="Verdana" w:eastAsia="Times New Roman" w:hAnsi="Verdana" w:cs="Verdana"/>
          <w:sz w:val="20"/>
          <w:szCs w:val="20"/>
          <w:lang w:eastAsia="bg-BG"/>
        </w:rPr>
        <w:t>обн., ДВ, бр. 19 от 2015 г.; изм. и доп., бр. 31 от 2018 г. и бр. 66 от 2019 г.)</w:t>
      </w:r>
      <w:r w:rsidR="0051567B">
        <w:rPr>
          <w:rFonts w:ascii="Verdana" w:eastAsia="Times New Roman" w:hAnsi="Verdana" w:cs="Verdana"/>
          <w:sz w:val="20"/>
          <w:szCs w:val="20"/>
          <w:lang w:eastAsia="bg-BG"/>
        </w:rPr>
        <w:t>.</w:t>
      </w:r>
    </w:p>
    <w:p w:rsidR="00B70C80" w:rsidRPr="0051567B" w:rsidRDefault="00B70C80" w:rsidP="001B33F7">
      <w:pPr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</w:rPr>
      </w:pPr>
    </w:p>
    <w:p w:rsidR="00B70C80" w:rsidRPr="00B63998" w:rsidRDefault="00B70C80" w:rsidP="001B33F7">
      <w:pPr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</w:rPr>
      </w:pPr>
      <w:r w:rsidRPr="00B63998">
        <w:rPr>
          <w:rFonts w:ascii="Verdana" w:hAnsi="Verdana"/>
          <w:b/>
          <w:sz w:val="20"/>
          <w:szCs w:val="20"/>
        </w:rPr>
        <w:t xml:space="preserve">Причини, които налагат приемането на акта </w:t>
      </w:r>
    </w:p>
    <w:p w:rsidR="0002038B" w:rsidRPr="0051567B" w:rsidRDefault="001B33F7" w:rsidP="00E900C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Н</w:t>
      </w:r>
      <w:r w:rsidR="00745DC3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аредб</w:t>
      </w:r>
      <w:r w:rsidR="00D3388B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а</w:t>
      </w:r>
      <w:r w:rsidR="00745DC3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="00AB6749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№ 8 от 2015 г. за фитосанитарния контрол </w:t>
      </w:r>
      <w:r w:rsidR="00D3388B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е</w:t>
      </w:r>
      <w:r w:rsidR="00745DC3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издаден</w:t>
      </w:r>
      <w:r w:rsidR="00D3388B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а</w:t>
      </w:r>
      <w:r w:rsidR="00745DC3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на основание </w:t>
      </w:r>
      <w:r w:rsidR="00AB6749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чл. 16, ал. 2 от </w:t>
      </w:r>
      <w:r w:rsidR="00DE3835">
        <w:rPr>
          <w:rFonts w:ascii="Verdana" w:eastAsia="Times New Roman" w:hAnsi="Verdana" w:cs="Times New Roman"/>
          <w:bCs/>
          <w:sz w:val="20"/>
          <w:szCs w:val="20"/>
          <w:lang w:eastAsia="bg-BG"/>
        </w:rPr>
        <w:t>Закона за защита на растенията.</w:t>
      </w:r>
      <w:r w:rsidR="00745DC3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="00DE3835">
        <w:rPr>
          <w:rFonts w:ascii="Verdana" w:eastAsia="Times New Roman" w:hAnsi="Verdana" w:cs="Times New Roman"/>
          <w:bCs/>
          <w:sz w:val="20"/>
          <w:szCs w:val="20"/>
          <w:lang w:eastAsia="bg-BG"/>
        </w:rPr>
        <w:t>Д</w:t>
      </w:r>
      <w:r w:rsidR="00745DC3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о момента </w:t>
      </w:r>
      <w:r w:rsidR="00DE3835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законът </w:t>
      </w:r>
      <w:r w:rsidR="00745DC3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е претърпял</w:t>
      </w:r>
      <w:r w:rsidR="00745DC3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няколкократни изменения</w:t>
      </w:r>
      <w:r w:rsidR="007C3416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, в резултат на което</w:t>
      </w:r>
      <w:r w:rsidR="00745DC3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законовата делегация</w:t>
      </w:r>
      <w:r w:rsidR="00D3388B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за издаването на наредбата </w:t>
      </w:r>
      <w:r w:rsidR="007C3416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е отпаднала</w:t>
      </w:r>
      <w:r w:rsidR="005D23FB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и се налага</w:t>
      </w:r>
      <w:r w:rsidR="00D3388B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нейното</w:t>
      </w:r>
      <w:r w:rsidR="005D23FB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отм</w:t>
      </w:r>
      <w:r w:rsidR="00D3388B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еняне</w:t>
      </w:r>
      <w:r>
        <w:rPr>
          <w:rFonts w:ascii="Verdana" w:eastAsia="Times New Roman" w:hAnsi="Verdana" w:cs="Times New Roman"/>
          <w:bCs/>
          <w:sz w:val="20"/>
          <w:szCs w:val="20"/>
          <w:lang w:eastAsia="bg-BG"/>
        </w:rPr>
        <w:t>.</w:t>
      </w:r>
    </w:p>
    <w:p w:rsidR="009C57F7" w:rsidRPr="00B63998" w:rsidRDefault="0002038B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Промените в</w:t>
      </w:r>
      <w:r w:rsidR="00D3388B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Закона за защита на растенията</w:t>
      </w:r>
      <w:r w:rsidR="00E87222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обнародвани</w:t>
      </w:r>
      <w:r w:rsidR="00E87222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в</w:t>
      </w:r>
      <w:r w:rsidR="00812AF8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„Държавен вестник“</w:t>
      </w:r>
      <w:r w:rsidR="00B2184F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, бр. 65 от </w:t>
      </w:r>
      <w:r w:rsidR="00E87222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2020 г. </w:t>
      </w:r>
      <w:r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са </w:t>
      </w:r>
      <w:r w:rsidR="00B2184F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във връзка с прилагането</w:t>
      </w:r>
      <w:r w:rsidR="00812AF8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от</w:t>
      </w:r>
      <w:r w:rsidR="009C57F7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14 декември 2019 г. на </w:t>
      </w:r>
      <w:r w:rsidR="009C57F7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lastRenderedPageBreak/>
        <w:t xml:space="preserve">Регламент (ЕС) 2016/2031 на Европейския парламент и на Съвета </w:t>
      </w:r>
      <w:r w:rsidR="00AB6749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от 26 октомври 2016 година </w:t>
      </w:r>
      <w:r w:rsidR="009C57F7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за защитните мерки срещу вредителите по растенията</w:t>
      </w:r>
      <w:r w:rsidR="00AB6749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, за изменение на регламенти (EС) № 228/2013, (EС) № 652/2014 и (EС) № 1143/2014 на Европейския парламент и на Съвета и за отмяна на директиви 69/464/EИО, 74/647/EИО, 93/85/EИО, 98/57/EО, 2000/29/EО, 2006/91/EО и 2007/33/EО на Съвета (OB L 317, 23.11.2016 г.) (Регламент (ЕС) 2016/2031)“. </w:t>
      </w:r>
    </w:p>
    <w:p w:rsidR="001B33F7" w:rsidRDefault="001B33F7" w:rsidP="001B33F7">
      <w:pPr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</w:rPr>
      </w:pPr>
    </w:p>
    <w:p w:rsidR="001572A2" w:rsidRPr="0051567B" w:rsidRDefault="001572A2" w:rsidP="001B33F7">
      <w:pPr>
        <w:spacing w:after="0" w:line="360" w:lineRule="auto"/>
        <w:ind w:firstLine="709"/>
        <w:jc w:val="both"/>
        <w:rPr>
          <w:rFonts w:ascii="Verdana" w:hAnsi="Verdana"/>
          <w:b/>
          <w:sz w:val="20"/>
          <w:szCs w:val="20"/>
        </w:rPr>
      </w:pPr>
      <w:r w:rsidRPr="0051567B">
        <w:rPr>
          <w:rFonts w:ascii="Verdana" w:hAnsi="Verdana"/>
          <w:b/>
          <w:sz w:val="20"/>
          <w:szCs w:val="20"/>
        </w:rPr>
        <w:t>Цели</w:t>
      </w: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С проекта на Наредб</w:t>
      </w:r>
      <w:r w:rsid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а за отменяне на Наредба № 8 от 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2015 г. за фитосанитарни</w:t>
      </w:r>
      <w:r w:rsidR="00AB6749">
        <w:rPr>
          <w:rFonts w:ascii="Verdana" w:eastAsia="Times New Roman" w:hAnsi="Verdana" w:cs="Times New Roman"/>
          <w:bCs/>
          <w:sz w:val="20"/>
          <w:szCs w:val="20"/>
          <w:lang w:eastAsia="bg-BG"/>
        </w:rPr>
        <w:t>я контрол се цели отмяна на акт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="00AB6749" w:rsidRPr="00DE3835">
        <w:rPr>
          <w:rFonts w:ascii="Verdana" w:eastAsia="Times New Roman" w:hAnsi="Verdana" w:cs="Times New Roman"/>
          <w:bCs/>
          <w:sz w:val="20"/>
          <w:szCs w:val="20"/>
          <w:lang w:eastAsia="bg-BG"/>
        </w:rPr>
        <w:t>с отменено правно основание.</w:t>
      </w: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Очаквани резултати от прилагането на акта</w:t>
      </w:r>
    </w:p>
    <w:p w:rsidR="00C75D5F" w:rsidRPr="0051567B" w:rsidRDefault="00AA211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Съгласно чл.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288 от Договора за функционирането на Европейския съюз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val="ru-RU" w:eastAsia="bg-BG"/>
        </w:rPr>
        <w:t xml:space="preserve"> (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предишен чл.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249 от Договора за създаване на Европейската общност), всеки един регламент на Европейския съюз е „задължителен в своята цялост и се прилага пряко във всички държави членки.“ </w:t>
      </w:r>
    </w:p>
    <w:p w:rsidR="00C75D5F" w:rsidRPr="0051567B" w:rsidRDefault="00C75D5F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С проекта на Наредба за </w:t>
      </w:r>
      <w:r w:rsid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отменяне на Наредба № 8 от </w:t>
      </w:r>
      <w:r w:rsidR="009C57F7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2015 г. за фитосанитарния контрол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се цели постигането на яснота и правна сигурност относно</w:t>
      </w:r>
      <w:r w:rsidR="009C57F7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пълното и пряко прилагане на Регламент (ЕС)2016/2031 за защитните мерки срещу вредителите по растенията</w:t>
      </w:r>
      <w:r w:rsidR="009C57F7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и актовете по </w:t>
      </w:r>
      <w:r w:rsidR="009C57F7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неговото</w:t>
      </w:r>
      <w:r w:rsidR="001B33F7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прилагане.</w:t>
      </w: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Анализ на съответствие с правото на Европейския съюз</w:t>
      </w: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Проектът на нормативен акт не съдържа разпоредби, транспониращи актове на </w:t>
      </w:r>
      <w:r w:rsidR="00AB6749"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институции на </w:t>
      </w:r>
      <w:r w:rsidRPr="00B63998">
        <w:rPr>
          <w:rFonts w:ascii="Verdana" w:eastAsia="Times New Roman" w:hAnsi="Verdana" w:cs="Times New Roman"/>
          <w:bCs/>
          <w:sz w:val="20"/>
          <w:szCs w:val="20"/>
          <w:lang w:eastAsia="bg-BG"/>
        </w:rPr>
        <w:t>Европейския съюз, поради което не е приложена таблица на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съответствието с правото на Европейския съюз.</w:t>
      </w: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Финансови и други средства, необходими за прилагането на новата уредба</w:t>
      </w:r>
    </w:p>
    <w:p w:rsidR="00C75D5F" w:rsidRPr="0051567B" w:rsidRDefault="00C75D5F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П</w:t>
      </w:r>
      <w:r w:rsidR="001572A2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риемането на п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роект</w:t>
      </w:r>
      <w:r w:rsidR="001572A2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на акт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не води до въздействие върху държавния бюджет. За приемането на проекта не са необходими допълнителни разходи/трансфери/други плащания по бюджета на Министерството на земеделието</w:t>
      </w:r>
      <w:r w:rsidR="001B33F7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="001B33F7" w:rsidRP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>и храните</w:t>
      </w:r>
      <w:r w:rsidRP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>.</w:t>
      </w: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1572A2" w:rsidRPr="0051567B" w:rsidRDefault="001572A2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Информация за проведени обществени консултации</w:t>
      </w:r>
    </w:p>
    <w:p w:rsidR="00C75D5F" w:rsidRPr="0051567B" w:rsidRDefault="00E900CB" w:rsidP="001B33F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eastAsia="bg-BG"/>
        </w:rPr>
        <w:t>На основание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чл. 26, ал. 3 и 4 от Закон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а за нормативните актове проектите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на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наредба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и </w:t>
      </w:r>
      <w:r w:rsidR="00A039AA" w:rsidRP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доклад (мотиви) 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са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публикувани на интернет страницата на Министерството на </w:t>
      </w:r>
      <w:r w:rsidR="00C75D5F" w:rsidRP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>земеделието</w:t>
      </w:r>
      <w:r w:rsidR="00A039AA" w:rsidRP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и храните</w:t>
      </w:r>
      <w:r w:rsidR="00C75D5F" w:rsidRP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и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на Пор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тала за обществени консултации за срок от 30 дни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за предложения и становища от заинтересованите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физически и юридически</w:t>
      </w:r>
      <w:r w:rsidR="00C75D5F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лица.</w:t>
      </w:r>
    </w:p>
    <w:p w:rsidR="00C75D5F" w:rsidRDefault="00C75D5F" w:rsidP="006378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Съгласно чл. 26, ал. 5 от Закона за нормативните актове справката за 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отразяване на 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постъпилите предложения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и становища от обществената консултация</w:t>
      </w:r>
      <w:r w:rsidR="00AA2112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,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заедно с обосновка за неприетите предложения 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е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публикувана на интернет 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lastRenderedPageBreak/>
        <w:t xml:space="preserve">страницата на Министерството на земеделието </w:t>
      </w:r>
      <w:r w:rsidRP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>и</w:t>
      </w:r>
      <w:r w:rsidR="00A039AA" w:rsidRPr="00B2184F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храните 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и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на Порт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ала за обществени консултации.</w:t>
      </w:r>
    </w:p>
    <w:p w:rsidR="001B15E7" w:rsidRPr="0051567B" w:rsidRDefault="001B15E7" w:rsidP="006378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3A3CF5" w:rsidRPr="0051567B" w:rsidRDefault="00C75D5F" w:rsidP="006378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Проектът 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е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съгласуван в съответствие с Правилата за изготвяне и съгласуване на проекти на актове в системата на Министерството на земеделието</w:t>
      </w:r>
      <w:r w:rsidR="009C57F7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и храните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. 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Направените целесъобразни бележки и предложения </w:t>
      </w:r>
      <w:r w:rsidR="00A039AA">
        <w:rPr>
          <w:rFonts w:ascii="Verdana" w:eastAsia="Times New Roman" w:hAnsi="Verdana" w:cs="Times New Roman"/>
          <w:bCs/>
          <w:sz w:val="20"/>
          <w:szCs w:val="20"/>
          <w:lang w:eastAsia="bg-BG"/>
        </w:rPr>
        <w:t>са</w:t>
      </w:r>
      <w:r w:rsidR="00C35D19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>отразени.</w:t>
      </w:r>
    </w:p>
    <w:p w:rsidR="001572A2" w:rsidRPr="00D242CA" w:rsidRDefault="001572A2" w:rsidP="006378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C35D19" w:rsidRPr="0051567B" w:rsidRDefault="00C35D19" w:rsidP="00637853">
      <w:pPr>
        <w:widowControl w:val="0"/>
        <w:autoSpaceDE w:val="0"/>
        <w:autoSpaceDN w:val="0"/>
        <w:adjustRightInd w:val="0"/>
        <w:spacing w:after="60" w:line="36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УВАЖАЕМИ ГОСПОДИН МИНИСТЪР,</w:t>
      </w:r>
    </w:p>
    <w:p w:rsidR="004134E6" w:rsidRDefault="00C35D19" w:rsidP="00C76D8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Във връзка с гореизложеното предлагам да </w:t>
      </w:r>
      <w:r w:rsidR="004134E6">
        <w:rPr>
          <w:rFonts w:ascii="Verdana" w:eastAsia="Times New Roman" w:hAnsi="Verdana" w:cs="Times New Roman"/>
          <w:bCs/>
          <w:sz w:val="20"/>
          <w:szCs w:val="20"/>
          <w:lang w:eastAsia="bg-BG"/>
        </w:rPr>
        <w:t>издадете предложената</w:t>
      </w:r>
      <w:r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="009C57F7" w:rsidRPr="0051567B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Наредба за отменяне на Наредба № 8 от 2015 г. за фитосанитарния </w:t>
      </w:r>
      <w:r w:rsidR="004134E6">
        <w:rPr>
          <w:rFonts w:ascii="Verdana" w:eastAsia="Times New Roman" w:hAnsi="Verdana" w:cs="Times New Roman"/>
          <w:bCs/>
          <w:sz w:val="20"/>
          <w:szCs w:val="20"/>
          <w:lang w:eastAsia="bg-BG"/>
        </w:rPr>
        <w:t>контрол (</w:t>
      </w:r>
      <w:r w:rsidR="004134E6" w:rsidRPr="004134E6">
        <w:rPr>
          <w:rFonts w:ascii="Verdana" w:eastAsia="Times New Roman" w:hAnsi="Verdana" w:cs="Times New Roman"/>
          <w:bCs/>
          <w:sz w:val="20"/>
          <w:szCs w:val="20"/>
          <w:lang w:eastAsia="bg-BG"/>
        </w:rPr>
        <w:t>обн., ДВ, бр. 19 от 2015 г.; изм. и доп., бр. 31 от 2018 г. и бр. 66 от 2019 г.)</w:t>
      </w:r>
      <w:r w:rsidR="004134E6">
        <w:rPr>
          <w:rFonts w:ascii="Verdana" w:eastAsia="Times New Roman" w:hAnsi="Verdana" w:cs="Times New Roman"/>
          <w:bCs/>
          <w:sz w:val="20"/>
          <w:szCs w:val="20"/>
          <w:lang w:eastAsia="bg-BG"/>
        </w:rPr>
        <w:t>.</w:t>
      </w:r>
    </w:p>
    <w:p w:rsidR="00C76D8C" w:rsidRDefault="00C76D8C" w:rsidP="00C76D8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1"/>
        <w:gridCol w:w="6873"/>
      </w:tblGrid>
      <w:tr w:rsidR="00C35D19" w:rsidRPr="0051567B" w:rsidTr="00573F44">
        <w:tc>
          <w:tcPr>
            <w:tcW w:w="1781" w:type="dxa"/>
            <w:hideMark/>
          </w:tcPr>
          <w:p w:rsidR="00C35D19" w:rsidRPr="0051567B" w:rsidRDefault="00C35D19" w:rsidP="00A039A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51567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bg-BG"/>
              </w:rPr>
              <w:t xml:space="preserve">Приложение: </w:t>
            </w:r>
          </w:p>
        </w:tc>
        <w:tc>
          <w:tcPr>
            <w:tcW w:w="6873" w:type="dxa"/>
            <w:hideMark/>
          </w:tcPr>
          <w:p w:rsidR="00C35D19" w:rsidRPr="0051567B" w:rsidRDefault="009C57F7" w:rsidP="00A039A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</w:pP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Наредба за 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отменяне на Наредба № 8 от </w:t>
            </w: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2015 г. за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 фитосанитарния контрол (обн., </w:t>
            </w: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ДВ, бр. 19 от 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2015 г.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val="en-US" w:eastAsia="bg-BG"/>
              </w:rPr>
              <w:t>)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;</w:t>
            </w:r>
          </w:p>
          <w:p w:rsidR="00C35D19" w:rsidRPr="0051567B" w:rsidRDefault="00C35D19" w:rsidP="00A039A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</w:pP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Справка за отра</w:t>
            </w:r>
            <w:r w:rsidR="001572A2"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зяване на постъпилите становища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 от вътрешноведомственото съгласуване;</w:t>
            </w:r>
          </w:p>
          <w:p w:rsidR="001572A2" w:rsidRPr="0051567B" w:rsidRDefault="001572A2" w:rsidP="00A039A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</w:pP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Постъпили</w:t>
            </w:r>
            <w:r w:rsidR="001B15E7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те</w:t>
            </w: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 становища 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от вътрешноведомственото съгласуване;</w:t>
            </w:r>
          </w:p>
          <w:p w:rsidR="00C35D19" w:rsidRPr="0051567B" w:rsidRDefault="00C35D19" w:rsidP="00A039A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</w:pP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Справка за отразяване на постъпилите предложения </w:t>
            </w:r>
            <w:r w:rsidR="00A439D3"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и становища от обществената консултация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;</w:t>
            </w:r>
          </w:p>
          <w:p w:rsidR="00476227" w:rsidRPr="00A039AA" w:rsidRDefault="00A439D3" w:rsidP="00A039A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</w:pP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Постъпили</w:t>
            </w:r>
            <w:r w:rsidR="001B15E7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те</w:t>
            </w: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 предложения и становища от </w:t>
            </w:r>
            <w:r w:rsidR="00476227"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обществена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та</w:t>
            </w:r>
            <w:r w:rsidRPr="0051567B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 xml:space="preserve"> консултация</w:t>
            </w:r>
            <w:r w:rsidR="00A039AA">
              <w:rPr>
                <w:rFonts w:ascii="Verdana" w:eastAsia="Times New Roman" w:hAnsi="Verdana" w:cs="Times New Roman"/>
                <w:bCs/>
                <w:sz w:val="20"/>
                <w:szCs w:val="20"/>
                <w:lang w:eastAsia="bg-BG"/>
              </w:rPr>
              <w:t>.</w:t>
            </w:r>
          </w:p>
        </w:tc>
      </w:tr>
    </w:tbl>
    <w:p w:rsidR="00A039AA" w:rsidRPr="00637853" w:rsidRDefault="00A039AA" w:rsidP="00A0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1B33F7" w:rsidRPr="00637853" w:rsidRDefault="001B33F7" w:rsidP="00A0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1B15E7" w:rsidRDefault="001B15E7" w:rsidP="00A0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C76D8C" w:rsidRPr="00637853" w:rsidRDefault="00C76D8C" w:rsidP="00A0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C35D19" w:rsidRPr="0051567B" w:rsidRDefault="00476227" w:rsidP="00A0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ДОЦ. Д-Р ДЕЯН СТРАТЕВ</w:t>
      </w:r>
    </w:p>
    <w:p w:rsidR="00E31719" w:rsidRPr="0051567B" w:rsidRDefault="00C35D19" w:rsidP="00A039A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Cs/>
          <w:i/>
          <w:iCs/>
          <w:sz w:val="20"/>
          <w:szCs w:val="20"/>
          <w:lang w:eastAsia="bg-BG"/>
        </w:rPr>
      </w:pPr>
      <w:r w:rsidRPr="0051567B">
        <w:rPr>
          <w:rFonts w:ascii="Verdana" w:eastAsia="Times New Roman" w:hAnsi="Verdana" w:cs="Times New Roman"/>
          <w:bCs/>
          <w:i/>
          <w:iCs/>
          <w:sz w:val="20"/>
          <w:szCs w:val="20"/>
          <w:lang w:eastAsia="bg-BG"/>
        </w:rPr>
        <w:t>Заместник-министър</w:t>
      </w:r>
    </w:p>
    <w:p w:rsidR="00476227" w:rsidRPr="00637853" w:rsidRDefault="00476227" w:rsidP="0063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iCs/>
          <w:sz w:val="16"/>
          <w:szCs w:val="16"/>
          <w:lang w:eastAsia="bg-BG"/>
        </w:rPr>
      </w:pPr>
      <w:bookmarkStart w:id="0" w:name="_GoBack"/>
      <w:bookmarkEnd w:id="0"/>
    </w:p>
    <w:sectPr w:rsidR="00476227" w:rsidRPr="00637853" w:rsidSect="00E900CB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E05" w:rsidRDefault="00723E05" w:rsidP="00720929">
      <w:pPr>
        <w:spacing w:after="0" w:line="240" w:lineRule="auto"/>
      </w:pPr>
      <w:r>
        <w:separator/>
      </w:r>
    </w:p>
  </w:endnote>
  <w:endnote w:type="continuationSeparator" w:id="0">
    <w:p w:rsidR="00723E05" w:rsidRDefault="00723E05" w:rsidP="00720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6748354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4134E6" w:rsidRPr="00637853" w:rsidRDefault="004134E6" w:rsidP="00D242CA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637853">
          <w:rPr>
            <w:rFonts w:ascii="Verdana" w:hAnsi="Verdana"/>
            <w:sz w:val="16"/>
            <w:szCs w:val="16"/>
          </w:rPr>
          <w:fldChar w:fldCharType="begin"/>
        </w:r>
        <w:r w:rsidRPr="00637853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637853">
          <w:rPr>
            <w:rFonts w:ascii="Verdana" w:hAnsi="Verdana"/>
            <w:sz w:val="16"/>
            <w:szCs w:val="16"/>
          </w:rPr>
          <w:fldChar w:fldCharType="separate"/>
        </w:r>
        <w:r w:rsidR="004D1194">
          <w:rPr>
            <w:rFonts w:ascii="Verdana" w:hAnsi="Verdana"/>
            <w:noProof/>
            <w:sz w:val="16"/>
            <w:szCs w:val="16"/>
          </w:rPr>
          <w:t>2</w:t>
        </w:r>
        <w:r w:rsidRPr="00637853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E05" w:rsidRDefault="00723E05" w:rsidP="00720929">
      <w:pPr>
        <w:spacing w:after="0" w:line="240" w:lineRule="auto"/>
      </w:pPr>
      <w:r>
        <w:separator/>
      </w:r>
    </w:p>
  </w:footnote>
  <w:footnote w:type="continuationSeparator" w:id="0">
    <w:p w:rsidR="00723E05" w:rsidRDefault="00723E05" w:rsidP="00720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619" w:rsidRPr="0051567B" w:rsidRDefault="00D63619" w:rsidP="00D63619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Theme="minorEastAsia" w:hAnsi="Times New Roman" w:cs="Times New Roman"/>
        <w:sz w:val="20"/>
        <w:szCs w:val="20"/>
      </w:rPr>
    </w:pPr>
    <w:r w:rsidRPr="0051567B">
      <w:rPr>
        <w:rFonts w:ascii="Times New Roman" w:eastAsiaTheme="minorEastAsia" w:hAnsi="Times New Roman" w:cs="Times New Roman"/>
        <w:sz w:val="20"/>
        <w:szCs w:val="20"/>
      </w:rPr>
      <w:t>Класификация на информацията:</w:t>
    </w:r>
  </w:p>
  <w:p w:rsidR="00D63619" w:rsidRDefault="00D63619" w:rsidP="00D63619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Theme="minorEastAsia" w:hAnsi="Times New Roman" w:cs="Times New Roman"/>
        <w:sz w:val="20"/>
        <w:szCs w:val="20"/>
      </w:rPr>
    </w:pPr>
    <w:r w:rsidRPr="0051567B">
      <w:rPr>
        <w:rFonts w:ascii="Times New Roman" w:eastAsiaTheme="minorEastAsia" w:hAnsi="Times New Roman" w:cs="Times New Roman"/>
        <w:sz w:val="20"/>
        <w:szCs w:val="20"/>
      </w:rPr>
      <w:t>Ниво 0, TLP-WHITE</w:t>
    </w:r>
  </w:p>
  <w:p w:rsidR="00D63619" w:rsidRDefault="00D63619" w:rsidP="00D63619">
    <w:pPr>
      <w:pStyle w:val="Header"/>
    </w:pPr>
  </w:p>
  <w:p w:rsidR="00D63619" w:rsidRPr="00D63619" w:rsidRDefault="00D63619" w:rsidP="00D636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D2"/>
    <w:rsid w:val="0002038B"/>
    <w:rsid w:val="000C2B36"/>
    <w:rsid w:val="001572A2"/>
    <w:rsid w:val="001B15E7"/>
    <w:rsid w:val="001B33F7"/>
    <w:rsid w:val="002505C8"/>
    <w:rsid w:val="003A3CF5"/>
    <w:rsid w:val="004134E6"/>
    <w:rsid w:val="00450417"/>
    <w:rsid w:val="00452F79"/>
    <w:rsid w:val="00476227"/>
    <w:rsid w:val="004D1194"/>
    <w:rsid w:val="004E23AE"/>
    <w:rsid w:val="0051567B"/>
    <w:rsid w:val="00543967"/>
    <w:rsid w:val="005B09CF"/>
    <w:rsid w:val="005D23FB"/>
    <w:rsid w:val="005E15D5"/>
    <w:rsid w:val="00637853"/>
    <w:rsid w:val="00720929"/>
    <w:rsid w:val="00723E05"/>
    <w:rsid w:val="00734432"/>
    <w:rsid w:val="00745DC3"/>
    <w:rsid w:val="007C3416"/>
    <w:rsid w:val="00812AF8"/>
    <w:rsid w:val="008638B3"/>
    <w:rsid w:val="009C57F7"/>
    <w:rsid w:val="00A039AA"/>
    <w:rsid w:val="00A11ECD"/>
    <w:rsid w:val="00A439D3"/>
    <w:rsid w:val="00A91E7C"/>
    <w:rsid w:val="00AA2112"/>
    <w:rsid w:val="00AB6749"/>
    <w:rsid w:val="00B2184F"/>
    <w:rsid w:val="00B57BE3"/>
    <w:rsid w:val="00B63998"/>
    <w:rsid w:val="00B70C80"/>
    <w:rsid w:val="00C35D19"/>
    <w:rsid w:val="00C75D5F"/>
    <w:rsid w:val="00C76D8C"/>
    <w:rsid w:val="00D15449"/>
    <w:rsid w:val="00D242CA"/>
    <w:rsid w:val="00D3388B"/>
    <w:rsid w:val="00D529A5"/>
    <w:rsid w:val="00D546D2"/>
    <w:rsid w:val="00D63619"/>
    <w:rsid w:val="00DE3835"/>
    <w:rsid w:val="00E11318"/>
    <w:rsid w:val="00E15425"/>
    <w:rsid w:val="00E31719"/>
    <w:rsid w:val="00E87222"/>
    <w:rsid w:val="00E900CB"/>
    <w:rsid w:val="00FA7A13"/>
    <w:rsid w:val="00FE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B76FDA-94C7-4D4F-9657-76632C84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C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9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929"/>
  </w:style>
  <w:style w:type="paragraph" w:styleId="Footer">
    <w:name w:val="footer"/>
    <w:basedOn w:val="Normal"/>
    <w:link w:val="FooterChar"/>
    <w:uiPriority w:val="99"/>
    <w:unhideWhenUsed/>
    <w:rsid w:val="007209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CBFE7-FEDA-4381-81B9-846274B5E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Tomalieva</dc:creator>
  <cp:lastModifiedBy>Nataliya Slavova</cp:lastModifiedBy>
  <cp:revision>10</cp:revision>
  <cp:lastPrinted>2024-10-29T09:06:00Z</cp:lastPrinted>
  <dcterms:created xsi:type="dcterms:W3CDTF">2024-11-18T10:01:00Z</dcterms:created>
  <dcterms:modified xsi:type="dcterms:W3CDTF">2024-12-04T15:19:00Z</dcterms:modified>
</cp:coreProperties>
</file>