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279B3D" w14:textId="77777777" w:rsidR="00AB7B49" w:rsidRDefault="00AB7B49" w:rsidP="00AB7B49">
      <w:pPr>
        <w:spacing w:line="360" w:lineRule="auto"/>
        <w:rPr>
          <w:rFonts w:ascii="Times New Roman" w:hAnsi="Times New Roman"/>
        </w:rPr>
      </w:pPr>
    </w:p>
    <w:p w14:paraId="007B729E" w14:textId="77777777" w:rsidR="00717F76" w:rsidRPr="00AB7B49" w:rsidRDefault="00717F76" w:rsidP="00AB7B49">
      <w:pPr>
        <w:spacing w:line="360" w:lineRule="auto"/>
        <w:rPr>
          <w:rFonts w:ascii="Times New Roman" w:hAnsi="Times New Roman"/>
        </w:rPr>
      </w:pPr>
    </w:p>
    <w:p w14:paraId="1AE8C9D4" w14:textId="77777777" w:rsidR="00185968" w:rsidRDefault="00185968" w:rsidP="00185968">
      <w:pPr>
        <w:rPr>
          <w:rFonts w:ascii="Times New Roman" w:hAnsi="Times New Roman"/>
          <w:b/>
        </w:rPr>
      </w:pPr>
    </w:p>
    <w:p w14:paraId="6F9386DB" w14:textId="77777777" w:rsidR="003853DA" w:rsidRPr="003853DA" w:rsidRDefault="003853DA" w:rsidP="00185968">
      <w:pPr>
        <w:rPr>
          <w:rFonts w:ascii="Times New Roman" w:hAnsi="Times New Roman"/>
          <w:b/>
        </w:rPr>
      </w:pPr>
      <w:r w:rsidRPr="003853DA">
        <w:rPr>
          <w:rFonts w:ascii="Times New Roman" w:hAnsi="Times New Roman"/>
          <w:b/>
        </w:rPr>
        <w:t>ДО</w:t>
      </w:r>
    </w:p>
    <w:p w14:paraId="09A977C9" w14:textId="77777777" w:rsidR="003853DA" w:rsidRPr="003853DA" w:rsidRDefault="003853DA" w:rsidP="00185968">
      <w:pPr>
        <w:rPr>
          <w:rFonts w:ascii="Times New Roman" w:hAnsi="Times New Roman"/>
          <w:b/>
        </w:rPr>
      </w:pPr>
      <w:r w:rsidRPr="003853DA">
        <w:rPr>
          <w:rFonts w:ascii="Times New Roman" w:hAnsi="Times New Roman"/>
          <w:b/>
        </w:rPr>
        <w:t>Г-Н ГРОЗДАН КАРАДЖОВ</w:t>
      </w:r>
    </w:p>
    <w:p w14:paraId="45650B66" w14:textId="77777777" w:rsidR="003853DA" w:rsidRPr="003853DA" w:rsidRDefault="003853DA" w:rsidP="00185968">
      <w:pPr>
        <w:rPr>
          <w:rFonts w:ascii="Times New Roman" w:hAnsi="Times New Roman"/>
          <w:b/>
        </w:rPr>
      </w:pPr>
      <w:r w:rsidRPr="003853DA">
        <w:rPr>
          <w:rFonts w:ascii="Times New Roman" w:hAnsi="Times New Roman"/>
          <w:b/>
        </w:rPr>
        <w:t>ЗАМЕСТНИК МИНИСТЪР-ПРЕДСЕДАТЕЛ И</w:t>
      </w:r>
    </w:p>
    <w:p w14:paraId="5073166E" w14:textId="77777777" w:rsidR="003853DA" w:rsidRPr="003853DA" w:rsidRDefault="003853DA" w:rsidP="00185968">
      <w:pPr>
        <w:rPr>
          <w:rFonts w:ascii="Times New Roman" w:hAnsi="Times New Roman"/>
          <w:b/>
        </w:rPr>
      </w:pPr>
      <w:r w:rsidRPr="003853DA">
        <w:rPr>
          <w:rFonts w:ascii="Times New Roman" w:hAnsi="Times New Roman"/>
          <w:b/>
        </w:rPr>
        <w:t>МИНИСТЪР НА ТРАНСПОРТА И СЪОБЩЕНИЯТА</w:t>
      </w:r>
    </w:p>
    <w:p w14:paraId="6A3053A6" w14:textId="77777777" w:rsidR="00185968" w:rsidRDefault="00185968" w:rsidP="003853DA">
      <w:pPr>
        <w:jc w:val="center"/>
        <w:rPr>
          <w:rFonts w:ascii="Times New Roman" w:hAnsi="Times New Roman"/>
          <w:b/>
        </w:rPr>
      </w:pPr>
    </w:p>
    <w:p w14:paraId="5B05F167" w14:textId="77777777" w:rsidR="00185968" w:rsidRDefault="00185968" w:rsidP="003853DA">
      <w:pPr>
        <w:jc w:val="center"/>
        <w:rPr>
          <w:rFonts w:ascii="Times New Roman" w:hAnsi="Times New Roman"/>
          <w:b/>
        </w:rPr>
      </w:pPr>
    </w:p>
    <w:p w14:paraId="0E0ADE0E" w14:textId="77777777" w:rsidR="00717F76" w:rsidRDefault="00717F76" w:rsidP="003853DA">
      <w:pPr>
        <w:jc w:val="center"/>
        <w:rPr>
          <w:rFonts w:ascii="Times New Roman" w:hAnsi="Times New Roman"/>
          <w:b/>
        </w:rPr>
      </w:pPr>
    </w:p>
    <w:p w14:paraId="51F56633" w14:textId="77777777" w:rsidR="003853DA" w:rsidRPr="003853DA" w:rsidRDefault="003853DA" w:rsidP="003853DA">
      <w:pPr>
        <w:jc w:val="center"/>
        <w:rPr>
          <w:rFonts w:ascii="Times New Roman" w:hAnsi="Times New Roman"/>
          <w:b/>
        </w:rPr>
      </w:pPr>
      <w:r w:rsidRPr="003853DA">
        <w:rPr>
          <w:rFonts w:ascii="Times New Roman" w:hAnsi="Times New Roman"/>
          <w:b/>
        </w:rPr>
        <w:t>ДОКЛАД</w:t>
      </w:r>
    </w:p>
    <w:p w14:paraId="4E5E8553" w14:textId="77777777" w:rsidR="003853DA" w:rsidRPr="003853DA" w:rsidRDefault="003853DA" w:rsidP="003853DA">
      <w:pPr>
        <w:jc w:val="center"/>
        <w:rPr>
          <w:rFonts w:ascii="Times New Roman" w:hAnsi="Times New Roman"/>
          <w:b/>
        </w:rPr>
      </w:pPr>
      <w:r w:rsidRPr="003853DA">
        <w:rPr>
          <w:rFonts w:ascii="Times New Roman" w:hAnsi="Times New Roman"/>
          <w:b/>
        </w:rPr>
        <w:t>от</w:t>
      </w:r>
    </w:p>
    <w:p w14:paraId="1B2D8FFB" w14:textId="77777777" w:rsidR="003853DA" w:rsidRPr="003853DA" w:rsidRDefault="003853DA" w:rsidP="003853DA">
      <w:pPr>
        <w:jc w:val="center"/>
        <w:rPr>
          <w:rFonts w:ascii="Times New Roman" w:hAnsi="Times New Roman"/>
          <w:b/>
        </w:rPr>
      </w:pPr>
      <w:r w:rsidRPr="003853DA">
        <w:rPr>
          <w:rFonts w:ascii="Times New Roman" w:hAnsi="Times New Roman"/>
          <w:b/>
        </w:rPr>
        <w:t xml:space="preserve">Димитър Недялков – </w:t>
      </w:r>
      <w:r w:rsidRPr="00EB53EE">
        <w:rPr>
          <w:rFonts w:ascii="Times New Roman" w:hAnsi="Times New Roman"/>
          <w:i/>
        </w:rPr>
        <w:t>заместник-министър на транспорта и съобщенията</w:t>
      </w:r>
    </w:p>
    <w:p w14:paraId="3DF946F5" w14:textId="77777777" w:rsidR="00185968" w:rsidRDefault="00185968" w:rsidP="003853DA">
      <w:pPr>
        <w:rPr>
          <w:rFonts w:ascii="Times New Roman" w:hAnsi="Times New Roman"/>
          <w:b/>
        </w:rPr>
      </w:pPr>
    </w:p>
    <w:p w14:paraId="1F23F661" w14:textId="77777777" w:rsidR="00717F76" w:rsidRPr="003853DA" w:rsidRDefault="00717F76" w:rsidP="003853DA">
      <w:pPr>
        <w:rPr>
          <w:rFonts w:ascii="Times New Roman" w:hAnsi="Times New Roman"/>
          <w:b/>
        </w:rPr>
      </w:pPr>
    </w:p>
    <w:p w14:paraId="41AFA4C1" w14:textId="77777777" w:rsidR="003853DA" w:rsidRDefault="003853DA" w:rsidP="003865C3">
      <w:pPr>
        <w:jc w:val="both"/>
        <w:rPr>
          <w:rFonts w:ascii="Times New Roman" w:hAnsi="Times New Roman"/>
          <w:i/>
        </w:rPr>
      </w:pPr>
      <w:r w:rsidRPr="003853DA">
        <w:rPr>
          <w:rFonts w:ascii="Times New Roman" w:hAnsi="Times New Roman"/>
          <w:b/>
        </w:rPr>
        <w:t xml:space="preserve">Относно: </w:t>
      </w:r>
      <w:r w:rsidRPr="003853DA">
        <w:rPr>
          <w:rFonts w:ascii="Times New Roman" w:hAnsi="Times New Roman"/>
          <w:i/>
        </w:rPr>
        <w:t xml:space="preserve">проект на Наредба за изменение и допълнение на </w:t>
      </w:r>
      <w:r w:rsidR="003865C3" w:rsidRPr="003865C3">
        <w:rPr>
          <w:rFonts w:ascii="Times New Roman" w:hAnsi="Times New Roman"/>
          <w:i/>
        </w:rPr>
        <w:t>Наредба № 34 от 1999 г. за таксиметров превоз на пътници</w:t>
      </w:r>
    </w:p>
    <w:p w14:paraId="0A505ED4" w14:textId="77777777" w:rsidR="003865C3" w:rsidRDefault="003865C3" w:rsidP="003865C3">
      <w:pPr>
        <w:jc w:val="both"/>
        <w:rPr>
          <w:rFonts w:ascii="Times New Roman" w:hAnsi="Times New Roman"/>
          <w:i/>
        </w:rPr>
      </w:pPr>
    </w:p>
    <w:p w14:paraId="48528EE8" w14:textId="77777777" w:rsidR="00717F76" w:rsidRDefault="00717F76" w:rsidP="003865C3">
      <w:pPr>
        <w:jc w:val="both"/>
        <w:rPr>
          <w:rFonts w:ascii="Times New Roman" w:hAnsi="Times New Roman"/>
          <w:i/>
        </w:rPr>
      </w:pPr>
    </w:p>
    <w:p w14:paraId="22413459" w14:textId="77777777" w:rsidR="003865C3" w:rsidRPr="003853DA" w:rsidRDefault="003865C3" w:rsidP="003865C3">
      <w:pPr>
        <w:jc w:val="both"/>
        <w:rPr>
          <w:rFonts w:ascii="Times New Roman" w:hAnsi="Times New Roman"/>
          <w:b/>
        </w:rPr>
      </w:pPr>
    </w:p>
    <w:p w14:paraId="3A81FA8C" w14:textId="77777777" w:rsidR="005332E2" w:rsidRDefault="003853DA" w:rsidP="003853DA">
      <w:pPr>
        <w:ind w:firstLine="567"/>
        <w:rPr>
          <w:rFonts w:ascii="Times New Roman" w:hAnsi="Times New Roman"/>
          <w:b/>
        </w:rPr>
      </w:pPr>
      <w:r w:rsidRPr="003853DA">
        <w:rPr>
          <w:rFonts w:ascii="Times New Roman" w:hAnsi="Times New Roman"/>
          <w:b/>
        </w:rPr>
        <w:t>УВАЖАЕМИ ГОСПОДИН КАРАДЖОВ,</w:t>
      </w:r>
    </w:p>
    <w:p w14:paraId="277599E3" w14:textId="77777777" w:rsidR="00717F76" w:rsidRDefault="00717F76" w:rsidP="003853DA">
      <w:pPr>
        <w:ind w:firstLine="567"/>
        <w:rPr>
          <w:rFonts w:ascii="Times New Roman" w:hAnsi="Times New Roman"/>
          <w:b/>
        </w:rPr>
      </w:pPr>
    </w:p>
    <w:p w14:paraId="659D68D0" w14:textId="77777777" w:rsidR="003853DA" w:rsidRDefault="003853DA" w:rsidP="003853DA">
      <w:pPr>
        <w:ind w:firstLine="567"/>
        <w:rPr>
          <w:rFonts w:ascii="Times New Roman" w:hAnsi="Times New Roman"/>
          <w:b/>
        </w:rPr>
      </w:pPr>
    </w:p>
    <w:p w14:paraId="0977EE5F" w14:textId="77777777" w:rsidR="00B5620D" w:rsidRDefault="008C03A3" w:rsidP="006B2E64">
      <w:pPr>
        <w:spacing w:line="276" w:lineRule="auto"/>
        <w:ind w:right="-198" w:firstLine="567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>Предлагам на Вашето внимание п</w:t>
      </w:r>
      <w:r w:rsidRPr="00EA56CF">
        <w:rPr>
          <w:rFonts w:ascii="Times New Roman" w:hAnsi="Times New Roman"/>
        </w:rPr>
        <w:t xml:space="preserve">роект на Наредба за изменение и допълнение на Наредба № </w:t>
      </w:r>
      <w:r>
        <w:rPr>
          <w:rFonts w:ascii="Times New Roman" w:hAnsi="Times New Roman"/>
        </w:rPr>
        <w:t>34</w:t>
      </w:r>
      <w:r w:rsidRPr="00EA56CF">
        <w:rPr>
          <w:rFonts w:ascii="Times New Roman" w:hAnsi="Times New Roman"/>
        </w:rPr>
        <w:t xml:space="preserve"> </w:t>
      </w:r>
      <w:r w:rsidRPr="009D44E8">
        <w:rPr>
          <w:rFonts w:ascii="Times New Roman" w:hAnsi="Times New Roman"/>
        </w:rPr>
        <w:t>от 1999 г. за таксиметров превоз на пътници</w:t>
      </w:r>
      <w:r>
        <w:rPr>
          <w:rFonts w:ascii="Times New Roman" w:hAnsi="Times New Roman"/>
        </w:rPr>
        <w:t xml:space="preserve"> (Наредба № 34).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en-US"/>
        </w:rPr>
        <w:t xml:space="preserve"> </w:t>
      </w:r>
    </w:p>
    <w:p w14:paraId="1B44C26D" w14:textId="7CCDE23A" w:rsidR="006B2E64" w:rsidRDefault="006B2E64" w:rsidP="00B5620D">
      <w:pPr>
        <w:spacing w:line="276" w:lineRule="auto"/>
        <w:ind w:right="-198" w:firstLine="567"/>
        <w:jc w:val="both"/>
        <w:rPr>
          <w:rFonts w:ascii="Times New Roman" w:hAnsi="Times New Roman"/>
        </w:rPr>
      </w:pPr>
      <w:r w:rsidRPr="006B2E64">
        <w:rPr>
          <w:rFonts w:ascii="Times New Roman" w:hAnsi="Times New Roman"/>
        </w:rPr>
        <w:t xml:space="preserve">С </w:t>
      </w:r>
      <w:r w:rsidR="00B5620D">
        <w:rPr>
          <w:rFonts w:ascii="Times New Roman" w:hAnsi="Times New Roman"/>
        </w:rPr>
        <w:t>предлаганите</w:t>
      </w:r>
      <w:r w:rsidRPr="006B2E64">
        <w:rPr>
          <w:rFonts w:ascii="Times New Roman" w:hAnsi="Times New Roman"/>
        </w:rPr>
        <w:t xml:space="preserve"> изменения се цели </w:t>
      </w:r>
      <w:r w:rsidR="00B5620D">
        <w:rPr>
          <w:rFonts w:ascii="Times New Roman" w:hAnsi="Times New Roman"/>
        </w:rPr>
        <w:t xml:space="preserve">привеждане на наредбата в съответствие с изискванията на Закона </w:t>
      </w:r>
      <w:r w:rsidR="00B5620D" w:rsidRPr="00B5620D">
        <w:rPr>
          <w:rFonts w:ascii="Times New Roman" w:hAnsi="Times New Roman"/>
        </w:rPr>
        <w:t xml:space="preserve">за въвеждане на еврото в Република България </w:t>
      </w:r>
      <w:r w:rsidR="00B5620D">
        <w:rPr>
          <w:rFonts w:ascii="Times New Roman" w:hAnsi="Times New Roman"/>
        </w:rPr>
        <w:t xml:space="preserve">и взетото на 8 юли 2025 г. </w:t>
      </w:r>
      <w:r w:rsidR="00B5620D" w:rsidRPr="00B5620D">
        <w:rPr>
          <w:rFonts w:ascii="Times New Roman" w:hAnsi="Times New Roman"/>
        </w:rPr>
        <w:t xml:space="preserve">Решение </w:t>
      </w:r>
      <w:r w:rsidR="00B5620D">
        <w:rPr>
          <w:rFonts w:ascii="Times New Roman" w:hAnsi="Times New Roman"/>
        </w:rPr>
        <w:t xml:space="preserve">на Съвета на Европейския съюз </w:t>
      </w:r>
      <w:r w:rsidR="00B5620D" w:rsidRPr="00B5620D">
        <w:rPr>
          <w:rFonts w:ascii="Times New Roman" w:hAnsi="Times New Roman"/>
        </w:rPr>
        <w:t>за приемане</w:t>
      </w:r>
      <w:r w:rsidR="00B5620D">
        <w:rPr>
          <w:rFonts w:ascii="Times New Roman" w:hAnsi="Times New Roman"/>
        </w:rPr>
        <w:t>то</w:t>
      </w:r>
      <w:r w:rsidR="00B5620D" w:rsidRPr="00B5620D">
        <w:rPr>
          <w:rFonts w:ascii="Times New Roman" w:hAnsi="Times New Roman"/>
        </w:rPr>
        <w:t xml:space="preserve"> на еврото</w:t>
      </w:r>
      <w:r w:rsidR="00B5620D">
        <w:rPr>
          <w:rFonts w:ascii="Times New Roman" w:hAnsi="Times New Roman"/>
        </w:rPr>
        <w:t xml:space="preserve"> от Република България</w:t>
      </w:r>
      <w:r w:rsidRPr="006B2E64">
        <w:rPr>
          <w:rFonts w:ascii="Times New Roman" w:hAnsi="Times New Roman"/>
        </w:rPr>
        <w:t>.</w:t>
      </w:r>
    </w:p>
    <w:p w14:paraId="73C241B0" w14:textId="70B0BF4A" w:rsidR="00B5620D" w:rsidRDefault="00A26DAB" w:rsidP="00A26DAB">
      <w:pPr>
        <w:spacing w:line="276" w:lineRule="auto"/>
        <w:ind w:right="-198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Предлага се да се измени образеца на </w:t>
      </w:r>
      <w:r w:rsidRPr="00A26DAB">
        <w:rPr>
          <w:rFonts w:ascii="Times New Roman" w:hAnsi="Times New Roman"/>
        </w:rPr>
        <w:t>стикер</w:t>
      </w:r>
      <w:r>
        <w:rPr>
          <w:rFonts w:ascii="Times New Roman" w:hAnsi="Times New Roman"/>
        </w:rPr>
        <w:t>а</w:t>
      </w:r>
      <w:r w:rsidRPr="00A26DAB">
        <w:rPr>
          <w:rFonts w:ascii="Times New Roman" w:hAnsi="Times New Roman"/>
        </w:rPr>
        <w:t xml:space="preserve"> с информация</w:t>
      </w:r>
      <w:r w:rsidR="0058339F">
        <w:rPr>
          <w:rFonts w:ascii="Times New Roman" w:hAnsi="Times New Roman"/>
        </w:rPr>
        <w:t>та</w:t>
      </w:r>
      <w:r w:rsidRPr="00A26DAB">
        <w:rPr>
          <w:rFonts w:ascii="Times New Roman" w:hAnsi="Times New Roman"/>
        </w:rPr>
        <w:t xml:space="preserve"> за цените</w:t>
      </w:r>
      <w:r>
        <w:rPr>
          <w:rFonts w:ascii="Times New Roman" w:hAnsi="Times New Roman"/>
        </w:rPr>
        <w:t xml:space="preserve"> на таксиметровите услуги</w:t>
      </w:r>
      <w:r w:rsidR="00B5620D">
        <w:rPr>
          <w:rFonts w:ascii="Times New Roman" w:hAnsi="Times New Roman"/>
        </w:rPr>
        <w:t xml:space="preserve"> с оглед предстоящите три периода на различно обозначаване на цените на услугите, което </w:t>
      </w:r>
      <w:r w:rsidR="007C6886">
        <w:rPr>
          <w:rFonts w:ascii="Times New Roman" w:hAnsi="Times New Roman"/>
        </w:rPr>
        <w:t xml:space="preserve">следва от чл. 15, ал. 2 от </w:t>
      </w:r>
      <w:r w:rsidR="007C6886" w:rsidRPr="0058339F">
        <w:rPr>
          <w:rFonts w:ascii="Times New Roman" w:hAnsi="Times New Roman"/>
        </w:rPr>
        <w:t>Закона за въвеждане на еврото в Република България</w:t>
      </w:r>
      <w:r w:rsidR="007C6886">
        <w:rPr>
          <w:rFonts w:ascii="Times New Roman" w:hAnsi="Times New Roman"/>
        </w:rPr>
        <w:t>. В тази връзка до края на 2025 г. цените трябва да бъдат посочени първо в лева, а после – в евро; от 1 януари до 31 декември 2026 – първо в евро, а после в лева, а от 1.01.2027 г.</w:t>
      </w:r>
      <w:r>
        <w:rPr>
          <w:rFonts w:ascii="Times New Roman" w:hAnsi="Times New Roman"/>
        </w:rPr>
        <w:t xml:space="preserve"> – само в евро.</w:t>
      </w:r>
      <w:r w:rsidR="0058339F">
        <w:rPr>
          <w:rFonts w:ascii="Times New Roman" w:hAnsi="Times New Roman"/>
        </w:rPr>
        <w:t xml:space="preserve"> </w:t>
      </w:r>
    </w:p>
    <w:p w14:paraId="460F953D" w14:textId="3EC3BDBD" w:rsidR="00A26DAB" w:rsidRPr="00A26DAB" w:rsidRDefault="007C6886" w:rsidP="00A26DAB">
      <w:pPr>
        <w:spacing w:line="276" w:lineRule="auto"/>
        <w:ind w:right="-198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предлаганите промени</w:t>
      </w:r>
      <w:r w:rsidRPr="007C688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ще</w:t>
      </w:r>
      <w:r w:rsidRPr="007C6886">
        <w:rPr>
          <w:rFonts w:ascii="Times New Roman" w:hAnsi="Times New Roman"/>
        </w:rPr>
        <w:t xml:space="preserve"> бъдат защитени в максимална степен правата на пътниците, използващи таксиметров превоз</w:t>
      </w:r>
      <w:r>
        <w:rPr>
          <w:rFonts w:ascii="Times New Roman" w:hAnsi="Times New Roman"/>
        </w:rPr>
        <w:t>, в съответствие с принципите з</w:t>
      </w:r>
      <w:r w:rsidR="006B2E64" w:rsidRPr="006B2E64">
        <w:rPr>
          <w:rFonts w:ascii="Times New Roman" w:hAnsi="Times New Roman"/>
        </w:rPr>
        <w:t xml:space="preserve">а защита на потребителите, </w:t>
      </w:r>
      <w:r>
        <w:rPr>
          <w:rFonts w:ascii="Times New Roman" w:hAnsi="Times New Roman"/>
        </w:rPr>
        <w:t>з</w:t>
      </w:r>
      <w:r w:rsidR="006B2E64" w:rsidRPr="006B2E64">
        <w:rPr>
          <w:rFonts w:ascii="Times New Roman" w:hAnsi="Times New Roman"/>
        </w:rPr>
        <w:t>а информираност</w:t>
      </w:r>
      <w:r>
        <w:rPr>
          <w:rFonts w:ascii="Times New Roman" w:hAnsi="Times New Roman"/>
        </w:rPr>
        <w:t xml:space="preserve"> и</w:t>
      </w:r>
      <w:r w:rsidR="006B2E64" w:rsidRPr="006B2E64">
        <w:rPr>
          <w:rFonts w:ascii="Times New Roman" w:hAnsi="Times New Roman"/>
        </w:rPr>
        <w:t xml:space="preserve"> прозрачност</w:t>
      </w:r>
      <w:r>
        <w:rPr>
          <w:rFonts w:ascii="Times New Roman" w:hAnsi="Times New Roman"/>
        </w:rPr>
        <w:t xml:space="preserve">, посочени в чл. 6 от </w:t>
      </w:r>
      <w:r w:rsidRPr="007C6886">
        <w:rPr>
          <w:rFonts w:ascii="Times New Roman" w:hAnsi="Times New Roman"/>
        </w:rPr>
        <w:t>Закона за въвеждане на еврото в Република България</w:t>
      </w:r>
      <w:r>
        <w:rPr>
          <w:rFonts w:ascii="Times New Roman" w:hAnsi="Times New Roman"/>
        </w:rPr>
        <w:t>.</w:t>
      </w:r>
    </w:p>
    <w:p w14:paraId="5EDD2391" w14:textId="35860E8F" w:rsidR="00991519" w:rsidRPr="00991519" w:rsidRDefault="00991519" w:rsidP="00991519">
      <w:pPr>
        <w:spacing w:line="276" w:lineRule="auto"/>
        <w:ind w:right="-198" w:firstLine="567"/>
        <w:jc w:val="both"/>
        <w:rPr>
          <w:rFonts w:ascii="Times New Roman" w:hAnsi="Times New Roman"/>
        </w:rPr>
      </w:pPr>
      <w:r w:rsidRPr="00991519">
        <w:rPr>
          <w:rFonts w:ascii="Times New Roman" w:hAnsi="Times New Roman"/>
        </w:rPr>
        <w:t xml:space="preserve">Предложеният проект на наредба не оказва пряко или косвено въздействие върху държавния бюджет и не са необходими финансови и други средства за прилагането на новата уредба. </w:t>
      </w:r>
    </w:p>
    <w:p w14:paraId="64AA6CC8" w14:textId="77777777" w:rsidR="00C0126F" w:rsidRDefault="003853DA" w:rsidP="00991519">
      <w:pPr>
        <w:ind w:firstLine="567"/>
        <w:jc w:val="both"/>
        <w:rPr>
          <w:rFonts w:ascii="Times New Roman" w:hAnsi="Times New Roman"/>
        </w:rPr>
      </w:pPr>
      <w:r w:rsidRPr="003853DA">
        <w:rPr>
          <w:rFonts w:ascii="Times New Roman" w:hAnsi="Times New Roman"/>
        </w:rPr>
        <w:lastRenderedPageBreak/>
        <w:t>С проекта на наредба не се въвеждат разпоредби от актове на Европейския съюз, поради което не е изготвена и не се прилага таблица на съответствието с европейското право.</w:t>
      </w:r>
    </w:p>
    <w:p w14:paraId="791C1F33" w14:textId="52A32C05" w:rsidR="003853DA" w:rsidRPr="00C0586B" w:rsidRDefault="00C0586B" w:rsidP="00C0586B">
      <w:pPr>
        <w:ind w:firstLine="567"/>
        <w:jc w:val="both"/>
        <w:rPr>
          <w:rFonts w:ascii="Times New Roman" w:hAnsi="Times New Roman"/>
        </w:rPr>
      </w:pPr>
      <w:r w:rsidRPr="00C0586B">
        <w:rPr>
          <w:rFonts w:ascii="Times New Roman" w:hAnsi="Times New Roman"/>
        </w:rPr>
        <w:t xml:space="preserve">Проектът на наредба е публикуван за публично обсъждане за срок от </w:t>
      </w:r>
      <w:r w:rsidR="0019384E">
        <w:rPr>
          <w:rFonts w:ascii="Times New Roman" w:hAnsi="Times New Roman"/>
        </w:rPr>
        <w:t>14</w:t>
      </w:r>
      <w:r w:rsidRPr="00C0586B">
        <w:rPr>
          <w:rFonts w:ascii="Times New Roman" w:hAnsi="Times New Roman"/>
        </w:rPr>
        <w:t xml:space="preserve"> дни на интернет страницата на Министерството на трансп</w:t>
      </w:r>
      <w:r>
        <w:rPr>
          <w:rFonts w:ascii="Times New Roman" w:hAnsi="Times New Roman"/>
        </w:rPr>
        <w:t>орта</w:t>
      </w:r>
      <w:r w:rsidRPr="00C0586B">
        <w:rPr>
          <w:rFonts w:ascii="Times New Roman" w:hAnsi="Times New Roman"/>
        </w:rPr>
        <w:t xml:space="preserve"> и съобщенията и на Портала за обществени консултации на Министерския съвет. </w:t>
      </w:r>
      <w:r w:rsidR="0019384E">
        <w:rPr>
          <w:rFonts w:ascii="Times New Roman" w:hAnsi="Times New Roman"/>
        </w:rPr>
        <w:t xml:space="preserve">Съкратеният срок се налага поради влизането в сила през август 2025 г. на </w:t>
      </w:r>
      <w:r w:rsidR="0019384E" w:rsidRPr="0019384E">
        <w:rPr>
          <w:rFonts w:ascii="Times New Roman" w:hAnsi="Times New Roman"/>
        </w:rPr>
        <w:t>Решение на Съвета на Европейския съюз за приемането на еврото от Републи</w:t>
      </w:r>
      <w:r w:rsidR="0019384E">
        <w:rPr>
          <w:rFonts w:ascii="Times New Roman" w:hAnsi="Times New Roman"/>
        </w:rPr>
        <w:t xml:space="preserve">ка България, както и краткия срок, предвиден в </w:t>
      </w:r>
      <w:r w:rsidR="0019384E" w:rsidRPr="0019384E">
        <w:rPr>
          <w:rFonts w:ascii="Times New Roman" w:hAnsi="Times New Roman"/>
        </w:rPr>
        <w:t>Закона за въвеждане на еврото в Република България</w:t>
      </w:r>
      <w:r w:rsidR="0019384E">
        <w:rPr>
          <w:rFonts w:ascii="Times New Roman" w:hAnsi="Times New Roman"/>
        </w:rPr>
        <w:t xml:space="preserve">, за изпълнение на задължението за двойно обозначаване на цените на услугите. </w:t>
      </w:r>
      <w:r w:rsidRPr="00C0586B">
        <w:rPr>
          <w:rFonts w:ascii="Times New Roman" w:hAnsi="Times New Roman"/>
        </w:rPr>
        <w:t xml:space="preserve">Резултатите от проведеното обществено обсъждане са отразени в </w:t>
      </w:r>
      <w:r w:rsidR="0019384E" w:rsidRPr="00C0586B">
        <w:rPr>
          <w:rFonts w:ascii="Times New Roman" w:hAnsi="Times New Roman"/>
        </w:rPr>
        <w:t>приложена</w:t>
      </w:r>
      <w:r w:rsidR="0019384E">
        <w:rPr>
          <w:rFonts w:ascii="Times New Roman" w:hAnsi="Times New Roman"/>
        </w:rPr>
        <w:t>та</w:t>
      </w:r>
      <w:r w:rsidR="0019384E" w:rsidRPr="00C0586B">
        <w:rPr>
          <w:rFonts w:ascii="Times New Roman" w:hAnsi="Times New Roman"/>
        </w:rPr>
        <w:t xml:space="preserve"> </w:t>
      </w:r>
      <w:r w:rsidRPr="00C0586B">
        <w:rPr>
          <w:rFonts w:ascii="Times New Roman" w:hAnsi="Times New Roman"/>
        </w:rPr>
        <w:t>справка.</w:t>
      </w:r>
    </w:p>
    <w:p w14:paraId="46E5F2F8" w14:textId="77777777" w:rsidR="00185968" w:rsidRDefault="00185968" w:rsidP="003853DA">
      <w:pPr>
        <w:ind w:firstLine="567"/>
        <w:rPr>
          <w:rFonts w:ascii="Times New Roman" w:hAnsi="Times New Roman"/>
        </w:rPr>
      </w:pPr>
    </w:p>
    <w:p w14:paraId="7EA6EF47" w14:textId="77777777" w:rsidR="003853DA" w:rsidRPr="003853DA" w:rsidRDefault="003853DA" w:rsidP="003853DA">
      <w:pPr>
        <w:ind w:firstLine="567"/>
        <w:rPr>
          <w:rFonts w:ascii="Times New Roman" w:hAnsi="Times New Roman"/>
          <w:b/>
        </w:rPr>
      </w:pPr>
      <w:r w:rsidRPr="003853DA">
        <w:rPr>
          <w:rFonts w:ascii="Times New Roman" w:hAnsi="Times New Roman"/>
          <w:b/>
        </w:rPr>
        <w:t>УВАЖАЕМИ ГОСПОДИН КАРАДЖОВ,</w:t>
      </w:r>
    </w:p>
    <w:p w14:paraId="6536792B" w14:textId="77777777" w:rsidR="003853DA" w:rsidRPr="003853DA" w:rsidRDefault="003853DA" w:rsidP="003853DA">
      <w:pPr>
        <w:ind w:firstLine="567"/>
        <w:rPr>
          <w:rFonts w:ascii="Times New Roman" w:hAnsi="Times New Roman"/>
        </w:rPr>
      </w:pPr>
    </w:p>
    <w:p w14:paraId="75D3428E" w14:textId="77777777" w:rsidR="005332E2" w:rsidRPr="00482653" w:rsidRDefault="003853DA" w:rsidP="00482653">
      <w:pPr>
        <w:spacing w:line="276" w:lineRule="auto"/>
        <w:ind w:firstLine="567"/>
        <w:jc w:val="both"/>
        <w:rPr>
          <w:rFonts w:ascii="Times New Roman" w:hAnsi="Times New Roman"/>
          <w:lang w:val="en-US"/>
        </w:rPr>
      </w:pPr>
      <w:r w:rsidRPr="003853DA">
        <w:rPr>
          <w:rFonts w:ascii="Times New Roman" w:hAnsi="Times New Roman"/>
        </w:rPr>
        <w:t>Предвид изложеното, предлагам да подпишете представения с настоящия доклад проект на Наредба за изменение и допълнение на</w:t>
      </w:r>
      <w:r w:rsidR="00185968">
        <w:rPr>
          <w:rFonts w:ascii="Times New Roman" w:hAnsi="Times New Roman"/>
          <w:lang w:val="en-US"/>
        </w:rPr>
        <w:t xml:space="preserve"> </w:t>
      </w:r>
      <w:r w:rsidR="00482653" w:rsidRPr="00EA56CF">
        <w:rPr>
          <w:rFonts w:ascii="Times New Roman" w:hAnsi="Times New Roman"/>
        </w:rPr>
        <w:t xml:space="preserve">Наредба за изменение и допълнение на Наредба № </w:t>
      </w:r>
      <w:r w:rsidR="00482653">
        <w:rPr>
          <w:rFonts w:ascii="Times New Roman" w:hAnsi="Times New Roman"/>
        </w:rPr>
        <w:t>34</w:t>
      </w:r>
      <w:r w:rsidR="00482653" w:rsidRPr="00EA56CF">
        <w:rPr>
          <w:rFonts w:ascii="Times New Roman" w:hAnsi="Times New Roman"/>
        </w:rPr>
        <w:t xml:space="preserve"> </w:t>
      </w:r>
      <w:r w:rsidR="00482653" w:rsidRPr="009D44E8">
        <w:rPr>
          <w:rFonts w:ascii="Times New Roman" w:hAnsi="Times New Roman"/>
        </w:rPr>
        <w:t>от 1999 г. за таксиметров превоз на пътници</w:t>
      </w:r>
      <w:r w:rsidR="00482653">
        <w:rPr>
          <w:rFonts w:ascii="Times New Roman" w:hAnsi="Times New Roman"/>
          <w:lang w:val="en-US"/>
        </w:rPr>
        <w:t>.</w:t>
      </w:r>
    </w:p>
    <w:p w14:paraId="44AD3CEB" w14:textId="77777777" w:rsidR="003853DA" w:rsidRDefault="003853DA" w:rsidP="003853DA">
      <w:pPr>
        <w:rPr>
          <w:rFonts w:ascii="Times New Roman" w:hAnsi="Times New Roman"/>
        </w:rPr>
      </w:pPr>
    </w:p>
    <w:p w14:paraId="4506DC9C" w14:textId="77777777" w:rsidR="003853DA" w:rsidRPr="00AB7B49" w:rsidRDefault="003853DA" w:rsidP="003853DA">
      <w:pPr>
        <w:rPr>
          <w:rFonts w:ascii="Times New Roman" w:hAnsi="Times New Roman"/>
        </w:rPr>
      </w:pPr>
    </w:p>
    <w:p w14:paraId="334A3353" w14:textId="77777777" w:rsidR="00EC7AA9" w:rsidRDefault="00AB7B49" w:rsidP="00185968">
      <w:pPr>
        <w:rPr>
          <w:rFonts w:ascii="Times New Roman" w:hAnsi="Times New Roman"/>
          <w:b/>
        </w:rPr>
      </w:pPr>
      <w:r w:rsidRPr="00B36A21">
        <w:rPr>
          <w:rFonts w:ascii="Times New Roman" w:hAnsi="Times New Roman"/>
          <w:b/>
        </w:rPr>
        <w:t>С уважение</w:t>
      </w:r>
      <w:r w:rsidR="00C546B6">
        <w:rPr>
          <w:rFonts w:ascii="Times New Roman" w:hAnsi="Times New Roman"/>
          <w:b/>
        </w:rPr>
        <w:t>,</w:t>
      </w:r>
    </w:p>
    <w:p w14:paraId="409FCB26" w14:textId="77777777" w:rsidR="00185968" w:rsidRDefault="00185968" w:rsidP="00185968">
      <w:pPr>
        <w:rPr>
          <w:rFonts w:ascii="Times New Roman" w:hAnsi="Times New Roman"/>
          <w:b/>
        </w:rPr>
      </w:pPr>
    </w:p>
    <w:p w14:paraId="4D413C08" w14:textId="77777777" w:rsidR="00185968" w:rsidRDefault="00185968" w:rsidP="00185968">
      <w:pPr>
        <w:rPr>
          <w:rFonts w:ascii="Times New Roman" w:hAnsi="Times New Roman"/>
          <w:b/>
        </w:rPr>
      </w:pPr>
    </w:p>
    <w:p w14:paraId="5AA8E6D5" w14:textId="77777777" w:rsidR="00185968" w:rsidRPr="00B36A21" w:rsidRDefault="00185968" w:rsidP="00185968">
      <w:pPr>
        <w:rPr>
          <w:rFonts w:ascii="Times New Roman" w:hAnsi="Times New Roman"/>
          <w:b/>
        </w:rPr>
      </w:pPr>
    </w:p>
    <w:p w14:paraId="1CAC50BF" w14:textId="77777777" w:rsidR="00185968" w:rsidRPr="00D010B1" w:rsidRDefault="00185968" w:rsidP="00185968">
      <w:pPr>
        <w:jc w:val="both"/>
        <w:rPr>
          <w:rFonts w:ascii="Times New Roman" w:hAnsi="Times New Roman"/>
          <w:b/>
          <w:szCs w:val="24"/>
        </w:rPr>
      </w:pPr>
      <w:r w:rsidRPr="00D010B1">
        <w:rPr>
          <w:rFonts w:ascii="Times New Roman" w:hAnsi="Times New Roman"/>
          <w:b/>
          <w:szCs w:val="24"/>
        </w:rPr>
        <w:t>Димитър Недялков</w:t>
      </w:r>
    </w:p>
    <w:p w14:paraId="19A28149" w14:textId="77777777" w:rsidR="00185968" w:rsidRPr="000A729E" w:rsidRDefault="00185968" w:rsidP="00185968">
      <w:pPr>
        <w:jc w:val="both"/>
        <w:rPr>
          <w:rFonts w:ascii="Times New Roman" w:hAnsi="Times New Roman"/>
          <w:i/>
          <w:szCs w:val="24"/>
          <w:lang w:val="en-US"/>
        </w:rPr>
      </w:pPr>
      <w:r w:rsidRPr="00D010B1">
        <w:rPr>
          <w:rFonts w:ascii="Times New Roman" w:hAnsi="Times New Roman"/>
          <w:i/>
          <w:szCs w:val="24"/>
        </w:rPr>
        <w:t>Заместник-министър на транспорта и съобщенията</w:t>
      </w:r>
    </w:p>
    <w:p w14:paraId="0A469574" w14:textId="77777777" w:rsidR="00185968" w:rsidRPr="00D010B1" w:rsidRDefault="00185968" w:rsidP="00185968">
      <w:pPr>
        <w:spacing w:line="276" w:lineRule="auto"/>
        <w:jc w:val="both"/>
        <w:rPr>
          <w:rFonts w:ascii="Times New Roman" w:hAnsi="Times New Roman"/>
          <w:i/>
          <w:szCs w:val="24"/>
        </w:rPr>
      </w:pPr>
    </w:p>
    <w:p w14:paraId="50E04500" w14:textId="77777777" w:rsidR="00185968" w:rsidRDefault="00185968" w:rsidP="00185968">
      <w:pPr>
        <w:spacing w:line="276" w:lineRule="auto"/>
        <w:ind w:firstLine="567"/>
        <w:jc w:val="both"/>
        <w:rPr>
          <w:rFonts w:ascii="Times New Roman" w:hAnsi="Times New Roman"/>
          <w:szCs w:val="24"/>
        </w:rPr>
      </w:pPr>
    </w:p>
    <w:p w14:paraId="46C4043D" w14:textId="77777777" w:rsidR="003F06B0" w:rsidRDefault="003F06B0" w:rsidP="00185968">
      <w:pPr>
        <w:spacing w:line="276" w:lineRule="auto"/>
        <w:ind w:firstLine="567"/>
        <w:jc w:val="both"/>
        <w:rPr>
          <w:rFonts w:ascii="Times New Roman" w:hAnsi="Times New Roman"/>
          <w:szCs w:val="24"/>
        </w:rPr>
      </w:pPr>
      <w:bookmarkStart w:id="0" w:name="_GoBack"/>
      <w:bookmarkEnd w:id="0"/>
    </w:p>
    <w:sectPr w:rsidR="003F06B0" w:rsidSect="00692896">
      <w:headerReference w:type="first" r:id="rId7"/>
      <w:footerReference w:type="first" r:id="rId8"/>
      <w:pgSz w:w="11906" w:h="16838" w:code="9"/>
      <w:pgMar w:top="1134" w:right="1134" w:bottom="709" w:left="1418" w:header="340" w:footer="55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FF2CF" w14:textId="77777777" w:rsidR="00F12F90" w:rsidRDefault="00F12F90">
      <w:r>
        <w:separator/>
      </w:r>
    </w:p>
  </w:endnote>
  <w:endnote w:type="continuationSeparator" w:id="0">
    <w:p w14:paraId="3289B3A5" w14:textId="77777777" w:rsidR="00F12F90" w:rsidRDefault="00F12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F011A" w14:textId="77777777" w:rsidR="005332E2" w:rsidRPr="00FC61C1" w:rsidRDefault="005332E2" w:rsidP="005332E2">
    <w:pPr>
      <w:pStyle w:val="Footer"/>
      <w:jc w:val="center"/>
      <w:rPr>
        <w:rFonts w:ascii="Times New Roman" w:hAnsi="Times New Roman"/>
        <w:sz w:val="20"/>
      </w:rPr>
    </w:pPr>
    <w:r w:rsidRPr="00FC61C1">
      <w:rPr>
        <w:rFonts w:ascii="Times New Roman" w:hAnsi="Times New Roman"/>
        <w:sz w:val="20"/>
      </w:rPr>
      <w:t>София 1000 ул. „Дякон Игнатий” № 9</w:t>
    </w:r>
  </w:p>
  <w:p w14:paraId="6C3A0A86" w14:textId="77777777" w:rsidR="005332E2" w:rsidRPr="00FC61C1" w:rsidRDefault="005332E2" w:rsidP="005332E2">
    <w:pPr>
      <w:pStyle w:val="Footer"/>
      <w:jc w:val="center"/>
      <w:rPr>
        <w:rFonts w:ascii="Times New Roman" w:hAnsi="Times New Roman"/>
        <w:sz w:val="20"/>
      </w:rPr>
    </w:pPr>
    <w:r w:rsidRPr="00FC61C1">
      <w:rPr>
        <w:rFonts w:ascii="Times New Roman" w:hAnsi="Times New Roman"/>
        <w:color w:val="333333"/>
        <w:sz w:val="20"/>
        <w:szCs w:val="17"/>
        <w:shd w:val="clear" w:color="auto" w:fill="FFFFFF"/>
      </w:rPr>
      <w:t xml:space="preserve"> Тел. 02/940</w:t>
    </w:r>
    <w:r>
      <w:rPr>
        <w:rFonts w:ascii="Times New Roman" w:hAnsi="Times New Roman"/>
        <w:color w:val="333333"/>
        <w:sz w:val="20"/>
        <w:szCs w:val="17"/>
        <w:shd w:val="clear" w:color="auto" w:fill="FFFFFF"/>
      </w:rPr>
      <w:t xml:space="preserve"> </w:t>
    </w:r>
    <w:r w:rsidRPr="00FC61C1">
      <w:rPr>
        <w:rFonts w:ascii="Times New Roman" w:hAnsi="Times New Roman"/>
        <w:color w:val="333333"/>
        <w:sz w:val="20"/>
        <w:szCs w:val="17"/>
        <w:shd w:val="clear" w:color="auto" w:fill="FFFFFF"/>
      </w:rPr>
      <w:t>9771</w:t>
    </w:r>
    <w:r>
      <w:rPr>
        <w:rFonts w:ascii="Times New Roman" w:hAnsi="Times New Roman"/>
        <w:color w:val="333333"/>
        <w:sz w:val="20"/>
        <w:szCs w:val="17"/>
        <w:shd w:val="clear" w:color="auto" w:fill="FFFFFF"/>
      </w:rPr>
      <w:t xml:space="preserve">, </w:t>
    </w:r>
    <w:r w:rsidRPr="00FC61C1">
      <w:rPr>
        <w:rFonts w:ascii="Times New Roman" w:hAnsi="Times New Roman"/>
        <w:color w:val="333333"/>
        <w:sz w:val="20"/>
        <w:szCs w:val="17"/>
        <w:shd w:val="clear" w:color="auto" w:fill="FFFFFF"/>
      </w:rPr>
      <w:t xml:space="preserve">   Факс: 02/988</w:t>
    </w:r>
    <w:r>
      <w:rPr>
        <w:rFonts w:ascii="Times New Roman" w:hAnsi="Times New Roman"/>
        <w:color w:val="333333"/>
        <w:sz w:val="20"/>
        <w:szCs w:val="17"/>
        <w:shd w:val="clear" w:color="auto" w:fill="FFFFFF"/>
      </w:rPr>
      <w:t xml:space="preserve"> </w:t>
    </w:r>
    <w:r w:rsidRPr="00FC61C1">
      <w:rPr>
        <w:rFonts w:ascii="Times New Roman" w:hAnsi="Times New Roman"/>
        <w:color w:val="333333"/>
        <w:sz w:val="20"/>
        <w:szCs w:val="17"/>
        <w:shd w:val="clear" w:color="auto" w:fill="FFFFFF"/>
      </w:rPr>
      <w:t>5094</w:t>
    </w:r>
  </w:p>
  <w:p w14:paraId="09B2ACD8" w14:textId="77777777" w:rsidR="005332E2" w:rsidRPr="00FC61C1" w:rsidRDefault="00F12F90" w:rsidP="005332E2">
    <w:pPr>
      <w:pStyle w:val="Footer"/>
      <w:jc w:val="center"/>
      <w:rPr>
        <w:rFonts w:ascii="Times New Roman" w:hAnsi="Times New Roman"/>
        <w:sz w:val="20"/>
        <w:lang w:val="en-US"/>
      </w:rPr>
    </w:pPr>
    <w:hyperlink r:id="rId1" w:history="1">
      <w:r w:rsidR="00AB2359" w:rsidRPr="00160CAC">
        <w:rPr>
          <w:rStyle w:val="Hyperlink"/>
          <w:rFonts w:ascii="Times New Roman" w:hAnsi="Times New Roman"/>
          <w:sz w:val="20"/>
          <w:lang w:val="en-US"/>
        </w:rPr>
        <w:t>www.mtc.government.bg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D0B4B1" w14:textId="77777777" w:rsidR="00F12F90" w:rsidRDefault="00F12F90">
      <w:r>
        <w:separator/>
      </w:r>
    </w:p>
  </w:footnote>
  <w:footnote w:type="continuationSeparator" w:id="0">
    <w:p w14:paraId="26104055" w14:textId="77777777" w:rsidR="00F12F90" w:rsidRDefault="00F12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3FC40" w14:textId="77777777" w:rsidR="00AB7B49" w:rsidRDefault="00A152F8" w:rsidP="00155293">
    <w:pPr>
      <w:pStyle w:val="Header"/>
      <w:spacing w:line="360" w:lineRule="auto"/>
      <w:rPr>
        <w:lang w:val="be-BY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2E25CCBC" wp14:editId="7B2C1FF6">
          <wp:simplePos x="0" y="0"/>
          <wp:positionH relativeFrom="column">
            <wp:posOffset>2308860</wp:posOffset>
          </wp:positionH>
          <wp:positionV relativeFrom="paragraph">
            <wp:posOffset>-113665</wp:posOffset>
          </wp:positionV>
          <wp:extent cx="1184275" cy="103187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4275" cy="1031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2105A1" w14:textId="77777777" w:rsidR="00AB7B49" w:rsidRDefault="00AB7B49" w:rsidP="006B7F91">
    <w:pPr>
      <w:pStyle w:val="Header"/>
      <w:spacing w:line="360" w:lineRule="auto"/>
      <w:jc w:val="center"/>
      <w:rPr>
        <w:sz w:val="20"/>
        <w:lang w:val="en-US"/>
      </w:rPr>
    </w:pPr>
  </w:p>
  <w:p w14:paraId="57E1DE48" w14:textId="77777777" w:rsidR="00AB7B49" w:rsidRDefault="00AB7B49" w:rsidP="006B7F91">
    <w:pPr>
      <w:pStyle w:val="Header"/>
      <w:spacing w:line="360" w:lineRule="auto"/>
      <w:jc w:val="center"/>
      <w:rPr>
        <w:sz w:val="20"/>
        <w:lang w:val="en-US"/>
      </w:rPr>
    </w:pPr>
  </w:p>
  <w:p w14:paraId="0F196679" w14:textId="77777777" w:rsidR="00AB7B49" w:rsidRPr="00155293" w:rsidRDefault="00AB7B49" w:rsidP="00155293">
    <w:pPr>
      <w:pStyle w:val="Header"/>
      <w:spacing w:line="360" w:lineRule="auto"/>
      <w:rPr>
        <w:sz w:val="20"/>
      </w:rPr>
    </w:pPr>
  </w:p>
  <w:p w14:paraId="5C7CDC2A" w14:textId="77777777" w:rsidR="00AB7B49" w:rsidRPr="00EC7AA9" w:rsidRDefault="00AB7B49" w:rsidP="006B7F91">
    <w:pPr>
      <w:pStyle w:val="Header"/>
      <w:spacing w:line="360" w:lineRule="auto"/>
      <w:jc w:val="center"/>
      <w:rPr>
        <w:rFonts w:ascii="Times New Roman" w:hAnsi="Times New Roman"/>
        <w:b/>
        <w:lang w:val="be-BY"/>
      </w:rPr>
    </w:pPr>
    <w:r w:rsidRPr="00EC7AA9">
      <w:rPr>
        <w:rFonts w:ascii="Times New Roman" w:hAnsi="Times New Roman"/>
        <w:b/>
        <w:lang w:val="be-BY"/>
      </w:rPr>
      <w:t>РЕПУБЛИКА БЪЛГАРИЯ</w:t>
    </w:r>
  </w:p>
  <w:p w14:paraId="3D17178B" w14:textId="77777777" w:rsidR="00AB7B49" w:rsidRPr="00EC7AA9" w:rsidRDefault="005C4D04" w:rsidP="00155293">
    <w:pPr>
      <w:pStyle w:val="Header"/>
      <w:jc w:val="center"/>
      <w:rPr>
        <w:rFonts w:ascii="Times New Roman" w:hAnsi="Times New Roman"/>
        <w:b/>
      </w:rPr>
    </w:pPr>
    <w:r>
      <w:rPr>
        <w:rFonts w:ascii="Times New Roman" w:hAnsi="Times New Roman"/>
        <w:b/>
        <w:lang w:val="be-BY"/>
      </w:rPr>
      <w:t>ЗАМЕСТНИК-</w:t>
    </w:r>
    <w:r w:rsidR="00AB7B49" w:rsidRPr="00EC7AA9">
      <w:rPr>
        <w:rFonts w:ascii="Times New Roman" w:hAnsi="Times New Roman"/>
        <w:b/>
        <w:lang w:val="be-BY"/>
      </w:rPr>
      <w:t>МИНИСТ</w:t>
    </w:r>
    <w:r w:rsidR="00AB7B49" w:rsidRPr="00EC7AA9">
      <w:rPr>
        <w:rFonts w:ascii="Times New Roman" w:hAnsi="Times New Roman"/>
        <w:b/>
      </w:rPr>
      <w:t>Ъ</w:t>
    </w:r>
    <w:r w:rsidR="00AB7B49" w:rsidRPr="00EC7AA9">
      <w:rPr>
        <w:rFonts w:ascii="Times New Roman" w:hAnsi="Times New Roman"/>
        <w:b/>
        <w:lang w:val="be-BY"/>
      </w:rPr>
      <w:t xml:space="preserve">Р НА </w:t>
    </w:r>
    <w:r w:rsidR="00AB7B49" w:rsidRPr="00E30B62">
      <w:rPr>
        <w:rFonts w:ascii="Times New Roman" w:hAnsi="Times New Roman"/>
        <w:b/>
        <w:lang w:val="ru-RU"/>
      </w:rPr>
      <w:t>ТРАНСПОРТА И СЪОБЩЕНИЯТА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9B1AF4"/>
    <w:multiLevelType w:val="hybridMultilevel"/>
    <w:tmpl w:val="6C043904"/>
    <w:lvl w:ilvl="0" w:tplc="4C8E3D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3DA"/>
    <w:rsid w:val="00011EAB"/>
    <w:rsid w:val="00061525"/>
    <w:rsid w:val="0008513C"/>
    <w:rsid w:val="000F663C"/>
    <w:rsid w:val="001029E8"/>
    <w:rsid w:val="00103555"/>
    <w:rsid w:val="0013025C"/>
    <w:rsid w:val="001429BE"/>
    <w:rsid w:val="00155293"/>
    <w:rsid w:val="00185968"/>
    <w:rsid w:val="00190135"/>
    <w:rsid w:val="0019384E"/>
    <w:rsid w:val="001A4D93"/>
    <w:rsid w:val="001A5B9C"/>
    <w:rsid w:val="001F550E"/>
    <w:rsid w:val="002023EB"/>
    <w:rsid w:val="00246101"/>
    <w:rsid w:val="002D38B0"/>
    <w:rsid w:val="002E1186"/>
    <w:rsid w:val="002E2B51"/>
    <w:rsid w:val="00377552"/>
    <w:rsid w:val="003853DA"/>
    <w:rsid w:val="003865C3"/>
    <w:rsid w:val="003F06B0"/>
    <w:rsid w:val="00475D52"/>
    <w:rsid w:val="00482653"/>
    <w:rsid w:val="00492B6C"/>
    <w:rsid w:val="00493008"/>
    <w:rsid w:val="004956B7"/>
    <w:rsid w:val="004A6D4E"/>
    <w:rsid w:val="004C46C8"/>
    <w:rsid w:val="004D49C2"/>
    <w:rsid w:val="004F40D8"/>
    <w:rsid w:val="005332E2"/>
    <w:rsid w:val="00572029"/>
    <w:rsid w:val="0058339F"/>
    <w:rsid w:val="00594A61"/>
    <w:rsid w:val="005A49FB"/>
    <w:rsid w:val="005C4D04"/>
    <w:rsid w:val="005C59E5"/>
    <w:rsid w:val="005D10EF"/>
    <w:rsid w:val="0060161C"/>
    <w:rsid w:val="00651385"/>
    <w:rsid w:val="006738B4"/>
    <w:rsid w:val="00675F7F"/>
    <w:rsid w:val="006913AF"/>
    <w:rsid w:val="00692896"/>
    <w:rsid w:val="006B2E64"/>
    <w:rsid w:val="006B7F91"/>
    <w:rsid w:val="006C03A0"/>
    <w:rsid w:val="006E4577"/>
    <w:rsid w:val="006F0B70"/>
    <w:rsid w:val="00717F76"/>
    <w:rsid w:val="00740617"/>
    <w:rsid w:val="00773444"/>
    <w:rsid w:val="007A26D0"/>
    <w:rsid w:val="007B505A"/>
    <w:rsid w:val="007C6886"/>
    <w:rsid w:val="0087415D"/>
    <w:rsid w:val="008B0255"/>
    <w:rsid w:val="008B0D21"/>
    <w:rsid w:val="008C03A3"/>
    <w:rsid w:val="008C7128"/>
    <w:rsid w:val="00945767"/>
    <w:rsid w:val="00950AD5"/>
    <w:rsid w:val="00991519"/>
    <w:rsid w:val="00A13E81"/>
    <w:rsid w:val="00A152F8"/>
    <w:rsid w:val="00A1592E"/>
    <w:rsid w:val="00A26DAB"/>
    <w:rsid w:val="00A30D86"/>
    <w:rsid w:val="00A43A6A"/>
    <w:rsid w:val="00A503EB"/>
    <w:rsid w:val="00A56504"/>
    <w:rsid w:val="00A86CE8"/>
    <w:rsid w:val="00AB2359"/>
    <w:rsid w:val="00AB673B"/>
    <w:rsid w:val="00AB7B49"/>
    <w:rsid w:val="00AF588D"/>
    <w:rsid w:val="00AF631B"/>
    <w:rsid w:val="00B36A21"/>
    <w:rsid w:val="00B5620D"/>
    <w:rsid w:val="00B91358"/>
    <w:rsid w:val="00BA7B65"/>
    <w:rsid w:val="00BD00B3"/>
    <w:rsid w:val="00BD50C0"/>
    <w:rsid w:val="00BF39BB"/>
    <w:rsid w:val="00C0126F"/>
    <w:rsid w:val="00C0586B"/>
    <w:rsid w:val="00C12762"/>
    <w:rsid w:val="00C546B6"/>
    <w:rsid w:val="00C60E66"/>
    <w:rsid w:val="00C96CA8"/>
    <w:rsid w:val="00D34E68"/>
    <w:rsid w:val="00D82745"/>
    <w:rsid w:val="00DD3DFE"/>
    <w:rsid w:val="00DE497E"/>
    <w:rsid w:val="00DF2FD9"/>
    <w:rsid w:val="00E226D8"/>
    <w:rsid w:val="00E30B62"/>
    <w:rsid w:val="00E74A26"/>
    <w:rsid w:val="00EB53EE"/>
    <w:rsid w:val="00EC7AA9"/>
    <w:rsid w:val="00EF3208"/>
    <w:rsid w:val="00F025FC"/>
    <w:rsid w:val="00F12F90"/>
    <w:rsid w:val="00F33388"/>
    <w:rsid w:val="00F46F28"/>
    <w:rsid w:val="00F60F76"/>
    <w:rsid w:val="00F96B96"/>
    <w:rsid w:val="00FC01EE"/>
    <w:rsid w:val="00FD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D2329A"/>
  <w15:chartTrackingRefBased/>
  <w15:docId w15:val="{429112FE-D9EB-45D5-BC82-9C5087673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locked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AA9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EC7AA9"/>
    <w:pPr>
      <w:keepNext/>
      <w:jc w:val="center"/>
      <w:outlineLvl w:val="0"/>
    </w:pPr>
    <w:rPr>
      <w:rFonts w:ascii="Times New Roman" w:hAnsi="Times New Roman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34E6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D34E68"/>
    <w:pPr>
      <w:tabs>
        <w:tab w:val="center" w:pos="4536"/>
        <w:tab w:val="right" w:pos="9072"/>
      </w:tabs>
    </w:pPr>
  </w:style>
  <w:style w:type="character" w:styleId="Hyperlink">
    <w:name w:val="Hyperlink"/>
    <w:rsid w:val="0008513C"/>
    <w:rPr>
      <w:color w:val="0000FF"/>
      <w:u w:val="single"/>
    </w:rPr>
  </w:style>
  <w:style w:type="character" w:styleId="PageNumber">
    <w:name w:val="page number"/>
    <w:basedOn w:val="DefaultParagraphFont"/>
    <w:rsid w:val="006E4577"/>
  </w:style>
  <w:style w:type="table" w:styleId="TableGrid">
    <w:name w:val="Table Grid"/>
    <w:basedOn w:val="TableNormal"/>
    <w:rsid w:val="00185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012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126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58339F"/>
    <w:rPr>
      <w:sz w:val="16"/>
      <w:szCs w:val="16"/>
    </w:rPr>
  </w:style>
  <w:style w:type="paragraph" w:styleId="CommentText">
    <w:name w:val="annotation text"/>
    <w:basedOn w:val="Normal"/>
    <w:link w:val="CommentTextChar"/>
    <w:rsid w:val="0058339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8339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5833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8339F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tc.government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barbova\Documents\Custom%20Office%20Templates\Blanka_pismo_zamestnik-minist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Blanka_pismo_zamestnik-ministar</Template>
  <TotalTime>1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Uiou0poiuop</vt:lpstr>
    </vt:vector>
  </TitlesOfParts>
  <Company/>
  <LinksUpToDate>false</LinksUpToDate>
  <CharactersWithSpaces>2736</CharactersWithSpaces>
  <SharedDoc>false</SharedDoc>
  <HLinks>
    <vt:vector size="6" baseType="variant">
      <vt:variant>
        <vt:i4>786461</vt:i4>
      </vt:variant>
      <vt:variant>
        <vt:i4>0</vt:i4>
      </vt:variant>
      <vt:variant>
        <vt:i4>0</vt:i4>
      </vt:variant>
      <vt:variant>
        <vt:i4>5</vt:i4>
      </vt:variant>
      <vt:variant>
        <vt:lpwstr>http://www.mtc.government.bg/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Uiou0poiuop</dc:title>
  <dc:subject/>
  <dc:creator>Ekaterina Barbova</dc:creator>
  <cp:keywords/>
  <cp:lastModifiedBy>Ivan Milushev</cp:lastModifiedBy>
  <cp:revision>3</cp:revision>
  <cp:lastPrinted>2025-07-17T13:46:00Z</cp:lastPrinted>
  <dcterms:created xsi:type="dcterms:W3CDTF">2025-07-18T12:59:00Z</dcterms:created>
  <dcterms:modified xsi:type="dcterms:W3CDTF">2025-07-18T13:09:00Z</dcterms:modified>
</cp:coreProperties>
</file>