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B36CD8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>
        <w:rPr>
          <w:szCs w:val="24"/>
        </w:rPr>
        <w:t>ПРОЕКТОБЮДЖЕТ ЗА 202</w:t>
      </w:r>
      <w:r w:rsidR="00F50EED">
        <w:rPr>
          <w:szCs w:val="24"/>
        </w:rPr>
        <w:t>6</w:t>
      </w:r>
      <w:r>
        <w:rPr>
          <w:szCs w:val="24"/>
        </w:rPr>
        <w:t xml:space="preserve"> Г. и АКТУАЛИЗИРАНА </w:t>
      </w:r>
      <w:r w:rsidR="00187A23" w:rsidRPr="00463DC9">
        <w:rPr>
          <w:szCs w:val="24"/>
        </w:rPr>
        <w:t xml:space="preserve">бюджетна прогноза за </w:t>
      </w:r>
      <w:r w:rsidR="0065512A">
        <w:rPr>
          <w:szCs w:val="24"/>
        </w:rPr>
        <w:t xml:space="preserve">ПЕРИОДА </w:t>
      </w:r>
      <w:r w:rsidR="00187A23" w:rsidRPr="00463DC9">
        <w:rPr>
          <w:szCs w:val="24"/>
        </w:rPr>
        <w:t>202</w:t>
      </w:r>
      <w:r w:rsidR="00F50EED">
        <w:rPr>
          <w:szCs w:val="24"/>
        </w:rPr>
        <w:t>7</w:t>
      </w:r>
      <w:r w:rsidR="0065512A">
        <w:rPr>
          <w:szCs w:val="24"/>
        </w:rPr>
        <w:t>-</w:t>
      </w:r>
      <w:r w:rsidR="00187A23" w:rsidRPr="00463DC9">
        <w:rPr>
          <w:szCs w:val="24"/>
        </w:rPr>
        <w:t>202</w:t>
      </w:r>
      <w:r w:rsidR="0065512A">
        <w:rPr>
          <w:szCs w:val="24"/>
        </w:rPr>
        <w:t>8</w:t>
      </w:r>
      <w:r w:rsidR="00187A23" w:rsidRPr="00463DC9">
        <w:rPr>
          <w:szCs w:val="24"/>
        </w:rPr>
        <w:t xml:space="preserve"> г.</w:t>
      </w:r>
      <w:r w:rsidR="00187A23">
        <w:rPr>
          <w:szCs w:val="24"/>
        </w:rPr>
        <w:t xml:space="preserve"> </w:t>
      </w:r>
      <w:r w:rsidR="00187A23" w:rsidRPr="009A6870">
        <w:rPr>
          <w:szCs w:val="24"/>
        </w:rPr>
        <w:t>в програмен формат</w:t>
      </w:r>
      <w:r w:rsidR="00187A23"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B36CD8" w:rsidRDefault="00B36CD8" w:rsidP="004D4B28">
      <w:pPr>
        <w:jc w:val="both"/>
        <w:rPr>
          <w:b/>
          <w:i/>
        </w:rPr>
      </w:pPr>
    </w:p>
    <w:tbl>
      <w:tblPr>
        <w:tblW w:w="5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3"/>
        <w:gridCol w:w="752"/>
        <w:gridCol w:w="849"/>
        <w:gridCol w:w="889"/>
        <w:gridCol w:w="889"/>
      </w:tblGrid>
      <w:tr w:rsidR="0065512A" w:rsidRPr="009A6870" w:rsidTr="00122352">
        <w:trPr>
          <w:trHeight w:val="420"/>
        </w:trPr>
        <w:tc>
          <w:tcPr>
            <w:tcW w:w="599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65512A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65512A" w:rsidRPr="009A6870" w:rsidRDefault="0065512A" w:rsidP="00B36CD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5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</w:tbl>
    <w:p w:rsidR="00B36CD8" w:rsidRDefault="00B36CD8" w:rsidP="004D4B28">
      <w:pPr>
        <w:jc w:val="both"/>
        <w:rPr>
          <w:b/>
          <w:i/>
        </w:rPr>
      </w:pPr>
    </w:p>
    <w:p w:rsidR="00B36CD8" w:rsidRDefault="00B36CD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B36CD8">
        <w:rPr>
          <w:sz w:val="22"/>
          <w:szCs w:val="22"/>
        </w:rPr>
        <w:t xml:space="preserve">ПРОЕКТОБЮДЖЕТА ЗА </w:t>
      </w:r>
      <w:r w:rsidR="00F50EED">
        <w:rPr>
          <w:sz w:val="22"/>
          <w:szCs w:val="22"/>
        </w:rPr>
        <w:t xml:space="preserve">2026 </w:t>
      </w:r>
      <w:r w:rsidR="00B36CD8">
        <w:rPr>
          <w:sz w:val="22"/>
          <w:szCs w:val="22"/>
        </w:rPr>
        <w:t xml:space="preserve">Г. и НА АКТУАЛИЗИРАНАТА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65512A">
        <w:rPr>
          <w:sz w:val="22"/>
          <w:szCs w:val="22"/>
        </w:rPr>
        <w:t xml:space="preserve">ПЕРИОДА </w:t>
      </w:r>
      <w:r w:rsidR="00F50EED" w:rsidRPr="009A6870">
        <w:rPr>
          <w:sz w:val="22"/>
          <w:szCs w:val="22"/>
        </w:rPr>
        <w:t>202</w:t>
      </w:r>
      <w:r w:rsidR="00F50EED">
        <w:rPr>
          <w:sz w:val="22"/>
          <w:szCs w:val="22"/>
        </w:rPr>
        <w:t>7</w:t>
      </w:r>
      <w:r w:rsidR="0065512A">
        <w:rPr>
          <w:sz w:val="22"/>
          <w:szCs w:val="22"/>
        </w:rPr>
        <w:t>-</w:t>
      </w:r>
      <w:r w:rsidR="008A57BD">
        <w:rPr>
          <w:sz w:val="22"/>
          <w:szCs w:val="22"/>
        </w:rPr>
        <w:t>20</w:t>
      </w:r>
      <w:r w:rsidR="00C02F04" w:rsidRPr="009A6870">
        <w:rPr>
          <w:sz w:val="22"/>
          <w:szCs w:val="22"/>
        </w:rPr>
        <w:t>2</w:t>
      </w:r>
      <w:r w:rsidR="0065512A">
        <w:rPr>
          <w:sz w:val="22"/>
          <w:szCs w:val="22"/>
        </w:rPr>
        <w:t>8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Default="000348FD" w:rsidP="004D4B28">
      <w:pPr>
        <w:pStyle w:val="Heading1"/>
        <w:ind w:firstLine="0"/>
        <w:rPr>
          <w:caps w:val="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p w:rsidR="00B36CD8" w:rsidRPr="00B36CD8" w:rsidRDefault="00B36CD8" w:rsidP="00B36CD8"/>
    <w:tbl>
      <w:tblPr>
        <w:tblW w:w="728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</w:tblGrid>
      <w:tr w:rsidR="00D92030" w:rsidRPr="009A6870" w:rsidTr="00122352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 xml:space="preserve">(в хил. </w:t>
            </w:r>
            <w:r>
              <w:rPr>
                <w:b/>
                <w:bCs/>
                <w:sz w:val="16"/>
                <w:szCs w:val="16"/>
              </w:rPr>
              <w:t>евро</w:t>
            </w:r>
            <w:r w:rsidRPr="009A6870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2030" w:rsidRPr="009A6870" w:rsidRDefault="00D92030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lastRenderedPageBreak/>
              <w:t>Приходи и доходи от собственост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 xml:space="preserve">тделните приложения всички числа следва да бъдат посочени в хил. </w:t>
      </w:r>
      <w:r w:rsidR="00F50EED">
        <w:rPr>
          <w:b/>
        </w:rPr>
        <w:t>евро</w:t>
      </w:r>
      <w:r w:rsidRPr="00F90463">
        <w:rPr>
          <w:b/>
        </w:rPr>
        <w:t xml:space="preserve">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23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8F398E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0,</w:t>
            </w:r>
            <w:r w:rsidR="00270A4C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Отчетните данни за </w:t>
      </w:r>
      <w:r w:rsidR="007B72C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7B72C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7B72C4">
        <w:rPr>
          <w:rFonts w:eastAsia="Batang"/>
          <w:b/>
          <w:bCs/>
          <w:color w:val="000000"/>
          <w:sz w:val="16"/>
          <w:szCs w:val="16"/>
          <w:lang w:val="en-US" w:eastAsia="ko-KR"/>
        </w:rPr>
        <w:t>3</w:t>
      </w:r>
      <w:r w:rsidR="007B72C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следва да са съотнесени към действащата класификация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780 от 2023 г.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24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117D5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</w:p>
    <w:p w:rsidR="00270A4C" w:rsidRPr="009A6870" w:rsidRDefault="00270A4C" w:rsidP="00270A4C">
      <w:pPr>
        <w:rPr>
          <w:sz w:val="22"/>
          <w:szCs w:val="22"/>
        </w:rPr>
      </w:pPr>
      <w:bookmarkStart w:id="0" w:name="_GoBack"/>
      <w:bookmarkEnd w:id="0"/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B36CD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Закон</w:t>
            </w:r>
            <w:r w:rsidR="00141BD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25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РМС № 780 от 2023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B36CD8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 № 780 от 2023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65512A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7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 № 780 от 2023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65512A" w:rsidRDefault="0065512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70A4C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65512A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8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65512A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CE72D3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„</w:t>
            </w:r>
            <w:r w:rsidR="0065512A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 № 780 от 2023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65512A" w:rsidRDefault="0065512A" w:rsidP="0065512A"/>
    <w:p w:rsidR="0065512A" w:rsidRDefault="0065512A" w:rsidP="0065512A"/>
    <w:p w:rsidR="0065512A" w:rsidRPr="0065512A" w:rsidRDefault="0065512A" w:rsidP="0065512A">
      <w:pPr>
        <w:sectPr w:rsidR="0065512A" w:rsidRPr="0065512A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913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2"/>
        <w:gridCol w:w="861"/>
        <w:gridCol w:w="99"/>
        <w:gridCol w:w="713"/>
        <w:gridCol w:w="99"/>
        <w:gridCol w:w="812"/>
      </w:tblGrid>
      <w:tr w:rsidR="00565D08" w:rsidRPr="009A6870" w:rsidTr="00565D0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9E1428">
        <w:trPr>
          <w:gridAfter w:val="2"/>
          <w:wAfter w:w="911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122352">
              <w:rPr>
                <w:b/>
                <w:bCs/>
                <w:i/>
                <w:iCs/>
                <w:sz w:val="16"/>
                <w:szCs w:val="16"/>
              </w:rPr>
              <w:t>(хил. евро)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2030" w:rsidRPr="009A6870" w:rsidRDefault="00D92030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</w:t>
            </w:r>
            <w:r w:rsidRPr="005A4E73">
              <w:rPr>
                <w:i/>
                <w:iCs/>
                <w:sz w:val="18"/>
                <w:szCs w:val="18"/>
              </w:rPr>
              <w:t>Капиталови разходи по Национална инвестиционна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BC2E5B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</w:t>
      </w:r>
      <w:r w:rsidR="00565D08">
        <w:rPr>
          <w:szCs w:val="24"/>
        </w:rPr>
        <w:t>“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8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3"/>
        <w:gridCol w:w="987"/>
        <w:gridCol w:w="966"/>
        <w:gridCol w:w="900"/>
        <w:gridCol w:w="876"/>
      </w:tblGrid>
      <w:tr w:rsidR="00565D08" w:rsidRPr="009A6870" w:rsidTr="00122352">
        <w:trPr>
          <w:trHeight w:val="499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565D08" w:rsidRPr="009A6870" w:rsidRDefault="00565D08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28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6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</w:tbl>
    <w:p w:rsidR="00D16D01" w:rsidRPr="009A6870" w:rsidRDefault="00D16D01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 xml:space="preserve">Бюджетна прогноза по ведомствени и администрирани разходни параграфи на програмата (в хил. </w:t>
      </w:r>
      <w:r w:rsidR="00F50EED">
        <w:rPr>
          <w:b/>
          <w:i/>
        </w:rPr>
        <w:t>евро</w:t>
      </w:r>
      <w:r w:rsidRPr="009A6870">
        <w:rPr>
          <w:b/>
          <w:i/>
        </w:rPr>
        <w:t>)</w:t>
      </w:r>
    </w:p>
    <w:tbl>
      <w:tblPr>
        <w:tblW w:w="9095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"/>
        <w:gridCol w:w="3479"/>
        <w:gridCol w:w="847"/>
        <w:gridCol w:w="883"/>
        <w:gridCol w:w="721"/>
        <w:gridCol w:w="864"/>
        <w:gridCol w:w="1051"/>
        <w:gridCol w:w="864"/>
      </w:tblGrid>
      <w:tr w:rsidR="00D92030" w:rsidRPr="009A6870" w:rsidTr="00122352">
        <w:trPr>
          <w:trHeight w:val="647"/>
        </w:trPr>
        <w:tc>
          <w:tcPr>
            <w:tcW w:w="386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479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  <w:r w:rsidRPr="009A6870">
              <w:rPr>
                <w:b/>
                <w:bCs/>
                <w:sz w:val="16"/>
                <w:szCs w:val="16"/>
              </w:rPr>
              <w:t xml:space="preserve"> </w:t>
            </w:r>
          </w:p>
          <w:p w:rsidR="00D92030" w:rsidRPr="009A6870" w:rsidRDefault="00D92030" w:rsidP="00565D08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847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23</w:t>
            </w:r>
          </w:p>
        </w:tc>
        <w:tc>
          <w:tcPr>
            <w:tcW w:w="883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721" w:type="dxa"/>
            <w:shd w:val="clear" w:color="auto" w:fill="FFCC99"/>
            <w:vAlign w:val="center"/>
          </w:tcPr>
          <w:p w:rsidR="00D92030" w:rsidRDefault="00D92030" w:rsidP="00565D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Закон</w:t>
            </w:r>
          </w:p>
          <w:p w:rsidR="00D92030" w:rsidRPr="009A6870" w:rsidRDefault="00D92030" w:rsidP="00F50EE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25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ект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51" w:type="dxa"/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7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>
              <w:rPr>
                <w:b/>
                <w:bCs/>
                <w:sz w:val="16"/>
                <w:szCs w:val="16"/>
              </w:rPr>
              <w:t>8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51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750" w:rsidRDefault="00B32750">
      <w:r>
        <w:separator/>
      </w:r>
    </w:p>
  </w:endnote>
  <w:endnote w:type="continuationSeparator" w:id="0">
    <w:p w:rsidR="00B32750" w:rsidRDefault="00B3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2A" w:rsidRDefault="0065512A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512A" w:rsidRDefault="0065512A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2A" w:rsidRDefault="0065512A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72C4">
      <w:rPr>
        <w:rStyle w:val="PageNumber"/>
        <w:noProof/>
      </w:rPr>
      <w:t>10</w:t>
    </w:r>
    <w:r>
      <w:rPr>
        <w:rStyle w:val="PageNumber"/>
      </w:rPr>
      <w:fldChar w:fldCharType="end"/>
    </w:r>
  </w:p>
  <w:p w:rsidR="0065512A" w:rsidRPr="00995716" w:rsidRDefault="0065512A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750" w:rsidRDefault="00B32750">
      <w:r>
        <w:separator/>
      </w:r>
    </w:p>
  </w:footnote>
  <w:footnote w:type="continuationSeparator" w:id="0">
    <w:p w:rsidR="00B32750" w:rsidRDefault="00B32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22352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0657"/>
    <w:rsid w:val="001915B7"/>
    <w:rsid w:val="0019641F"/>
    <w:rsid w:val="00197952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11D08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45C5"/>
    <w:rsid w:val="00495A50"/>
    <w:rsid w:val="004B3EBB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65D08"/>
    <w:rsid w:val="00575407"/>
    <w:rsid w:val="0058177C"/>
    <w:rsid w:val="005B6FA8"/>
    <w:rsid w:val="005B71FC"/>
    <w:rsid w:val="005C37A5"/>
    <w:rsid w:val="005C5B04"/>
    <w:rsid w:val="005D6AD6"/>
    <w:rsid w:val="005E30B1"/>
    <w:rsid w:val="005F30B8"/>
    <w:rsid w:val="00614F41"/>
    <w:rsid w:val="006361B6"/>
    <w:rsid w:val="00645597"/>
    <w:rsid w:val="0065147E"/>
    <w:rsid w:val="0065512A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B72C4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398E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65479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2750"/>
    <w:rsid w:val="00B357B6"/>
    <w:rsid w:val="00B36CD8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CE72D3"/>
    <w:rsid w:val="00D027C0"/>
    <w:rsid w:val="00D07C5B"/>
    <w:rsid w:val="00D133C0"/>
    <w:rsid w:val="00D16D01"/>
    <w:rsid w:val="00D203C4"/>
    <w:rsid w:val="00D22FCC"/>
    <w:rsid w:val="00D26429"/>
    <w:rsid w:val="00D27C88"/>
    <w:rsid w:val="00D52F9E"/>
    <w:rsid w:val="00D539D7"/>
    <w:rsid w:val="00D73519"/>
    <w:rsid w:val="00D80B42"/>
    <w:rsid w:val="00D90004"/>
    <w:rsid w:val="00D918B6"/>
    <w:rsid w:val="00D92030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C77E7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0EED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80D29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7F77D-3344-4AFC-B9B2-4A0CF316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2022</Words>
  <Characters>12011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Таня Ленкова</cp:lastModifiedBy>
  <cp:revision>9</cp:revision>
  <cp:lastPrinted>2006-02-23T14:30:00Z</cp:lastPrinted>
  <dcterms:created xsi:type="dcterms:W3CDTF">2024-08-29T12:51:00Z</dcterms:created>
  <dcterms:modified xsi:type="dcterms:W3CDTF">2025-08-29T07:25:00Z</dcterms:modified>
</cp:coreProperties>
</file>